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B678" w14:textId="00EF91BE" w:rsidR="008004A7" w:rsidRPr="00864F42" w:rsidRDefault="00864F42" w:rsidP="00F01806">
      <w:pPr>
        <w:spacing w:after="0" w:line="360" w:lineRule="auto"/>
        <w:rPr>
          <w:rFonts w:ascii="Times New Roman" w:hAnsi="Times New Roman" w:cs="Times New Roman"/>
          <w:b/>
          <w:bCs/>
          <w:sz w:val="24"/>
          <w:szCs w:val="24"/>
          <w:lang w:val="en-US"/>
        </w:rPr>
      </w:pPr>
      <w:r w:rsidRPr="00864F42">
        <w:rPr>
          <w:rFonts w:ascii="Times New Roman" w:hAnsi="Times New Roman" w:cs="Times New Roman"/>
          <w:b/>
          <w:bCs/>
          <w:sz w:val="24"/>
          <w:szCs w:val="24"/>
          <w:lang w:val="en-US"/>
        </w:rPr>
        <w:t xml:space="preserve">Becoming better people: Children’s perceptions of </w:t>
      </w:r>
      <w:r w:rsidR="00E453CF">
        <w:rPr>
          <w:rFonts w:ascii="Times New Roman" w:hAnsi="Times New Roman" w:cs="Times New Roman"/>
          <w:b/>
          <w:bCs/>
          <w:sz w:val="24"/>
          <w:szCs w:val="24"/>
          <w:lang w:val="en-US"/>
        </w:rPr>
        <w:t xml:space="preserve">how </w:t>
      </w:r>
      <w:r w:rsidR="00546EB1">
        <w:rPr>
          <w:rFonts w:ascii="Times New Roman" w:hAnsi="Times New Roman" w:cs="Times New Roman"/>
          <w:b/>
          <w:bCs/>
          <w:sz w:val="24"/>
          <w:szCs w:val="24"/>
          <w:lang w:val="en-US"/>
        </w:rPr>
        <w:t>a</w:t>
      </w:r>
      <w:r w:rsidRPr="00864F42">
        <w:rPr>
          <w:rFonts w:ascii="Times New Roman" w:hAnsi="Times New Roman" w:cs="Times New Roman"/>
          <w:b/>
          <w:bCs/>
          <w:sz w:val="24"/>
          <w:szCs w:val="24"/>
          <w:lang w:val="en-US"/>
        </w:rPr>
        <w:t xml:space="preserve"> school</w:t>
      </w:r>
      <w:r w:rsidR="00E453CF">
        <w:rPr>
          <w:rFonts w:ascii="Times New Roman" w:hAnsi="Times New Roman" w:cs="Times New Roman"/>
          <w:b/>
          <w:bCs/>
          <w:sz w:val="24"/>
          <w:szCs w:val="24"/>
          <w:lang w:val="en-US"/>
        </w:rPr>
        <w:t>’s</w:t>
      </w:r>
      <w:r w:rsidRPr="00864F42">
        <w:rPr>
          <w:rFonts w:ascii="Times New Roman" w:hAnsi="Times New Roman" w:cs="Times New Roman"/>
          <w:b/>
          <w:bCs/>
          <w:sz w:val="24"/>
          <w:szCs w:val="24"/>
          <w:lang w:val="en-US"/>
        </w:rPr>
        <w:t xml:space="preserve"> garden program </w:t>
      </w:r>
      <w:r w:rsidR="0070679C">
        <w:rPr>
          <w:rFonts w:ascii="Times New Roman" w:hAnsi="Times New Roman" w:cs="Times New Roman"/>
          <w:b/>
          <w:bCs/>
          <w:sz w:val="24"/>
          <w:szCs w:val="24"/>
          <w:lang w:val="en-US"/>
        </w:rPr>
        <w:t xml:space="preserve">has </w:t>
      </w:r>
      <w:r w:rsidR="00E453CF">
        <w:rPr>
          <w:rFonts w:ascii="Times New Roman" w:hAnsi="Times New Roman" w:cs="Times New Roman"/>
          <w:b/>
          <w:bCs/>
          <w:sz w:val="24"/>
          <w:szCs w:val="24"/>
          <w:lang w:val="en-US"/>
        </w:rPr>
        <w:t>impacted</w:t>
      </w:r>
      <w:r w:rsidRPr="00864F42">
        <w:rPr>
          <w:rFonts w:ascii="Times New Roman" w:hAnsi="Times New Roman" w:cs="Times New Roman"/>
          <w:b/>
          <w:bCs/>
          <w:sz w:val="24"/>
          <w:szCs w:val="24"/>
          <w:lang w:val="en-US"/>
        </w:rPr>
        <w:t xml:space="preserve"> the</w:t>
      </w:r>
      <w:r w:rsidR="00423135">
        <w:rPr>
          <w:rFonts w:ascii="Times New Roman" w:hAnsi="Times New Roman" w:cs="Times New Roman"/>
          <w:b/>
          <w:bCs/>
          <w:sz w:val="24"/>
          <w:szCs w:val="24"/>
          <w:lang w:val="en-US"/>
        </w:rPr>
        <w:t>ir</w:t>
      </w:r>
      <w:r>
        <w:rPr>
          <w:rFonts w:ascii="Times New Roman" w:hAnsi="Times New Roman" w:cs="Times New Roman"/>
          <w:b/>
          <w:bCs/>
          <w:sz w:val="24"/>
          <w:szCs w:val="24"/>
          <w:lang w:val="en-US"/>
        </w:rPr>
        <w:t xml:space="preserve"> </w:t>
      </w:r>
      <w:r w:rsidRPr="00864F42">
        <w:rPr>
          <w:rFonts w:ascii="Times New Roman" w:hAnsi="Times New Roman" w:cs="Times New Roman"/>
          <w:b/>
          <w:bCs/>
          <w:sz w:val="24"/>
          <w:szCs w:val="24"/>
          <w:lang w:val="en-US"/>
        </w:rPr>
        <w:t>actualisation of values.</w:t>
      </w:r>
    </w:p>
    <w:p w14:paraId="7FB9C701" w14:textId="77777777" w:rsidR="00E83EB8" w:rsidRDefault="00E83EB8" w:rsidP="00F01806">
      <w:pPr>
        <w:spacing w:after="0" w:line="360" w:lineRule="auto"/>
        <w:rPr>
          <w:rFonts w:ascii="Times New Roman" w:hAnsi="Times New Roman" w:cs="Times New Roman"/>
          <w:b/>
          <w:bCs/>
          <w:sz w:val="24"/>
          <w:szCs w:val="24"/>
          <w:lang w:val="en-US"/>
        </w:rPr>
      </w:pPr>
    </w:p>
    <w:p w14:paraId="68B633BE" w14:textId="3512A245" w:rsidR="008D6ADE" w:rsidRDefault="00A10808" w:rsidP="00F01806">
      <w:pPr>
        <w:spacing w:after="0" w:line="360" w:lineRule="auto"/>
        <w:rPr>
          <w:rFonts w:ascii="Times New Roman" w:hAnsi="Times New Roman" w:cs="Times New Roman"/>
          <w:b/>
          <w:bCs/>
          <w:sz w:val="24"/>
          <w:szCs w:val="24"/>
          <w:lang w:val="en-US"/>
        </w:rPr>
      </w:pPr>
      <w:r w:rsidRPr="00E83EB8">
        <w:rPr>
          <w:rFonts w:ascii="Times New Roman" w:hAnsi="Times New Roman" w:cs="Times New Roman"/>
          <w:b/>
          <w:bCs/>
          <w:sz w:val="24"/>
          <w:szCs w:val="24"/>
          <w:lang w:val="en-US"/>
        </w:rPr>
        <w:t>Context</w:t>
      </w:r>
    </w:p>
    <w:p w14:paraId="26E80630" w14:textId="77777777" w:rsidR="00F01806" w:rsidRPr="00E83EB8" w:rsidRDefault="00F01806" w:rsidP="00F01806">
      <w:pPr>
        <w:spacing w:after="0" w:line="360" w:lineRule="auto"/>
        <w:rPr>
          <w:rFonts w:ascii="Times New Roman" w:hAnsi="Times New Roman" w:cs="Times New Roman"/>
          <w:b/>
          <w:bCs/>
          <w:sz w:val="24"/>
          <w:szCs w:val="24"/>
          <w:lang w:val="en-US"/>
        </w:rPr>
      </w:pPr>
    </w:p>
    <w:p w14:paraId="493B35D1" w14:textId="5CA72170" w:rsidR="00670A47" w:rsidRDefault="00670A47" w:rsidP="00F0180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Character is the fabric of a person’s life. Although the physical body performs actions, it is the brain that determines what those actions will be, from the simple opening of the eyes to more complex actions that require decision making. Over time, the choices made, particularly in the areas of morals and ethics</w:t>
      </w:r>
      <w:r w:rsidR="005C79B8">
        <w:rPr>
          <w:rFonts w:ascii="Times New Roman" w:hAnsi="Times New Roman" w:cs="Times New Roman"/>
          <w:sz w:val="24"/>
          <w:szCs w:val="24"/>
          <w:lang w:val="en-US"/>
        </w:rPr>
        <w:t>,</w:t>
      </w:r>
      <w:r>
        <w:rPr>
          <w:rFonts w:ascii="Times New Roman" w:hAnsi="Times New Roman" w:cs="Times New Roman"/>
          <w:sz w:val="24"/>
          <w:szCs w:val="24"/>
          <w:lang w:val="en-US"/>
        </w:rPr>
        <w:t xml:space="preserve"> determine how a person </w:t>
      </w:r>
      <w:r w:rsidR="00586BC5">
        <w:rPr>
          <w:rFonts w:ascii="Times New Roman" w:hAnsi="Times New Roman" w:cs="Times New Roman"/>
          <w:sz w:val="24"/>
          <w:szCs w:val="24"/>
          <w:lang w:val="en-US"/>
        </w:rPr>
        <w:t>lives</w:t>
      </w:r>
      <w:r>
        <w:rPr>
          <w:rFonts w:ascii="Times New Roman" w:hAnsi="Times New Roman" w:cs="Times New Roman"/>
          <w:sz w:val="24"/>
          <w:szCs w:val="24"/>
          <w:lang w:val="en-US"/>
        </w:rPr>
        <w:t xml:space="preserve"> their life. The outward expression of the</w:t>
      </w:r>
      <w:r w:rsidR="00586BC5">
        <w:rPr>
          <w:rFonts w:ascii="Times New Roman" w:hAnsi="Times New Roman" w:cs="Times New Roman"/>
          <w:sz w:val="24"/>
          <w:szCs w:val="24"/>
          <w:lang w:val="en-US"/>
        </w:rPr>
        <w:t>se choices</w:t>
      </w:r>
      <w:r>
        <w:rPr>
          <w:rFonts w:ascii="Times New Roman" w:hAnsi="Times New Roman" w:cs="Times New Roman"/>
          <w:sz w:val="24"/>
          <w:szCs w:val="24"/>
          <w:lang w:val="en-US"/>
        </w:rPr>
        <w:t xml:space="preserve"> is know</w:t>
      </w:r>
      <w:r w:rsidR="00675139">
        <w:rPr>
          <w:rFonts w:ascii="Times New Roman" w:hAnsi="Times New Roman" w:cs="Times New Roman"/>
          <w:sz w:val="24"/>
          <w:szCs w:val="24"/>
          <w:lang w:val="en-US"/>
        </w:rPr>
        <w:t>n</w:t>
      </w:r>
      <w:r>
        <w:rPr>
          <w:rFonts w:ascii="Times New Roman" w:hAnsi="Times New Roman" w:cs="Times New Roman"/>
          <w:sz w:val="24"/>
          <w:szCs w:val="24"/>
          <w:lang w:val="en-US"/>
        </w:rPr>
        <w:t xml:space="preserve"> as </w:t>
      </w:r>
      <w:r w:rsidR="00CE756B">
        <w:rPr>
          <w:rFonts w:ascii="Times New Roman" w:hAnsi="Times New Roman" w:cs="Times New Roman"/>
          <w:sz w:val="24"/>
          <w:szCs w:val="24"/>
          <w:lang w:val="en-US"/>
        </w:rPr>
        <w:t>a person’s</w:t>
      </w:r>
      <w:r>
        <w:rPr>
          <w:rFonts w:ascii="Times New Roman" w:hAnsi="Times New Roman" w:cs="Times New Roman"/>
          <w:sz w:val="24"/>
          <w:szCs w:val="24"/>
          <w:lang w:val="en-US"/>
        </w:rPr>
        <w:t xml:space="preserve"> character. Inseparable from character are values</w:t>
      </w:r>
      <w:r w:rsidR="003B6194">
        <w:rPr>
          <w:rFonts w:ascii="Times New Roman" w:hAnsi="Times New Roman" w:cs="Times New Roman"/>
          <w:sz w:val="24"/>
          <w:szCs w:val="24"/>
          <w:lang w:val="en-US"/>
        </w:rPr>
        <w:t>,</w:t>
      </w:r>
      <w:r w:rsidR="0046061C">
        <w:rPr>
          <w:rFonts w:ascii="Times New Roman" w:hAnsi="Times New Roman" w:cs="Times New Roman"/>
          <w:sz w:val="24"/>
          <w:szCs w:val="24"/>
          <w:lang w:val="en-US"/>
        </w:rPr>
        <w:t xml:space="preserve"> which may </w:t>
      </w:r>
      <w:r w:rsidR="00AF7413">
        <w:rPr>
          <w:rFonts w:ascii="Times New Roman" w:hAnsi="Times New Roman" w:cs="Times New Roman"/>
          <w:sz w:val="24"/>
          <w:szCs w:val="24"/>
          <w:lang w:val="en-US"/>
        </w:rPr>
        <w:t xml:space="preserve">be defined as </w:t>
      </w:r>
      <w:r w:rsidR="00EF6AD8">
        <w:rPr>
          <w:rFonts w:ascii="Times New Roman" w:hAnsi="Times New Roman" w:cs="Times New Roman"/>
          <w:sz w:val="24"/>
          <w:szCs w:val="24"/>
          <w:lang w:val="en-US"/>
        </w:rPr>
        <w:t>“</w:t>
      </w:r>
      <w:r w:rsidR="00586BC5">
        <w:rPr>
          <w:rFonts w:ascii="Times New Roman" w:hAnsi="Times New Roman" w:cs="Times New Roman"/>
          <w:sz w:val="24"/>
          <w:szCs w:val="24"/>
          <w:lang w:val="en-US"/>
        </w:rPr>
        <w:t>ideas that manifest themselves in concrete behaviour</w:t>
      </w:r>
      <w:r w:rsidR="00EF6AD8">
        <w:rPr>
          <w:rFonts w:ascii="Times New Roman" w:hAnsi="Times New Roman" w:cs="Times New Roman"/>
          <w:sz w:val="24"/>
          <w:szCs w:val="24"/>
          <w:lang w:val="en-US"/>
        </w:rPr>
        <w:t>”</w:t>
      </w:r>
      <w:r w:rsidR="00586BC5">
        <w:rPr>
          <w:rFonts w:ascii="Times New Roman" w:hAnsi="Times New Roman" w:cs="Times New Roman"/>
          <w:sz w:val="24"/>
          <w:szCs w:val="24"/>
          <w:lang w:val="en-US"/>
        </w:rPr>
        <w:t xml:space="preserve"> (Christian, 2014</w:t>
      </w:r>
      <w:r w:rsidR="00692340">
        <w:rPr>
          <w:rFonts w:ascii="Times New Roman" w:hAnsi="Times New Roman" w:cs="Times New Roman"/>
          <w:sz w:val="24"/>
          <w:szCs w:val="24"/>
          <w:lang w:val="en-US"/>
        </w:rPr>
        <w:t>, p</w:t>
      </w:r>
      <w:r w:rsidR="005A203E">
        <w:rPr>
          <w:rFonts w:ascii="Times New Roman" w:hAnsi="Times New Roman" w:cs="Times New Roman"/>
          <w:sz w:val="24"/>
          <w:szCs w:val="24"/>
          <w:lang w:val="en-US"/>
        </w:rPr>
        <w:t>.</w:t>
      </w:r>
      <w:r w:rsidR="00692340">
        <w:rPr>
          <w:rFonts w:ascii="Times New Roman" w:hAnsi="Times New Roman" w:cs="Times New Roman"/>
          <w:sz w:val="24"/>
          <w:szCs w:val="24"/>
          <w:lang w:val="en-US"/>
        </w:rPr>
        <w:t xml:space="preserve"> 16</w:t>
      </w:r>
      <w:r w:rsidR="00586BC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86BC5">
        <w:rPr>
          <w:rFonts w:ascii="Times New Roman" w:hAnsi="Times New Roman" w:cs="Times New Roman"/>
          <w:sz w:val="24"/>
          <w:szCs w:val="24"/>
          <w:lang w:val="en-US"/>
        </w:rPr>
        <w:t xml:space="preserve">Therefore, values are the building blocks of character. Many values, </w:t>
      </w:r>
      <w:r w:rsidR="00C7003A">
        <w:rPr>
          <w:rFonts w:ascii="Times New Roman" w:hAnsi="Times New Roman" w:cs="Times New Roman"/>
          <w:sz w:val="24"/>
          <w:szCs w:val="24"/>
          <w:lang w:val="en-US"/>
        </w:rPr>
        <w:t>including</w:t>
      </w:r>
      <w:r w:rsidR="00536EBE">
        <w:rPr>
          <w:rFonts w:ascii="Times New Roman" w:hAnsi="Times New Roman" w:cs="Times New Roman"/>
          <w:sz w:val="24"/>
          <w:szCs w:val="24"/>
          <w:lang w:val="en-US"/>
        </w:rPr>
        <w:t xml:space="preserve"> compassion, perseverance and excellence</w:t>
      </w:r>
      <w:r w:rsidR="00C7003A">
        <w:rPr>
          <w:rFonts w:ascii="Times New Roman" w:hAnsi="Times New Roman" w:cs="Times New Roman"/>
          <w:sz w:val="24"/>
          <w:szCs w:val="24"/>
          <w:lang w:val="en-US"/>
        </w:rPr>
        <w:t>,</w:t>
      </w:r>
      <w:r w:rsidR="00586BC5">
        <w:rPr>
          <w:rFonts w:ascii="Times New Roman" w:hAnsi="Times New Roman" w:cs="Times New Roman"/>
          <w:sz w:val="24"/>
          <w:szCs w:val="24"/>
          <w:lang w:val="en-US"/>
        </w:rPr>
        <w:t xml:space="preserve"> are esteemed</w:t>
      </w:r>
      <w:r w:rsidR="00536EBE">
        <w:rPr>
          <w:rFonts w:ascii="Times New Roman" w:hAnsi="Times New Roman" w:cs="Times New Roman"/>
          <w:sz w:val="24"/>
          <w:szCs w:val="24"/>
          <w:lang w:val="en-US"/>
        </w:rPr>
        <w:t xml:space="preserve"> widely</w:t>
      </w:r>
      <w:r w:rsidR="00586BC5">
        <w:rPr>
          <w:rFonts w:ascii="Times New Roman" w:hAnsi="Times New Roman" w:cs="Times New Roman"/>
          <w:sz w:val="24"/>
          <w:szCs w:val="24"/>
          <w:lang w:val="en-US"/>
        </w:rPr>
        <w:t xml:space="preserve"> across cultures and faiths</w:t>
      </w:r>
      <w:r w:rsidR="00536EBE">
        <w:rPr>
          <w:rFonts w:ascii="Times New Roman" w:hAnsi="Times New Roman" w:cs="Times New Roman"/>
          <w:sz w:val="24"/>
          <w:szCs w:val="24"/>
          <w:lang w:val="en-US"/>
        </w:rPr>
        <w:t xml:space="preserve"> (Popov et al., 1997).</w:t>
      </w:r>
      <w:r w:rsidR="00CE756B">
        <w:rPr>
          <w:rFonts w:ascii="Times New Roman" w:hAnsi="Times New Roman" w:cs="Times New Roman"/>
          <w:sz w:val="24"/>
          <w:szCs w:val="24"/>
          <w:lang w:val="en-US"/>
        </w:rPr>
        <w:t xml:space="preserve"> Children adopt values in their own lives through the influence of families, faith traditions, society, culture and education.</w:t>
      </w:r>
      <w:r w:rsidR="00DA0A00">
        <w:rPr>
          <w:rFonts w:ascii="Times New Roman" w:hAnsi="Times New Roman" w:cs="Times New Roman"/>
          <w:sz w:val="24"/>
          <w:szCs w:val="24"/>
          <w:lang w:val="en-US"/>
        </w:rPr>
        <w:t xml:space="preserve"> From an educational perspective, teachers have always played a role in the development of values whether through modelling, teaching or providing an environment in which to enact </w:t>
      </w:r>
      <w:r w:rsidR="0063470C">
        <w:rPr>
          <w:rFonts w:ascii="Times New Roman" w:hAnsi="Times New Roman" w:cs="Times New Roman"/>
          <w:sz w:val="24"/>
          <w:szCs w:val="24"/>
          <w:lang w:val="en-US"/>
        </w:rPr>
        <w:t>them</w:t>
      </w:r>
      <w:r w:rsidR="00DA0A00">
        <w:rPr>
          <w:rFonts w:ascii="Times New Roman" w:hAnsi="Times New Roman" w:cs="Times New Roman"/>
          <w:sz w:val="24"/>
          <w:szCs w:val="24"/>
          <w:lang w:val="en-US"/>
        </w:rPr>
        <w:t xml:space="preserve"> (Haydon, 2006).</w:t>
      </w:r>
    </w:p>
    <w:p w14:paraId="4047149B" w14:textId="77777777" w:rsidR="00F01806" w:rsidRDefault="00F01806" w:rsidP="00F01806">
      <w:pPr>
        <w:spacing w:after="0" w:line="360" w:lineRule="auto"/>
        <w:rPr>
          <w:rFonts w:ascii="Times New Roman" w:hAnsi="Times New Roman" w:cs="Times New Roman"/>
          <w:sz w:val="24"/>
          <w:szCs w:val="24"/>
          <w:lang w:val="en-US"/>
        </w:rPr>
      </w:pPr>
    </w:p>
    <w:p w14:paraId="3F1F576E" w14:textId="61C079AA" w:rsidR="00FF036E" w:rsidRDefault="00A10808" w:rsidP="00F0180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In recognition of the important role of values education in Australian schools, the Australian Government</w:t>
      </w:r>
      <w:r w:rsidR="00A35A00">
        <w:rPr>
          <w:rFonts w:ascii="Times New Roman" w:hAnsi="Times New Roman" w:cs="Times New Roman"/>
          <w:sz w:val="24"/>
          <w:szCs w:val="24"/>
          <w:lang w:val="en-US"/>
        </w:rPr>
        <w:t xml:space="preserve"> (2005)</w:t>
      </w:r>
      <w:r>
        <w:rPr>
          <w:rFonts w:ascii="Times New Roman" w:hAnsi="Times New Roman" w:cs="Times New Roman"/>
          <w:sz w:val="24"/>
          <w:szCs w:val="24"/>
          <w:lang w:val="en-US"/>
        </w:rPr>
        <w:t xml:space="preserve"> produced a set of resources designed to support schools in the values education process. The definition of values</w:t>
      </w:r>
      <w:r w:rsidR="00392348">
        <w:rPr>
          <w:rFonts w:ascii="Times New Roman" w:hAnsi="Times New Roman" w:cs="Times New Roman"/>
          <w:sz w:val="24"/>
          <w:szCs w:val="24"/>
          <w:lang w:val="en-US"/>
        </w:rPr>
        <w:t xml:space="preserve"> used as a basis for these documents came from Halstead and Taylor (2000) </w:t>
      </w:r>
      <w:r w:rsidR="00194638">
        <w:rPr>
          <w:rFonts w:ascii="Times New Roman" w:hAnsi="Times New Roman" w:cs="Times New Roman"/>
          <w:sz w:val="24"/>
          <w:szCs w:val="24"/>
          <w:lang w:val="en-US"/>
        </w:rPr>
        <w:t>who</w:t>
      </w:r>
      <w:r w:rsidR="00392348">
        <w:rPr>
          <w:rFonts w:ascii="Times New Roman" w:hAnsi="Times New Roman" w:cs="Times New Roman"/>
          <w:sz w:val="24"/>
          <w:szCs w:val="24"/>
          <w:lang w:val="en-US"/>
        </w:rPr>
        <w:t xml:space="preserve"> state</w:t>
      </w:r>
      <w:r w:rsidR="00194638">
        <w:rPr>
          <w:rFonts w:ascii="Times New Roman" w:hAnsi="Times New Roman" w:cs="Times New Roman"/>
          <w:sz w:val="24"/>
          <w:szCs w:val="24"/>
          <w:lang w:val="en-US"/>
        </w:rPr>
        <w:t>d</w:t>
      </w:r>
      <w:r w:rsidR="00392348">
        <w:rPr>
          <w:rFonts w:ascii="Times New Roman" w:hAnsi="Times New Roman" w:cs="Times New Roman"/>
          <w:sz w:val="24"/>
          <w:szCs w:val="24"/>
          <w:lang w:val="en-US"/>
        </w:rPr>
        <w:t xml:space="preserve"> that values are “the principals and fundamental conviction which act as general guides to behaviour, the standards by which particular actions are judge</w:t>
      </w:r>
      <w:r w:rsidR="00CE756B">
        <w:rPr>
          <w:rFonts w:ascii="Times New Roman" w:hAnsi="Times New Roman" w:cs="Times New Roman"/>
          <w:sz w:val="24"/>
          <w:szCs w:val="24"/>
          <w:lang w:val="en-US"/>
        </w:rPr>
        <w:t>d</w:t>
      </w:r>
      <w:r w:rsidR="00392348">
        <w:rPr>
          <w:rFonts w:ascii="Times New Roman" w:hAnsi="Times New Roman" w:cs="Times New Roman"/>
          <w:sz w:val="24"/>
          <w:szCs w:val="24"/>
          <w:lang w:val="en-US"/>
        </w:rPr>
        <w:t xml:space="preserve"> as good or desirable” (p. 162).</w:t>
      </w:r>
      <w:r w:rsidR="00BC6ACA">
        <w:rPr>
          <w:rFonts w:ascii="Times New Roman" w:hAnsi="Times New Roman" w:cs="Times New Roman"/>
          <w:sz w:val="24"/>
          <w:szCs w:val="24"/>
          <w:lang w:val="en-US"/>
        </w:rPr>
        <w:t xml:space="preserve"> In preparing this set of values education resources, twelve school</w:t>
      </w:r>
      <w:r w:rsidR="00FF045D">
        <w:rPr>
          <w:rFonts w:ascii="Times New Roman" w:hAnsi="Times New Roman" w:cs="Times New Roman"/>
          <w:sz w:val="24"/>
          <w:szCs w:val="24"/>
          <w:lang w:val="en-US"/>
        </w:rPr>
        <w:t>s</w:t>
      </w:r>
      <w:r w:rsidR="00BC6ACA">
        <w:rPr>
          <w:rFonts w:ascii="Times New Roman" w:hAnsi="Times New Roman" w:cs="Times New Roman"/>
          <w:sz w:val="24"/>
          <w:szCs w:val="24"/>
          <w:lang w:val="en-US"/>
        </w:rPr>
        <w:t xml:space="preserve"> were put forward as case studies to demonstrate how values </w:t>
      </w:r>
      <w:r w:rsidR="000973A2">
        <w:rPr>
          <w:rFonts w:ascii="Times New Roman" w:hAnsi="Times New Roman" w:cs="Times New Roman"/>
          <w:sz w:val="24"/>
          <w:szCs w:val="24"/>
          <w:lang w:val="en-US"/>
        </w:rPr>
        <w:t>were</w:t>
      </w:r>
      <w:r w:rsidR="00BC6ACA">
        <w:rPr>
          <w:rFonts w:ascii="Times New Roman" w:hAnsi="Times New Roman" w:cs="Times New Roman"/>
          <w:sz w:val="24"/>
          <w:szCs w:val="24"/>
          <w:lang w:val="en-US"/>
        </w:rPr>
        <w:t xml:space="preserve"> embedded in the ethos or mission of the school, fostered through engagement in civic and social skills, and integrated into the curriculum</w:t>
      </w:r>
      <w:r w:rsidR="006B3A1D">
        <w:rPr>
          <w:rFonts w:ascii="Times New Roman" w:hAnsi="Times New Roman" w:cs="Times New Roman"/>
          <w:sz w:val="24"/>
          <w:szCs w:val="24"/>
          <w:lang w:val="en-US"/>
        </w:rPr>
        <w:t xml:space="preserve"> (Australian Government, 2004)</w:t>
      </w:r>
      <w:r w:rsidR="00BC6ACA">
        <w:rPr>
          <w:rFonts w:ascii="Times New Roman" w:hAnsi="Times New Roman" w:cs="Times New Roman"/>
          <w:sz w:val="24"/>
          <w:szCs w:val="24"/>
          <w:lang w:val="en-US"/>
        </w:rPr>
        <w:t>.</w:t>
      </w:r>
      <w:r w:rsidR="005A2DBD">
        <w:rPr>
          <w:rFonts w:ascii="Times New Roman" w:hAnsi="Times New Roman" w:cs="Times New Roman"/>
          <w:sz w:val="24"/>
          <w:szCs w:val="24"/>
          <w:lang w:val="en-US"/>
        </w:rPr>
        <w:t xml:space="preserve"> </w:t>
      </w:r>
      <w:r w:rsidR="00FF036E">
        <w:rPr>
          <w:rFonts w:ascii="Times New Roman" w:hAnsi="Times New Roman" w:cs="Times New Roman"/>
          <w:sz w:val="24"/>
          <w:szCs w:val="24"/>
          <w:lang w:val="en-US"/>
        </w:rPr>
        <w:t>Australian schools rose to the challenge of values education and many adopted school-based approach</w:t>
      </w:r>
      <w:r w:rsidR="000616A8">
        <w:rPr>
          <w:rFonts w:ascii="Times New Roman" w:hAnsi="Times New Roman" w:cs="Times New Roman"/>
          <w:sz w:val="24"/>
          <w:szCs w:val="24"/>
          <w:lang w:val="en-US"/>
        </w:rPr>
        <w:t>es</w:t>
      </w:r>
      <w:r w:rsidR="00FF036E">
        <w:rPr>
          <w:rFonts w:ascii="Times New Roman" w:hAnsi="Times New Roman" w:cs="Times New Roman"/>
          <w:sz w:val="24"/>
          <w:szCs w:val="24"/>
          <w:lang w:val="en-US"/>
        </w:rPr>
        <w:t xml:space="preserve"> to teaching their students about </w:t>
      </w:r>
      <w:r w:rsidR="00A76EC2">
        <w:rPr>
          <w:rFonts w:ascii="Times New Roman" w:hAnsi="Times New Roman" w:cs="Times New Roman"/>
          <w:sz w:val="24"/>
          <w:szCs w:val="24"/>
          <w:lang w:val="en-US"/>
        </w:rPr>
        <w:t>values and</w:t>
      </w:r>
      <w:r w:rsidR="005408A1">
        <w:rPr>
          <w:rFonts w:ascii="Times New Roman" w:hAnsi="Times New Roman" w:cs="Times New Roman"/>
          <w:sz w:val="24"/>
          <w:szCs w:val="24"/>
          <w:lang w:val="en-US"/>
        </w:rPr>
        <w:t xml:space="preserve"> </w:t>
      </w:r>
      <w:r w:rsidR="00FF036E">
        <w:rPr>
          <w:rFonts w:ascii="Times New Roman" w:hAnsi="Times New Roman" w:cs="Times New Roman"/>
          <w:sz w:val="24"/>
          <w:szCs w:val="24"/>
          <w:lang w:val="en-US"/>
        </w:rPr>
        <w:t xml:space="preserve">encouraging children and adolescents to enact their school’s values in the </w:t>
      </w:r>
      <w:r w:rsidR="00FF045D">
        <w:rPr>
          <w:rFonts w:ascii="Times New Roman" w:hAnsi="Times New Roman" w:cs="Times New Roman"/>
          <w:sz w:val="24"/>
          <w:szCs w:val="24"/>
          <w:lang w:val="en-US"/>
        </w:rPr>
        <w:t>learning environment.</w:t>
      </w:r>
      <w:r w:rsidR="000973A2">
        <w:rPr>
          <w:rFonts w:ascii="Times New Roman" w:hAnsi="Times New Roman" w:cs="Times New Roman"/>
          <w:sz w:val="24"/>
          <w:szCs w:val="24"/>
          <w:lang w:val="en-US"/>
        </w:rPr>
        <w:t xml:space="preserve"> Although values education has continued, </w:t>
      </w:r>
      <w:r w:rsidR="00A76EC2">
        <w:rPr>
          <w:rFonts w:ascii="Times New Roman" w:hAnsi="Times New Roman" w:cs="Times New Roman"/>
          <w:sz w:val="24"/>
          <w:szCs w:val="24"/>
          <w:lang w:val="en-US"/>
        </w:rPr>
        <w:t xml:space="preserve">research evidencing the </w:t>
      </w:r>
      <w:r w:rsidR="008A3F73">
        <w:rPr>
          <w:rFonts w:ascii="Times New Roman" w:hAnsi="Times New Roman" w:cs="Times New Roman"/>
          <w:sz w:val="24"/>
          <w:szCs w:val="24"/>
          <w:lang w:val="en-US"/>
        </w:rPr>
        <w:t>actuali</w:t>
      </w:r>
      <w:r w:rsidR="00B97FCA">
        <w:rPr>
          <w:rFonts w:ascii="Times New Roman" w:hAnsi="Times New Roman" w:cs="Times New Roman"/>
          <w:sz w:val="24"/>
          <w:szCs w:val="24"/>
          <w:lang w:val="en-US"/>
        </w:rPr>
        <w:t>s</w:t>
      </w:r>
      <w:r w:rsidR="008A3F73">
        <w:rPr>
          <w:rFonts w:ascii="Times New Roman" w:hAnsi="Times New Roman" w:cs="Times New Roman"/>
          <w:sz w:val="24"/>
          <w:szCs w:val="24"/>
          <w:lang w:val="en-US"/>
        </w:rPr>
        <w:t>ation of values is limited</w:t>
      </w:r>
      <w:r w:rsidR="000973A2">
        <w:rPr>
          <w:rFonts w:ascii="Times New Roman" w:hAnsi="Times New Roman" w:cs="Times New Roman"/>
          <w:sz w:val="24"/>
          <w:szCs w:val="24"/>
          <w:lang w:val="en-US"/>
        </w:rPr>
        <w:t>.</w:t>
      </w:r>
    </w:p>
    <w:p w14:paraId="2F938DDC" w14:textId="77777777" w:rsidR="00F01806" w:rsidRDefault="00F01806" w:rsidP="00F01806">
      <w:pPr>
        <w:spacing w:after="0" w:line="360" w:lineRule="auto"/>
        <w:rPr>
          <w:rFonts w:ascii="Times New Roman" w:hAnsi="Times New Roman" w:cs="Times New Roman"/>
          <w:sz w:val="24"/>
          <w:szCs w:val="24"/>
          <w:lang w:val="en-US"/>
        </w:rPr>
      </w:pPr>
    </w:p>
    <w:p w14:paraId="4BAFDEB6" w14:textId="497B1C48" w:rsidR="00520959" w:rsidRDefault="00315117" w:rsidP="00F01806">
      <w:pPr>
        <w:spacing w:after="0" w:line="360" w:lineRule="auto"/>
        <w:rPr>
          <w:rFonts w:ascii="Times New Roman" w:hAnsi="Times New Roman" w:cs="Times New Roman"/>
          <w:b/>
          <w:bCs/>
          <w:sz w:val="24"/>
          <w:szCs w:val="24"/>
          <w:lang w:val="en-US"/>
        </w:rPr>
      </w:pPr>
      <w:r w:rsidRPr="00315117">
        <w:rPr>
          <w:rFonts w:ascii="Times New Roman" w:hAnsi="Times New Roman" w:cs="Times New Roman"/>
          <w:b/>
          <w:bCs/>
          <w:sz w:val="24"/>
          <w:szCs w:val="24"/>
          <w:lang w:val="en-US"/>
        </w:rPr>
        <w:t>Character and values</w:t>
      </w:r>
    </w:p>
    <w:p w14:paraId="12F8D312" w14:textId="77777777" w:rsidR="00F01806" w:rsidRPr="00315117" w:rsidRDefault="00F01806" w:rsidP="00F01806">
      <w:pPr>
        <w:spacing w:after="0" w:line="360" w:lineRule="auto"/>
        <w:rPr>
          <w:rFonts w:ascii="Times New Roman" w:hAnsi="Times New Roman" w:cs="Times New Roman"/>
          <w:b/>
          <w:bCs/>
          <w:sz w:val="24"/>
          <w:szCs w:val="24"/>
          <w:lang w:val="en-US"/>
        </w:rPr>
      </w:pPr>
    </w:p>
    <w:p w14:paraId="110B9522" w14:textId="64247AD3" w:rsidR="00C5797D" w:rsidRDefault="0026503A" w:rsidP="00F0180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C</w:t>
      </w:r>
      <w:r w:rsidR="006B3A1D">
        <w:rPr>
          <w:rFonts w:ascii="Times New Roman" w:hAnsi="Times New Roman" w:cs="Times New Roman"/>
          <w:sz w:val="24"/>
          <w:szCs w:val="24"/>
          <w:lang w:val="en-US"/>
        </w:rPr>
        <w:t xml:space="preserve">haracter </w:t>
      </w:r>
      <w:r>
        <w:rPr>
          <w:rFonts w:ascii="Times New Roman" w:hAnsi="Times New Roman" w:cs="Times New Roman"/>
          <w:sz w:val="24"/>
          <w:szCs w:val="24"/>
          <w:lang w:val="en-US"/>
        </w:rPr>
        <w:t>has always been a</w:t>
      </w:r>
      <w:r w:rsidR="00DF22B4">
        <w:rPr>
          <w:rFonts w:ascii="Times New Roman" w:hAnsi="Times New Roman" w:cs="Times New Roman"/>
          <w:sz w:val="24"/>
          <w:szCs w:val="24"/>
          <w:lang w:val="en-US"/>
        </w:rPr>
        <w:t>t</w:t>
      </w:r>
      <w:r>
        <w:rPr>
          <w:rFonts w:ascii="Times New Roman" w:hAnsi="Times New Roman" w:cs="Times New Roman"/>
          <w:sz w:val="24"/>
          <w:szCs w:val="24"/>
          <w:lang w:val="en-US"/>
        </w:rPr>
        <w:t xml:space="preserve"> the forefront of human endeavour</w:t>
      </w:r>
      <w:r w:rsidR="006B3A1D">
        <w:rPr>
          <w:rFonts w:ascii="Times New Roman" w:hAnsi="Times New Roman" w:cs="Times New Roman"/>
          <w:sz w:val="24"/>
          <w:szCs w:val="24"/>
          <w:lang w:val="en-US"/>
        </w:rPr>
        <w:t xml:space="preserve">. </w:t>
      </w:r>
      <w:r w:rsidR="00C5797D">
        <w:rPr>
          <w:rFonts w:ascii="Times New Roman" w:hAnsi="Times New Roman" w:cs="Times New Roman"/>
          <w:sz w:val="24"/>
          <w:szCs w:val="24"/>
          <w:lang w:val="en-US"/>
        </w:rPr>
        <w:t xml:space="preserve">The importance of character is highlighted in quotes from history. </w:t>
      </w:r>
      <w:r w:rsidR="00E10BC9">
        <w:rPr>
          <w:rFonts w:ascii="Times New Roman" w:hAnsi="Times New Roman" w:cs="Times New Roman"/>
          <w:sz w:val="24"/>
          <w:szCs w:val="24"/>
          <w:lang w:val="en-US"/>
        </w:rPr>
        <w:t xml:space="preserve">Of character, </w:t>
      </w:r>
      <w:r w:rsidR="006B3A1D">
        <w:rPr>
          <w:rFonts w:ascii="Times New Roman" w:hAnsi="Times New Roman" w:cs="Times New Roman"/>
          <w:sz w:val="24"/>
          <w:szCs w:val="24"/>
          <w:lang w:val="en-US"/>
        </w:rPr>
        <w:t xml:space="preserve">Socrates </w:t>
      </w:r>
      <w:r w:rsidR="00755503">
        <w:rPr>
          <w:rFonts w:ascii="Times New Roman" w:hAnsi="Times New Roman" w:cs="Times New Roman"/>
          <w:sz w:val="24"/>
          <w:szCs w:val="24"/>
          <w:lang w:val="en-US"/>
        </w:rPr>
        <w:t>wrote</w:t>
      </w:r>
      <w:r w:rsidR="006B3A1D">
        <w:rPr>
          <w:rFonts w:ascii="Times New Roman" w:hAnsi="Times New Roman" w:cs="Times New Roman"/>
          <w:sz w:val="24"/>
          <w:szCs w:val="24"/>
          <w:lang w:val="en-US"/>
        </w:rPr>
        <w:t xml:space="preserve"> </w:t>
      </w:r>
      <w:r w:rsidR="00BD7765">
        <w:rPr>
          <w:rFonts w:ascii="Times New Roman" w:hAnsi="Times New Roman" w:cs="Times New Roman"/>
          <w:sz w:val="24"/>
          <w:szCs w:val="24"/>
          <w:lang w:val="en-US"/>
        </w:rPr>
        <w:t>“</w:t>
      </w:r>
      <w:r w:rsidR="00EB56DA">
        <w:rPr>
          <w:rFonts w:ascii="Times New Roman" w:hAnsi="Times New Roman" w:cs="Times New Roman"/>
          <w:sz w:val="24"/>
          <w:szCs w:val="24"/>
          <w:lang w:val="en-US"/>
        </w:rPr>
        <w:t>I believe that we</w:t>
      </w:r>
      <w:r w:rsidR="006B3A1D">
        <w:rPr>
          <w:rFonts w:ascii="Times New Roman" w:hAnsi="Times New Roman" w:cs="Times New Roman"/>
          <w:sz w:val="24"/>
          <w:szCs w:val="24"/>
          <w:lang w:val="en-US"/>
        </w:rPr>
        <w:t xml:space="preserve"> cannot live better tha</w:t>
      </w:r>
      <w:r w:rsidR="00C5797D">
        <w:rPr>
          <w:rFonts w:ascii="Times New Roman" w:hAnsi="Times New Roman" w:cs="Times New Roman"/>
          <w:sz w:val="24"/>
          <w:szCs w:val="24"/>
          <w:lang w:val="en-US"/>
        </w:rPr>
        <w:t>n</w:t>
      </w:r>
      <w:r w:rsidR="006B3A1D">
        <w:rPr>
          <w:rFonts w:ascii="Times New Roman" w:hAnsi="Times New Roman" w:cs="Times New Roman"/>
          <w:sz w:val="24"/>
          <w:szCs w:val="24"/>
          <w:lang w:val="en-US"/>
        </w:rPr>
        <w:t xml:space="preserve"> in seeking to become better”</w:t>
      </w:r>
      <w:r w:rsidR="00CA13DD">
        <w:rPr>
          <w:rFonts w:ascii="Times New Roman" w:hAnsi="Times New Roman" w:cs="Times New Roman"/>
          <w:sz w:val="24"/>
          <w:szCs w:val="24"/>
          <w:lang w:val="en-US"/>
        </w:rPr>
        <w:t xml:space="preserve"> (</w:t>
      </w:r>
      <w:hyperlink r:id="rId6" w:history="1">
        <w:r w:rsidR="00CA13DD" w:rsidRPr="00C31DAE">
          <w:rPr>
            <w:rStyle w:val="Hyperlink"/>
            <w:rFonts w:ascii="Times New Roman" w:hAnsi="Times New Roman" w:cs="Times New Roman"/>
            <w:sz w:val="24"/>
            <w:szCs w:val="24"/>
            <w:lang w:val="en-US"/>
          </w:rPr>
          <w:t>https://libquotes.com/socrates/quote/lbb5f9i</w:t>
        </w:r>
      </w:hyperlink>
      <w:r w:rsidR="005E1E3B">
        <w:rPr>
          <w:rFonts w:ascii="Times New Roman" w:hAnsi="Times New Roman" w:cs="Times New Roman"/>
          <w:sz w:val="24"/>
          <w:szCs w:val="24"/>
          <w:lang w:val="en-US"/>
        </w:rPr>
        <w:t>) and</w:t>
      </w:r>
      <w:r w:rsidR="00C5797D">
        <w:rPr>
          <w:rFonts w:ascii="Times New Roman" w:hAnsi="Times New Roman" w:cs="Times New Roman"/>
          <w:sz w:val="24"/>
          <w:szCs w:val="24"/>
          <w:lang w:val="en-US"/>
        </w:rPr>
        <w:t xml:space="preserve"> Heraclitus</w:t>
      </w:r>
      <w:r w:rsidR="00755503">
        <w:rPr>
          <w:rFonts w:ascii="Times New Roman" w:hAnsi="Times New Roman" w:cs="Times New Roman"/>
          <w:sz w:val="24"/>
          <w:szCs w:val="24"/>
          <w:lang w:val="en-US"/>
        </w:rPr>
        <w:t>,</w:t>
      </w:r>
      <w:r w:rsidR="00A06313">
        <w:rPr>
          <w:rFonts w:ascii="Times New Roman" w:hAnsi="Times New Roman" w:cs="Times New Roman"/>
          <w:sz w:val="24"/>
          <w:szCs w:val="24"/>
          <w:lang w:val="en-US"/>
        </w:rPr>
        <w:t xml:space="preserve"> </w:t>
      </w:r>
      <w:r w:rsidR="00C5797D">
        <w:rPr>
          <w:rFonts w:ascii="Times New Roman" w:hAnsi="Times New Roman" w:cs="Times New Roman"/>
          <w:sz w:val="24"/>
          <w:szCs w:val="24"/>
          <w:lang w:val="en-US"/>
        </w:rPr>
        <w:t>“</w:t>
      </w:r>
      <w:r w:rsidR="00892FB8">
        <w:rPr>
          <w:rFonts w:ascii="Times New Roman" w:hAnsi="Times New Roman" w:cs="Times New Roman"/>
          <w:sz w:val="24"/>
          <w:szCs w:val="24"/>
          <w:lang w:val="en-US"/>
        </w:rPr>
        <w:t>Character is destiny</w:t>
      </w:r>
      <w:r w:rsidR="00C5797D">
        <w:rPr>
          <w:rFonts w:ascii="Times New Roman" w:hAnsi="Times New Roman" w:cs="Times New Roman"/>
          <w:sz w:val="24"/>
          <w:szCs w:val="24"/>
          <w:lang w:val="en-US"/>
        </w:rPr>
        <w:t>”</w:t>
      </w:r>
      <w:r w:rsidR="00CA13DD">
        <w:rPr>
          <w:rFonts w:ascii="Times New Roman" w:hAnsi="Times New Roman" w:cs="Times New Roman"/>
          <w:sz w:val="24"/>
          <w:szCs w:val="24"/>
          <w:lang w:val="en-US"/>
        </w:rPr>
        <w:t xml:space="preserve"> (</w:t>
      </w:r>
      <w:hyperlink r:id="rId7" w:history="1">
        <w:r w:rsidR="00CA13DD" w:rsidRPr="00C31DAE">
          <w:rPr>
            <w:rStyle w:val="Hyperlink"/>
            <w:rFonts w:ascii="Times New Roman" w:hAnsi="Times New Roman" w:cs="Times New Roman"/>
            <w:sz w:val="24"/>
            <w:szCs w:val="24"/>
            <w:lang w:val="en-US"/>
          </w:rPr>
          <w:t>http://www.quoteland.com</w:t>
        </w:r>
      </w:hyperlink>
      <w:r w:rsidR="00CA13DD">
        <w:rPr>
          <w:rFonts w:ascii="Times New Roman" w:hAnsi="Times New Roman" w:cs="Times New Roman"/>
          <w:sz w:val="24"/>
          <w:szCs w:val="24"/>
          <w:lang w:val="en-US"/>
        </w:rPr>
        <w:t>)</w:t>
      </w:r>
      <w:r w:rsidR="00C5797D">
        <w:rPr>
          <w:rFonts w:ascii="Times New Roman" w:hAnsi="Times New Roman" w:cs="Times New Roman"/>
          <w:sz w:val="24"/>
          <w:szCs w:val="24"/>
          <w:lang w:val="en-US"/>
        </w:rPr>
        <w:t>.</w:t>
      </w:r>
      <w:r w:rsidR="006B3A1D">
        <w:rPr>
          <w:rFonts w:ascii="Times New Roman" w:hAnsi="Times New Roman" w:cs="Times New Roman"/>
          <w:sz w:val="24"/>
          <w:szCs w:val="24"/>
          <w:lang w:val="en-US"/>
        </w:rPr>
        <w:t xml:space="preserve"> </w:t>
      </w:r>
      <w:r w:rsidR="00722DEF">
        <w:rPr>
          <w:rFonts w:ascii="Times New Roman" w:hAnsi="Times New Roman" w:cs="Times New Roman"/>
          <w:sz w:val="24"/>
          <w:szCs w:val="24"/>
          <w:lang w:val="en-US"/>
        </w:rPr>
        <w:t xml:space="preserve">In addition, </w:t>
      </w:r>
      <w:r w:rsidR="00C5797D">
        <w:rPr>
          <w:rFonts w:ascii="Times New Roman" w:hAnsi="Times New Roman" w:cs="Times New Roman"/>
          <w:sz w:val="24"/>
          <w:szCs w:val="24"/>
          <w:lang w:val="en-US"/>
        </w:rPr>
        <w:t>Abraham Lincoln once said, “</w:t>
      </w:r>
      <w:r w:rsidR="00CC5A90">
        <w:rPr>
          <w:rFonts w:ascii="Times New Roman" w:hAnsi="Times New Roman" w:cs="Times New Roman"/>
          <w:sz w:val="24"/>
          <w:szCs w:val="24"/>
          <w:lang w:val="en-US"/>
        </w:rPr>
        <w:t>Perhaps a man’s c</w:t>
      </w:r>
      <w:r w:rsidR="00C5797D">
        <w:rPr>
          <w:rFonts w:ascii="Times New Roman" w:hAnsi="Times New Roman" w:cs="Times New Roman"/>
          <w:sz w:val="24"/>
          <w:szCs w:val="24"/>
          <w:lang w:val="en-US"/>
        </w:rPr>
        <w:t xml:space="preserve">haracter is like a tree and </w:t>
      </w:r>
      <w:r w:rsidR="00CC5A90">
        <w:rPr>
          <w:rFonts w:ascii="Times New Roman" w:hAnsi="Times New Roman" w:cs="Times New Roman"/>
          <w:sz w:val="24"/>
          <w:szCs w:val="24"/>
          <w:lang w:val="en-US"/>
        </w:rPr>
        <w:t xml:space="preserve">his </w:t>
      </w:r>
      <w:r w:rsidR="00C5797D">
        <w:rPr>
          <w:rFonts w:ascii="Times New Roman" w:hAnsi="Times New Roman" w:cs="Times New Roman"/>
          <w:sz w:val="24"/>
          <w:szCs w:val="24"/>
          <w:lang w:val="en-US"/>
        </w:rPr>
        <w:t>reputation like its shadow. The shadow is what we think of it; the tree is the real thing”</w:t>
      </w:r>
      <w:r w:rsidR="00CA13DD">
        <w:rPr>
          <w:rFonts w:ascii="Times New Roman" w:hAnsi="Times New Roman" w:cs="Times New Roman"/>
          <w:sz w:val="24"/>
          <w:szCs w:val="24"/>
          <w:lang w:val="en-US"/>
        </w:rPr>
        <w:t xml:space="preserve"> (</w:t>
      </w:r>
      <w:hyperlink r:id="rId8" w:history="1">
        <w:r w:rsidR="00CA13DD" w:rsidRPr="00C31DAE">
          <w:rPr>
            <w:rStyle w:val="Hyperlink"/>
            <w:rFonts w:ascii="Times New Roman" w:hAnsi="Times New Roman" w:cs="Times New Roman"/>
            <w:sz w:val="24"/>
            <w:szCs w:val="24"/>
            <w:lang w:val="en-US"/>
          </w:rPr>
          <w:t>https://libquotes.com/abraham-lincoln</w:t>
        </w:r>
      </w:hyperlink>
      <w:r w:rsidR="00CA13DD">
        <w:rPr>
          <w:rFonts w:ascii="Times New Roman" w:hAnsi="Times New Roman" w:cs="Times New Roman"/>
          <w:sz w:val="24"/>
          <w:szCs w:val="24"/>
          <w:lang w:val="en-US"/>
        </w:rPr>
        <w:t>)</w:t>
      </w:r>
      <w:r w:rsidR="00C5797D">
        <w:rPr>
          <w:rFonts w:ascii="Times New Roman" w:hAnsi="Times New Roman" w:cs="Times New Roman"/>
          <w:sz w:val="24"/>
          <w:szCs w:val="24"/>
          <w:lang w:val="en-US"/>
        </w:rPr>
        <w:t>, and Elean</w:t>
      </w:r>
      <w:r w:rsidR="00CF4C75">
        <w:rPr>
          <w:rFonts w:ascii="Times New Roman" w:hAnsi="Times New Roman" w:cs="Times New Roman"/>
          <w:sz w:val="24"/>
          <w:szCs w:val="24"/>
          <w:lang w:val="en-US"/>
        </w:rPr>
        <w:t>o</w:t>
      </w:r>
      <w:r w:rsidR="00C5797D">
        <w:rPr>
          <w:rFonts w:ascii="Times New Roman" w:hAnsi="Times New Roman" w:cs="Times New Roman"/>
          <w:sz w:val="24"/>
          <w:szCs w:val="24"/>
          <w:lang w:val="en-US"/>
        </w:rPr>
        <w:t>r Roosev</w:t>
      </w:r>
      <w:r w:rsidR="00CF4C75">
        <w:rPr>
          <w:rFonts w:ascii="Times New Roman" w:hAnsi="Times New Roman" w:cs="Times New Roman"/>
          <w:sz w:val="24"/>
          <w:szCs w:val="24"/>
          <w:lang w:val="en-US"/>
        </w:rPr>
        <w:t>e</w:t>
      </w:r>
      <w:r w:rsidR="00C5797D">
        <w:rPr>
          <w:rFonts w:ascii="Times New Roman" w:hAnsi="Times New Roman" w:cs="Times New Roman"/>
          <w:sz w:val="24"/>
          <w:szCs w:val="24"/>
          <w:lang w:val="en-US"/>
        </w:rPr>
        <w:t xml:space="preserve">lt believed that </w:t>
      </w:r>
      <w:r w:rsidR="006000A7">
        <w:rPr>
          <w:rFonts w:ascii="Times New Roman" w:hAnsi="Times New Roman" w:cs="Times New Roman"/>
          <w:sz w:val="24"/>
          <w:szCs w:val="24"/>
          <w:lang w:val="en-US"/>
        </w:rPr>
        <w:t xml:space="preserve">character is built by people growing </w:t>
      </w:r>
      <w:r w:rsidR="00C5797D">
        <w:rPr>
          <w:rFonts w:ascii="Times New Roman" w:hAnsi="Times New Roman" w:cs="Times New Roman"/>
          <w:sz w:val="24"/>
          <w:szCs w:val="24"/>
          <w:lang w:val="en-US"/>
        </w:rPr>
        <w:t>“through experience if they meet life honestly and courageously”</w:t>
      </w:r>
      <w:r w:rsidR="001A28C9">
        <w:rPr>
          <w:rFonts w:ascii="Times New Roman" w:hAnsi="Times New Roman" w:cs="Times New Roman"/>
          <w:sz w:val="24"/>
          <w:szCs w:val="24"/>
          <w:lang w:val="en-US"/>
        </w:rPr>
        <w:t>.</w:t>
      </w:r>
      <w:r w:rsidR="00150566">
        <w:rPr>
          <w:rFonts w:ascii="Times New Roman" w:hAnsi="Times New Roman" w:cs="Times New Roman"/>
          <w:sz w:val="24"/>
          <w:szCs w:val="24"/>
          <w:lang w:val="en-US"/>
        </w:rPr>
        <w:t xml:space="preserve"> </w:t>
      </w:r>
      <w:r w:rsidR="00CA13DD">
        <w:rPr>
          <w:rFonts w:ascii="Times New Roman" w:hAnsi="Times New Roman" w:cs="Times New Roman"/>
          <w:sz w:val="24"/>
          <w:szCs w:val="24"/>
          <w:lang w:val="en-US"/>
        </w:rPr>
        <w:t>(</w:t>
      </w:r>
      <w:hyperlink r:id="rId9" w:history="1">
        <w:r w:rsidR="000973A2" w:rsidRPr="00197160">
          <w:rPr>
            <w:rStyle w:val="Hyperlink"/>
            <w:rFonts w:ascii="Times New Roman" w:hAnsi="Times New Roman" w:cs="Times New Roman"/>
            <w:sz w:val="24"/>
            <w:szCs w:val="24"/>
            <w:lang w:val="en-US"/>
          </w:rPr>
          <w:t>https://www.brainyquote.com/quotes/eleanor_roosevelt_387278</w:t>
        </w:r>
      </w:hyperlink>
      <w:r w:rsidR="00CA13DD">
        <w:rPr>
          <w:rFonts w:ascii="Times New Roman" w:hAnsi="Times New Roman" w:cs="Times New Roman"/>
          <w:sz w:val="24"/>
          <w:szCs w:val="24"/>
          <w:lang w:val="en-US"/>
        </w:rPr>
        <w:t>)</w:t>
      </w:r>
      <w:r w:rsidR="00B22F84">
        <w:rPr>
          <w:rFonts w:ascii="Times New Roman" w:hAnsi="Times New Roman" w:cs="Times New Roman"/>
          <w:sz w:val="24"/>
          <w:szCs w:val="24"/>
          <w:lang w:val="en-US"/>
        </w:rPr>
        <w:t>.</w:t>
      </w:r>
    </w:p>
    <w:p w14:paraId="44072E16" w14:textId="77777777" w:rsidR="00B22F84" w:rsidRDefault="00B22F84" w:rsidP="00F01806">
      <w:pPr>
        <w:spacing w:after="0" w:line="360" w:lineRule="auto"/>
        <w:rPr>
          <w:rFonts w:ascii="Times New Roman" w:hAnsi="Times New Roman" w:cs="Times New Roman"/>
          <w:sz w:val="24"/>
          <w:szCs w:val="24"/>
          <w:lang w:val="en-US"/>
        </w:rPr>
      </w:pPr>
    </w:p>
    <w:p w14:paraId="4FC2AD4F" w14:textId="13562656" w:rsidR="00892FB8" w:rsidRDefault="00892FB8" w:rsidP="00F0180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In education, the promotion of values has a long history. John Dewey believed that values develop through</w:t>
      </w:r>
      <w:r w:rsidR="00CF4C75">
        <w:rPr>
          <w:rFonts w:ascii="Times New Roman" w:hAnsi="Times New Roman" w:cs="Times New Roman"/>
          <w:sz w:val="24"/>
          <w:szCs w:val="24"/>
          <w:lang w:val="en-US"/>
        </w:rPr>
        <w:t xml:space="preserve"> positive habits </w:t>
      </w:r>
      <w:r w:rsidR="004B3CF0">
        <w:rPr>
          <w:rFonts w:ascii="Times New Roman" w:hAnsi="Times New Roman" w:cs="Times New Roman"/>
          <w:sz w:val="24"/>
          <w:szCs w:val="24"/>
          <w:lang w:val="en-US"/>
        </w:rPr>
        <w:t xml:space="preserve">which </w:t>
      </w:r>
      <w:r w:rsidR="004B3CF0" w:rsidRPr="00BD1C34">
        <w:rPr>
          <w:rFonts w:ascii="Times New Roman" w:hAnsi="Times New Roman" w:cs="Times New Roman"/>
          <w:sz w:val="24"/>
          <w:szCs w:val="24"/>
          <w:shd w:val="clear" w:color="auto" w:fill="FFFFFF" w:themeFill="background1"/>
          <w:lang w:val="en-US"/>
        </w:rPr>
        <w:t>Heilbronn</w:t>
      </w:r>
      <w:r w:rsidR="00091778" w:rsidRPr="00BD1C34">
        <w:rPr>
          <w:rFonts w:ascii="Times New Roman" w:hAnsi="Times New Roman" w:cs="Times New Roman"/>
          <w:sz w:val="24"/>
          <w:szCs w:val="24"/>
          <w:shd w:val="clear" w:color="auto" w:fill="FFFFFF" w:themeFill="background1"/>
          <w:lang w:val="en-US"/>
        </w:rPr>
        <w:t xml:space="preserve"> (</w:t>
      </w:r>
      <w:r w:rsidR="004B3CF0" w:rsidRPr="00BD1C34">
        <w:rPr>
          <w:rFonts w:ascii="Times New Roman" w:hAnsi="Times New Roman" w:cs="Times New Roman"/>
          <w:sz w:val="24"/>
          <w:szCs w:val="24"/>
          <w:shd w:val="clear" w:color="auto" w:fill="FFFFFF" w:themeFill="background1"/>
          <w:lang w:val="en-US"/>
        </w:rPr>
        <w:t>n.d.</w:t>
      </w:r>
      <w:r w:rsidR="004B3CF0" w:rsidRPr="00BD1C34">
        <w:rPr>
          <w:rFonts w:ascii="Times New Roman" w:hAnsi="Times New Roman" w:cs="Times New Roman"/>
          <w:sz w:val="24"/>
          <w:szCs w:val="24"/>
          <w:lang w:val="en-US"/>
        </w:rPr>
        <w:t>) claims</w:t>
      </w:r>
      <w:r w:rsidR="00CF4C75" w:rsidRPr="00BD1C34">
        <w:rPr>
          <w:rFonts w:ascii="Times New Roman" w:hAnsi="Times New Roman" w:cs="Times New Roman"/>
          <w:sz w:val="24"/>
          <w:szCs w:val="24"/>
          <w:lang w:val="en-US"/>
        </w:rPr>
        <w:t xml:space="preserve"> </w:t>
      </w:r>
      <w:r w:rsidR="004B3CF0" w:rsidRPr="00BD1C34">
        <w:rPr>
          <w:rFonts w:ascii="Times New Roman" w:hAnsi="Times New Roman" w:cs="Times New Roman"/>
          <w:sz w:val="24"/>
          <w:szCs w:val="24"/>
          <w:lang w:val="en-US"/>
        </w:rPr>
        <w:t>“</w:t>
      </w:r>
      <w:r w:rsidR="00CF4C75" w:rsidRPr="00BD1C34">
        <w:rPr>
          <w:rFonts w:ascii="Times New Roman" w:hAnsi="Times New Roman" w:cs="Times New Roman"/>
          <w:sz w:val="24"/>
          <w:szCs w:val="24"/>
          <w:lang w:val="en-US"/>
        </w:rPr>
        <w:t>enable the child to experience and experiment with behaviour that is socially and personally beneficial</w:t>
      </w:r>
      <w:r w:rsidR="005F2379" w:rsidRPr="00BD1C34">
        <w:rPr>
          <w:rFonts w:ascii="Times New Roman" w:hAnsi="Times New Roman" w:cs="Times New Roman"/>
          <w:sz w:val="24"/>
          <w:szCs w:val="24"/>
          <w:lang w:val="en-US"/>
        </w:rPr>
        <w:t>”</w:t>
      </w:r>
      <w:r w:rsidR="004B3CF0" w:rsidRPr="00BD1C34">
        <w:rPr>
          <w:rFonts w:ascii="Times New Roman" w:hAnsi="Times New Roman" w:cs="Times New Roman"/>
          <w:sz w:val="24"/>
          <w:szCs w:val="24"/>
          <w:lang w:val="en-US"/>
        </w:rPr>
        <w:t xml:space="preserve"> (p. 3).</w:t>
      </w:r>
      <w:r w:rsidR="00CF4C75" w:rsidRPr="00BD1C34">
        <w:rPr>
          <w:rFonts w:ascii="Times New Roman" w:hAnsi="Times New Roman" w:cs="Times New Roman"/>
          <w:sz w:val="24"/>
          <w:szCs w:val="24"/>
          <w:lang w:val="en-US"/>
        </w:rPr>
        <w:t xml:space="preserve"> </w:t>
      </w:r>
      <w:r w:rsidR="004B4D04">
        <w:rPr>
          <w:rFonts w:ascii="Times New Roman" w:hAnsi="Times New Roman" w:cs="Times New Roman"/>
          <w:sz w:val="24"/>
          <w:szCs w:val="24"/>
          <w:lang w:val="en-US"/>
        </w:rPr>
        <w:t>Although sometime</w:t>
      </w:r>
      <w:r w:rsidR="00674389">
        <w:rPr>
          <w:rFonts w:ascii="Times New Roman" w:hAnsi="Times New Roman" w:cs="Times New Roman"/>
          <w:sz w:val="24"/>
          <w:szCs w:val="24"/>
          <w:lang w:val="en-US"/>
        </w:rPr>
        <w:t>s</w:t>
      </w:r>
      <w:r w:rsidR="004B4D04">
        <w:rPr>
          <w:rFonts w:ascii="Times New Roman" w:hAnsi="Times New Roman" w:cs="Times New Roman"/>
          <w:sz w:val="24"/>
          <w:szCs w:val="24"/>
          <w:lang w:val="en-US"/>
        </w:rPr>
        <w:t xml:space="preserve"> maligned for his views on moral education</w:t>
      </w:r>
      <w:r w:rsidR="00674389">
        <w:rPr>
          <w:rFonts w:ascii="Times New Roman" w:hAnsi="Times New Roman" w:cs="Times New Roman"/>
          <w:sz w:val="24"/>
          <w:szCs w:val="24"/>
          <w:lang w:val="en-US"/>
        </w:rPr>
        <w:t xml:space="preserve">, Dewey argued against the imposition and conformity of behaviour, </w:t>
      </w:r>
      <w:r w:rsidR="00A16210">
        <w:rPr>
          <w:rFonts w:ascii="Times New Roman" w:hAnsi="Times New Roman" w:cs="Times New Roman"/>
          <w:sz w:val="24"/>
          <w:szCs w:val="24"/>
          <w:lang w:val="en-US"/>
        </w:rPr>
        <w:t xml:space="preserve">instead </w:t>
      </w:r>
      <w:r w:rsidR="00674389">
        <w:rPr>
          <w:rFonts w:ascii="Times New Roman" w:hAnsi="Times New Roman" w:cs="Times New Roman"/>
          <w:sz w:val="24"/>
          <w:szCs w:val="24"/>
          <w:lang w:val="en-US"/>
        </w:rPr>
        <w:t xml:space="preserve">promoting </w:t>
      </w:r>
      <w:r w:rsidR="00E46522">
        <w:rPr>
          <w:rFonts w:ascii="Times New Roman" w:hAnsi="Times New Roman" w:cs="Times New Roman"/>
          <w:sz w:val="24"/>
          <w:szCs w:val="24"/>
          <w:lang w:val="en-US"/>
        </w:rPr>
        <w:t>an environment</w:t>
      </w:r>
      <w:r w:rsidR="0026503A">
        <w:rPr>
          <w:rFonts w:ascii="Times New Roman" w:hAnsi="Times New Roman" w:cs="Times New Roman"/>
          <w:sz w:val="24"/>
          <w:szCs w:val="24"/>
          <w:lang w:val="en-US"/>
        </w:rPr>
        <w:t xml:space="preserve"> where the will is independently exercised (White, 2015).</w:t>
      </w:r>
      <w:r w:rsidR="007123F3">
        <w:rPr>
          <w:rFonts w:ascii="Times New Roman" w:hAnsi="Times New Roman" w:cs="Times New Roman"/>
          <w:sz w:val="24"/>
          <w:szCs w:val="24"/>
          <w:lang w:val="en-US"/>
        </w:rPr>
        <w:t xml:space="preserve"> </w:t>
      </w:r>
      <w:r w:rsidR="004241F8">
        <w:rPr>
          <w:rFonts w:ascii="Times New Roman" w:hAnsi="Times New Roman" w:cs="Times New Roman"/>
          <w:sz w:val="24"/>
          <w:szCs w:val="24"/>
          <w:lang w:val="en-US"/>
        </w:rPr>
        <w:t xml:space="preserve">Paulo Freire, Carl Rogers and Janusz Korczak </w:t>
      </w:r>
      <w:r w:rsidR="0009389B">
        <w:rPr>
          <w:rFonts w:ascii="Times New Roman" w:hAnsi="Times New Roman" w:cs="Times New Roman"/>
          <w:sz w:val="24"/>
          <w:szCs w:val="24"/>
          <w:lang w:val="en-US"/>
        </w:rPr>
        <w:t xml:space="preserve">are presented by </w:t>
      </w:r>
      <w:r w:rsidR="006449DF">
        <w:rPr>
          <w:rFonts w:ascii="Times New Roman" w:hAnsi="Times New Roman" w:cs="Times New Roman"/>
          <w:sz w:val="24"/>
          <w:szCs w:val="24"/>
          <w:lang w:val="en-US"/>
        </w:rPr>
        <w:t xml:space="preserve">Woolley (2013) </w:t>
      </w:r>
      <w:r w:rsidR="0009389B">
        <w:rPr>
          <w:rFonts w:ascii="Times New Roman" w:hAnsi="Times New Roman" w:cs="Times New Roman"/>
          <w:sz w:val="24"/>
          <w:szCs w:val="24"/>
          <w:lang w:val="en-US"/>
        </w:rPr>
        <w:t>as forward-thinking</w:t>
      </w:r>
      <w:r w:rsidR="004241F8">
        <w:rPr>
          <w:rFonts w:ascii="Times New Roman" w:hAnsi="Times New Roman" w:cs="Times New Roman"/>
          <w:sz w:val="24"/>
          <w:szCs w:val="24"/>
          <w:lang w:val="en-US"/>
        </w:rPr>
        <w:t xml:space="preserve"> educators who promoted skills for </w:t>
      </w:r>
      <w:r w:rsidR="00515EDD">
        <w:rPr>
          <w:rFonts w:ascii="Times New Roman" w:hAnsi="Times New Roman" w:cs="Times New Roman"/>
          <w:sz w:val="24"/>
          <w:szCs w:val="24"/>
          <w:lang w:val="en-US"/>
        </w:rPr>
        <w:t xml:space="preserve">their present time </w:t>
      </w:r>
      <w:r w:rsidR="004241F8">
        <w:rPr>
          <w:rFonts w:ascii="Times New Roman" w:hAnsi="Times New Roman" w:cs="Times New Roman"/>
          <w:sz w:val="24"/>
          <w:szCs w:val="24"/>
          <w:lang w:val="en-US"/>
        </w:rPr>
        <w:t>and for the future. These</w:t>
      </w:r>
      <w:r w:rsidR="00970DC0">
        <w:rPr>
          <w:rFonts w:ascii="Times New Roman" w:hAnsi="Times New Roman" w:cs="Times New Roman"/>
          <w:sz w:val="24"/>
          <w:szCs w:val="24"/>
          <w:lang w:val="en-US"/>
        </w:rPr>
        <w:t xml:space="preserve"> critical</w:t>
      </w:r>
      <w:r w:rsidR="004241F8">
        <w:rPr>
          <w:rFonts w:ascii="Times New Roman" w:hAnsi="Times New Roman" w:cs="Times New Roman"/>
          <w:sz w:val="24"/>
          <w:szCs w:val="24"/>
          <w:lang w:val="en-US"/>
        </w:rPr>
        <w:t xml:space="preserve"> skills align</w:t>
      </w:r>
      <w:r w:rsidR="00970DC0">
        <w:rPr>
          <w:rFonts w:ascii="Times New Roman" w:hAnsi="Times New Roman" w:cs="Times New Roman"/>
          <w:sz w:val="24"/>
          <w:szCs w:val="24"/>
          <w:lang w:val="en-US"/>
        </w:rPr>
        <w:t>ed</w:t>
      </w:r>
      <w:r w:rsidR="004241F8">
        <w:rPr>
          <w:rFonts w:ascii="Times New Roman" w:hAnsi="Times New Roman" w:cs="Times New Roman"/>
          <w:sz w:val="24"/>
          <w:szCs w:val="24"/>
          <w:lang w:val="en-US"/>
        </w:rPr>
        <w:t xml:space="preserve"> with </w:t>
      </w:r>
      <w:r w:rsidR="00970DC0">
        <w:rPr>
          <w:rFonts w:ascii="Times New Roman" w:hAnsi="Times New Roman" w:cs="Times New Roman"/>
          <w:sz w:val="24"/>
          <w:szCs w:val="24"/>
          <w:lang w:val="en-US"/>
        </w:rPr>
        <w:t>personal attributes</w:t>
      </w:r>
      <w:r w:rsidR="004241F8">
        <w:rPr>
          <w:rFonts w:ascii="Times New Roman" w:hAnsi="Times New Roman" w:cs="Times New Roman"/>
          <w:sz w:val="24"/>
          <w:szCs w:val="24"/>
          <w:lang w:val="en-US"/>
        </w:rPr>
        <w:t xml:space="preserve"> such as curiosity</w:t>
      </w:r>
      <w:r w:rsidR="00970DC0">
        <w:rPr>
          <w:rFonts w:ascii="Times New Roman" w:hAnsi="Times New Roman" w:cs="Times New Roman"/>
          <w:sz w:val="24"/>
          <w:szCs w:val="24"/>
          <w:lang w:val="en-US"/>
        </w:rPr>
        <w:t>, collaboration and confidence</w:t>
      </w:r>
      <w:r w:rsidR="0015148A">
        <w:rPr>
          <w:rFonts w:ascii="Times New Roman" w:hAnsi="Times New Roman" w:cs="Times New Roman"/>
          <w:sz w:val="24"/>
          <w:szCs w:val="24"/>
          <w:lang w:val="en-US"/>
        </w:rPr>
        <w:t>.</w:t>
      </w:r>
      <w:r w:rsidR="00970DC0">
        <w:rPr>
          <w:rFonts w:ascii="Times New Roman" w:hAnsi="Times New Roman" w:cs="Times New Roman"/>
          <w:sz w:val="24"/>
          <w:szCs w:val="24"/>
          <w:lang w:val="en-US"/>
        </w:rPr>
        <w:t xml:space="preserve"> </w:t>
      </w:r>
      <w:r w:rsidR="006D01C7">
        <w:rPr>
          <w:rFonts w:ascii="Times New Roman" w:hAnsi="Times New Roman" w:cs="Times New Roman"/>
          <w:sz w:val="24"/>
          <w:szCs w:val="24"/>
          <w:lang w:val="en-US"/>
        </w:rPr>
        <w:t xml:space="preserve">Ellen White </w:t>
      </w:r>
      <w:r w:rsidR="00467445">
        <w:rPr>
          <w:rFonts w:ascii="Times New Roman" w:hAnsi="Times New Roman" w:cs="Times New Roman"/>
          <w:sz w:val="24"/>
          <w:szCs w:val="24"/>
          <w:lang w:val="en-US"/>
        </w:rPr>
        <w:t>(</w:t>
      </w:r>
      <w:r w:rsidR="006D01C7">
        <w:rPr>
          <w:rFonts w:ascii="Times New Roman" w:hAnsi="Times New Roman" w:cs="Times New Roman"/>
          <w:sz w:val="24"/>
          <w:szCs w:val="24"/>
          <w:lang w:val="en-US"/>
        </w:rPr>
        <w:t>1903), an inspirational Christian author from the 19</w:t>
      </w:r>
      <w:r w:rsidR="006D01C7" w:rsidRPr="006D01C7">
        <w:rPr>
          <w:rFonts w:ascii="Times New Roman" w:hAnsi="Times New Roman" w:cs="Times New Roman"/>
          <w:sz w:val="24"/>
          <w:szCs w:val="24"/>
          <w:vertAlign w:val="superscript"/>
          <w:lang w:val="en-US"/>
        </w:rPr>
        <w:t>th</w:t>
      </w:r>
      <w:r w:rsidR="006D01C7">
        <w:rPr>
          <w:rFonts w:ascii="Times New Roman" w:hAnsi="Times New Roman" w:cs="Times New Roman"/>
          <w:sz w:val="24"/>
          <w:szCs w:val="24"/>
          <w:lang w:val="en-US"/>
        </w:rPr>
        <w:t xml:space="preserve"> century</w:t>
      </w:r>
      <w:r w:rsidR="00304A39">
        <w:rPr>
          <w:rFonts w:ascii="Times New Roman" w:hAnsi="Times New Roman" w:cs="Times New Roman"/>
          <w:sz w:val="24"/>
          <w:szCs w:val="24"/>
          <w:lang w:val="en-US"/>
        </w:rPr>
        <w:t>,</w:t>
      </w:r>
      <w:r w:rsidR="006D01C7">
        <w:rPr>
          <w:rFonts w:ascii="Times New Roman" w:hAnsi="Times New Roman" w:cs="Times New Roman"/>
          <w:sz w:val="24"/>
          <w:szCs w:val="24"/>
          <w:lang w:val="en-US"/>
        </w:rPr>
        <w:t xml:space="preserve"> wrote </w:t>
      </w:r>
      <w:r w:rsidR="00C37FA9">
        <w:rPr>
          <w:rFonts w:ascii="Times New Roman" w:hAnsi="Times New Roman" w:cs="Times New Roman"/>
          <w:sz w:val="24"/>
          <w:szCs w:val="24"/>
          <w:lang w:val="en-US"/>
        </w:rPr>
        <w:t xml:space="preserve">to teachers </w:t>
      </w:r>
      <w:r w:rsidR="006D01C7">
        <w:rPr>
          <w:rFonts w:ascii="Times New Roman" w:hAnsi="Times New Roman" w:cs="Times New Roman"/>
          <w:sz w:val="24"/>
          <w:szCs w:val="24"/>
          <w:lang w:val="en-US"/>
        </w:rPr>
        <w:t xml:space="preserve">that “Character building is the most important work ever entrusted to human beings” (p. </w:t>
      </w:r>
      <w:r w:rsidR="006D01C7" w:rsidRPr="00CB25AC">
        <w:rPr>
          <w:rFonts w:ascii="Times New Roman" w:hAnsi="Times New Roman" w:cs="Times New Roman"/>
          <w:sz w:val="24"/>
          <w:szCs w:val="24"/>
          <w:lang w:val="en-US"/>
        </w:rPr>
        <w:t>225</w:t>
      </w:r>
      <w:r w:rsidR="006D01C7">
        <w:rPr>
          <w:rFonts w:ascii="Times New Roman" w:hAnsi="Times New Roman" w:cs="Times New Roman"/>
          <w:sz w:val="24"/>
          <w:szCs w:val="24"/>
          <w:lang w:val="en-US"/>
        </w:rPr>
        <w:t>)</w:t>
      </w:r>
      <w:r w:rsidR="008557B4">
        <w:rPr>
          <w:rStyle w:val="hgkelc"/>
        </w:rPr>
        <w:t xml:space="preserve">; </w:t>
      </w:r>
      <w:r w:rsidR="00C46637">
        <w:rPr>
          <w:rFonts w:ascii="Times New Roman" w:hAnsi="Times New Roman" w:cs="Times New Roman"/>
          <w:sz w:val="24"/>
          <w:szCs w:val="24"/>
          <w:lang w:val="en-US"/>
        </w:rPr>
        <w:t>a</w:t>
      </w:r>
      <w:r w:rsidR="00CB25AC">
        <w:rPr>
          <w:rFonts w:ascii="Times New Roman" w:hAnsi="Times New Roman" w:cs="Times New Roman"/>
          <w:sz w:val="24"/>
          <w:szCs w:val="24"/>
          <w:lang w:val="en-US"/>
        </w:rPr>
        <w:t xml:space="preserve"> statement that resonates with educators today (Brady, 20</w:t>
      </w:r>
      <w:r w:rsidR="00C41DC6">
        <w:rPr>
          <w:rFonts w:ascii="Times New Roman" w:hAnsi="Times New Roman" w:cs="Times New Roman"/>
          <w:sz w:val="24"/>
          <w:szCs w:val="24"/>
          <w:lang w:val="en-US"/>
        </w:rPr>
        <w:t>08</w:t>
      </w:r>
      <w:r w:rsidR="00CB25AC">
        <w:rPr>
          <w:rFonts w:ascii="Times New Roman" w:hAnsi="Times New Roman" w:cs="Times New Roman"/>
          <w:sz w:val="24"/>
          <w:szCs w:val="24"/>
          <w:lang w:val="en-US"/>
        </w:rPr>
        <w:t>; Lov</w:t>
      </w:r>
      <w:r w:rsidR="00B233C9">
        <w:rPr>
          <w:rFonts w:ascii="Times New Roman" w:hAnsi="Times New Roman" w:cs="Times New Roman"/>
          <w:sz w:val="24"/>
          <w:szCs w:val="24"/>
          <w:lang w:val="en-US"/>
        </w:rPr>
        <w:t>at</w:t>
      </w:r>
      <w:r w:rsidR="00CB25AC">
        <w:rPr>
          <w:rFonts w:ascii="Times New Roman" w:hAnsi="Times New Roman" w:cs="Times New Roman"/>
          <w:sz w:val="24"/>
          <w:szCs w:val="24"/>
          <w:lang w:val="en-US"/>
        </w:rPr>
        <w:t xml:space="preserve"> et al., </w:t>
      </w:r>
      <w:r w:rsidR="00C46637" w:rsidRPr="00DA0A00">
        <w:rPr>
          <w:rFonts w:ascii="Times New Roman" w:hAnsi="Times New Roman" w:cs="Times New Roman"/>
          <w:sz w:val="24"/>
          <w:szCs w:val="24"/>
          <w:lang w:val="en-US"/>
        </w:rPr>
        <w:t>2009</w:t>
      </w:r>
      <w:r w:rsidR="00CB25AC">
        <w:rPr>
          <w:rFonts w:ascii="Times New Roman" w:hAnsi="Times New Roman" w:cs="Times New Roman"/>
          <w:sz w:val="24"/>
          <w:szCs w:val="24"/>
          <w:lang w:val="en-US"/>
        </w:rPr>
        <w:t>)</w:t>
      </w:r>
      <w:r w:rsidR="00970DC0">
        <w:rPr>
          <w:rFonts w:ascii="Times New Roman" w:hAnsi="Times New Roman" w:cs="Times New Roman"/>
          <w:sz w:val="24"/>
          <w:szCs w:val="24"/>
          <w:lang w:val="en-US"/>
        </w:rPr>
        <w:t>.</w:t>
      </w:r>
    </w:p>
    <w:p w14:paraId="5FDBF822" w14:textId="77777777" w:rsidR="00B22F84" w:rsidRPr="00CB25AC" w:rsidRDefault="00B22F84" w:rsidP="00F01806">
      <w:pPr>
        <w:spacing w:after="0" w:line="360" w:lineRule="auto"/>
        <w:rPr>
          <w:rFonts w:ascii="Times New Roman" w:hAnsi="Times New Roman" w:cs="Times New Roman"/>
          <w:sz w:val="24"/>
          <w:szCs w:val="24"/>
          <w:lang w:val="en-US"/>
        </w:rPr>
      </w:pPr>
    </w:p>
    <w:p w14:paraId="764B56BF" w14:textId="649302A9" w:rsidR="000973A2" w:rsidRDefault="00DF22B4" w:rsidP="00F01806">
      <w:pPr>
        <w:spacing w:after="0" w:line="360" w:lineRule="auto"/>
        <w:rPr>
          <w:rStyle w:val="egwcontent"/>
          <w:rFonts w:ascii="Times New Roman" w:hAnsi="Times New Roman" w:cs="Times New Roman"/>
          <w:sz w:val="24"/>
          <w:szCs w:val="24"/>
          <w:lang w:val="en-US"/>
        </w:rPr>
      </w:pPr>
      <w:r>
        <w:rPr>
          <w:rFonts w:ascii="Times New Roman" w:hAnsi="Times New Roman" w:cs="Times New Roman"/>
          <w:sz w:val="24"/>
          <w:szCs w:val="24"/>
          <w:lang w:val="en-US"/>
        </w:rPr>
        <w:t>While there is agreement on the importance of values education in schools, there less consensus about how values education should be approached. Brady</w:t>
      </w:r>
      <w:r w:rsidR="00C37FA9">
        <w:rPr>
          <w:rFonts w:ascii="Times New Roman" w:hAnsi="Times New Roman" w:cs="Times New Roman"/>
          <w:sz w:val="24"/>
          <w:szCs w:val="24"/>
          <w:lang w:val="en-US"/>
        </w:rPr>
        <w:t xml:space="preserve"> (20</w:t>
      </w:r>
      <w:r w:rsidR="007942D5">
        <w:rPr>
          <w:rFonts w:ascii="Times New Roman" w:hAnsi="Times New Roman" w:cs="Times New Roman"/>
          <w:sz w:val="24"/>
          <w:szCs w:val="24"/>
          <w:lang w:val="en-US"/>
        </w:rPr>
        <w:t>08</w:t>
      </w:r>
      <w:r w:rsidR="00C37FA9">
        <w:rPr>
          <w:rFonts w:ascii="Times New Roman" w:hAnsi="Times New Roman" w:cs="Times New Roman"/>
          <w:sz w:val="24"/>
          <w:szCs w:val="24"/>
          <w:lang w:val="en-US"/>
        </w:rPr>
        <w:t>)</w:t>
      </w:r>
      <w:r>
        <w:rPr>
          <w:rFonts w:ascii="Times New Roman" w:hAnsi="Times New Roman" w:cs="Times New Roman"/>
          <w:sz w:val="24"/>
          <w:szCs w:val="24"/>
          <w:lang w:val="en-US"/>
        </w:rPr>
        <w:t xml:space="preserve"> has </w:t>
      </w:r>
      <w:r w:rsidR="00137E32">
        <w:rPr>
          <w:rFonts w:ascii="Times New Roman" w:hAnsi="Times New Roman" w:cs="Times New Roman"/>
          <w:sz w:val="24"/>
          <w:szCs w:val="24"/>
          <w:lang w:val="en-US"/>
        </w:rPr>
        <w:t>outlined</w:t>
      </w:r>
      <w:r>
        <w:rPr>
          <w:rFonts w:ascii="Times New Roman" w:hAnsi="Times New Roman" w:cs="Times New Roman"/>
          <w:sz w:val="24"/>
          <w:szCs w:val="24"/>
          <w:lang w:val="en-US"/>
        </w:rPr>
        <w:t xml:space="preserve"> </w:t>
      </w:r>
      <w:r w:rsidR="004B3CF0" w:rsidRPr="00BD1C34">
        <w:rPr>
          <w:rFonts w:ascii="Times New Roman" w:hAnsi="Times New Roman" w:cs="Times New Roman"/>
          <w:sz w:val="24"/>
          <w:szCs w:val="24"/>
          <w:lang w:val="en-US"/>
        </w:rPr>
        <w:t>four</w:t>
      </w:r>
      <w:r w:rsidRPr="00BD1C34">
        <w:rPr>
          <w:rFonts w:ascii="Times New Roman" w:hAnsi="Times New Roman" w:cs="Times New Roman"/>
          <w:sz w:val="24"/>
          <w:szCs w:val="24"/>
          <w:lang w:val="en-US"/>
        </w:rPr>
        <w:t xml:space="preserve"> </w:t>
      </w:r>
      <w:r>
        <w:rPr>
          <w:rFonts w:ascii="Times New Roman" w:hAnsi="Times New Roman" w:cs="Times New Roman"/>
          <w:sz w:val="24"/>
          <w:szCs w:val="24"/>
          <w:lang w:val="en-US"/>
        </w:rPr>
        <w:t>approaches to teaching values</w:t>
      </w:r>
      <w:r w:rsidR="00E13864">
        <w:rPr>
          <w:rFonts w:ascii="Times New Roman" w:hAnsi="Times New Roman" w:cs="Times New Roman"/>
          <w:sz w:val="24"/>
          <w:szCs w:val="24"/>
          <w:lang w:val="en-US"/>
        </w:rPr>
        <w:t>:</w:t>
      </w:r>
      <w:r w:rsidR="00C37FA9">
        <w:rPr>
          <w:rFonts w:ascii="Times New Roman" w:hAnsi="Times New Roman" w:cs="Times New Roman"/>
          <w:sz w:val="24"/>
          <w:szCs w:val="24"/>
          <w:lang w:val="en-US"/>
        </w:rPr>
        <w:t xml:space="preserve"> the Trait approach, the Cognitive Development approach, </w:t>
      </w:r>
      <w:r w:rsidR="000621B6">
        <w:rPr>
          <w:rFonts w:ascii="Times New Roman" w:hAnsi="Times New Roman" w:cs="Times New Roman"/>
          <w:sz w:val="24"/>
          <w:szCs w:val="24"/>
          <w:lang w:val="en-US"/>
        </w:rPr>
        <w:t>the Values Clarification approach and the Role Play approach</w:t>
      </w:r>
      <w:r>
        <w:rPr>
          <w:rFonts w:ascii="Times New Roman" w:hAnsi="Times New Roman" w:cs="Times New Roman"/>
          <w:sz w:val="24"/>
          <w:szCs w:val="24"/>
          <w:lang w:val="en-US"/>
        </w:rPr>
        <w:t xml:space="preserve">. </w:t>
      </w:r>
      <w:r w:rsidR="009F3226">
        <w:rPr>
          <w:rStyle w:val="egwcontent"/>
          <w:rFonts w:ascii="Times New Roman" w:hAnsi="Times New Roman" w:cs="Times New Roman"/>
          <w:sz w:val="24"/>
          <w:szCs w:val="24"/>
        </w:rPr>
        <w:t>The Trait approach</w:t>
      </w:r>
      <w:r w:rsidR="00052263">
        <w:rPr>
          <w:rStyle w:val="egwcontent"/>
          <w:rFonts w:ascii="Times New Roman" w:hAnsi="Times New Roman" w:cs="Times New Roman"/>
          <w:sz w:val="24"/>
          <w:szCs w:val="24"/>
        </w:rPr>
        <w:t xml:space="preserve"> is based on the premise that pre-determined traits</w:t>
      </w:r>
      <w:r w:rsidR="00B56078">
        <w:rPr>
          <w:rStyle w:val="egwcontent"/>
          <w:rFonts w:ascii="Times New Roman" w:hAnsi="Times New Roman" w:cs="Times New Roman"/>
          <w:sz w:val="24"/>
          <w:szCs w:val="24"/>
        </w:rPr>
        <w:t>,</w:t>
      </w:r>
      <w:r w:rsidR="00052263">
        <w:rPr>
          <w:rStyle w:val="egwcontent"/>
          <w:rFonts w:ascii="Times New Roman" w:hAnsi="Times New Roman" w:cs="Times New Roman"/>
          <w:sz w:val="24"/>
          <w:szCs w:val="24"/>
        </w:rPr>
        <w:t xml:space="preserve"> or values</w:t>
      </w:r>
      <w:r w:rsidR="00B56078">
        <w:rPr>
          <w:rStyle w:val="egwcontent"/>
          <w:rFonts w:ascii="Times New Roman" w:hAnsi="Times New Roman" w:cs="Times New Roman"/>
          <w:sz w:val="24"/>
          <w:szCs w:val="24"/>
        </w:rPr>
        <w:t>,</w:t>
      </w:r>
      <w:r w:rsidR="00052263">
        <w:rPr>
          <w:rStyle w:val="egwcontent"/>
          <w:rFonts w:ascii="Times New Roman" w:hAnsi="Times New Roman" w:cs="Times New Roman"/>
          <w:sz w:val="24"/>
          <w:szCs w:val="24"/>
        </w:rPr>
        <w:t xml:space="preserve"> </w:t>
      </w:r>
      <w:r w:rsidR="00005EAE">
        <w:rPr>
          <w:rStyle w:val="egwcontent"/>
          <w:rFonts w:ascii="Times New Roman" w:hAnsi="Times New Roman" w:cs="Times New Roman"/>
          <w:sz w:val="24"/>
          <w:szCs w:val="24"/>
        </w:rPr>
        <w:t xml:space="preserve">are absolute and can be taught both explicitly </w:t>
      </w:r>
      <w:r w:rsidR="00C46637">
        <w:rPr>
          <w:rStyle w:val="egwcontent"/>
          <w:rFonts w:ascii="Times New Roman" w:hAnsi="Times New Roman" w:cs="Times New Roman"/>
          <w:sz w:val="24"/>
          <w:szCs w:val="24"/>
        </w:rPr>
        <w:t>and</w:t>
      </w:r>
      <w:r w:rsidR="00005EAE">
        <w:rPr>
          <w:rStyle w:val="egwcontent"/>
          <w:rFonts w:ascii="Times New Roman" w:hAnsi="Times New Roman" w:cs="Times New Roman"/>
          <w:sz w:val="24"/>
          <w:szCs w:val="24"/>
        </w:rPr>
        <w:t xml:space="preserve"> implicitly through exploring the lives of historical characters who epitomise the desired values (Brady, 20</w:t>
      </w:r>
      <w:r w:rsidR="00644A53">
        <w:rPr>
          <w:rStyle w:val="egwcontent"/>
          <w:rFonts w:ascii="Times New Roman" w:hAnsi="Times New Roman" w:cs="Times New Roman"/>
          <w:sz w:val="24"/>
          <w:szCs w:val="24"/>
        </w:rPr>
        <w:t>08</w:t>
      </w:r>
      <w:r w:rsidR="00005EAE">
        <w:rPr>
          <w:rStyle w:val="egwcontent"/>
          <w:rFonts w:ascii="Times New Roman" w:hAnsi="Times New Roman" w:cs="Times New Roman"/>
          <w:sz w:val="24"/>
          <w:szCs w:val="24"/>
        </w:rPr>
        <w:t xml:space="preserve">). This approach stops short of an intentional strategy to transition students from </w:t>
      </w:r>
      <w:r>
        <w:rPr>
          <w:rStyle w:val="egwcontent"/>
          <w:rFonts w:ascii="Times New Roman" w:hAnsi="Times New Roman" w:cs="Times New Roman"/>
          <w:sz w:val="24"/>
          <w:szCs w:val="24"/>
        </w:rPr>
        <w:t xml:space="preserve">learning about </w:t>
      </w:r>
      <w:r w:rsidR="00005EAE">
        <w:rPr>
          <w:rStyle w:val="egwcontent"/>
          <w:rFonts w:ascii="Times New Roman" w:hAnsi="Times New Roman" w:cs="Times New Roman"/>
          <w:sz w:val="24"/>
          <w:szCs w:val="24"/>
        </w:rPr>
        <w:t xml:space="preserve">another’s values </w:t>
      </w:r>
      <w:r w:rsidR="007C35A2">
        <w:rPr>
          <w:rStyle w:val="egwcontent"/>
          <w:rFonts w:ascii="Times New Roman" w:hAnsi="Times New Roman" w:cs="Times New Roman"/>
          <w:sz w:val="24"/>
          <w:szCs w:val="24"/>
        </w:rPr>
        <w:t>and</w:t>
      </w:r>
      <w:r w:rsidR="00005EAE">
        <w:rPr>
          <w:rStyle w:val="egwcontent"/>
          <w:rFonts w:ascii="Times New Roman" w:hAnsi="Times New Roman" w:cs="Times New Roman"/>
          <w:sz w:val="24"/>
          <w:szCs w:val="24"/>
        </w:rPr>
        <w:t xml:space="preserve"> adopting the values as their own.</w:t>
      </w:r>
      <w:r w:rsidR="007D077B">
        <w:rPr>
          <w:rStyle w:val="egwcontent"/>
          <w:rFonts w:ascii="Times New Roman" w:hAnsi="Times New Roman" w:cs="Times New Roman"/>
          <w:sz w:val="24"/>
          <w:szCs w:val="24"/>
          <w:lang w:val="en-US"/>
        </w:rPr>
        <w:t xml:space="preserve"> </w:t>
      </w:r>
    </w:p>
    <w:p w14:paraId="4EE22DFC" w14:textId="77777777" w:rsidR="00B22F84" w:rsidRDefault="00B22F84" w:rsidP="00F01806">
      <w:pPr>
        <w:spacing w:after="0" w:line="360" w:lineRule="auto"/>
        <w:rPr>
          <w:rStyle w:val="egwcontent"/>
          <w:rFonts w:ascii="Times New Roman" w:hAnsi="Times New Roman" w:cs="Times New Roman"/>
          <w:sz w:val="24"/>
          <w:szCs w:val="24"/>
          <w:lang w:val="en-US"/>
        </w:rPr>
      </w:pPr>
    </w:p>
    <w:p w14:paraId="4D98FB60" w14:textId="4C739E43" w:rsidR="004F7B44" w:rsidRDefault="007D077B" w:rsidP="004D1E43">
      <w:pPr>
        <w:spacing w:after="0" w:line="360" w:lineRule="auto"/>
        <w:rPr>
          <w:rStyle w:val="egwcontent"/>
          <w:rFonts w:ascii="Times New Roman" w:hAnsi="Times New Roman" w:cs="Times New Roman"/>
          <w:sz w:val="24"/>
          <w:szCs w:val="24"/>
        </w:rPr>
      </w:pPr>
      <w:r>
        <w:rPr>
          <w:rStyle w:val="egwcontent"/>
          <w:rFonts w:ascii="Times New Roman" w:hAnsi="Times New Roman" w:cs="Times New Roman"/>
          <w:sz w:val="24"/>
          <w:szCs w:val="24"/>
        </w:rPr>
        <w:t>The C</w:t>
      </w:r>
      <w:r w:rsidR="003E6DDB">
        <w:rPr>
          <w:rStyle w:val="egwcontent"/>
          <w:rFonts w:ascii="Times New Roman" w:hAnsi="Times New Roman" w:cs="Times New Roman"/>
          <w:sz w:val="24"/>
          <w:szCs w:val="24"/>
        </w:rPr>
        <w:t xml:space="preserve">ognitive </w:t>
      </w:r>
      <w:r>
        <w:rPr>
          <w:rStyle w:val="egwcontent"/>
          <w:rFonts w:ascii="Times New Roman" w:hAnsi="Times New Roman" w:cs="Times New Roman"/>
          <w:sz w:val="24"/>
          <w:szCs w:val="24"/>
        </w:rPr>
        <w:t>D</w:t>
      </w:r>
      <w:r w:rsidR="003E6DDB">
        <w:rPr>
          <w:rStyle w:val="egwcontent"/>
          <w:rFonts w:ascii="Times New Roman" w:hAnsi="Times New Roman" w:cs="Times New Roman"/>
          <w:sz w:val="24"/>
          <w:szCs w:val="24"/>
        </w:rPr>
        <w:t>evelopment approach</w:t>
      </w:r>
      <w:r w:rsidR="00B72866">
        <w:rPr>
          <w:rStyle w:val="egwcontent"/>
          <w:rFonts w:ascii="Times New Roman" w:hAnsi="Times New Roman" w:cs="Times New Roman"/>
          <w:sz w:val="24"/>
          <w:szCs w:val="24"/>
        </w:rPr>
        <w:t>, based on Kohlberg’s (1975) stages of moral reasoning,</w:t>
      </w:r>
      <w:r>
        <w:rPr>
          <w:rStyle w:val="egwcontent"/>
          <w:rFonts w:ascii="Times New Roman" w:hAnsi="Times New Roman" w:cs="Times New Roman"/>
          <w:sz w:val="24"/>
          <w:szCs w:val="24"/>
        </w:rPr>
        <w:t xml:space="preserve"> is</w:t>
      </w:r>
      <w:r w:rsidR="003E6DDB">
        <w:rPr>
          <w:rStyle w:val="egwcontent"/>
          <w:rFonts w:ascii="Times New Roman" w:hAnsi="Times New Roman" w:cs="Times New Roman"/>
          <w:sz w:val="24"/>
          <w:szCs w:val="24"/>
        </w:rPr>
        <w:t xml:space="preserve"> defined by </w:t>
      </w:r>
      <w:r w:rsidR="00250B82">
        <w:rPr>
          <w:rStyle w:val="egwcontent"/>
          <w:rFonts w:ascii="Times New Roman" w:hAnsi="Times New Roman" w:cs="Times New Roman"/>
          <w:sz w:val="24"/>
          <w:szCs w:val="24"/>
        </w:rPr>
        <w:t xml:space="preserve">three </w:t>
      </w:r>
      <w:r w:rsidR="003E6DDB">
        <w:rPr>
          <w:rStyle w:val="egwcontent"/>
          <w:rFonts w:ascii="Times New Roman" w:hAnsi="Times New Roman" w:cs="Times New Roman"/>
          <w:sz w:val="24"/>
          <w:szCs w:val="24"/>
        </w:rPr>
        <w:t>distinct stages</w:t>
      </w:r>
      <w:r w:rsidR="00E31D94">
        <w:rPr>
          <w:rStyle w:val="egwcontent"/>
          <w:rFonts w:ascii="Times New Roman" w:hAnsi="Times New Roman" w:cs="Times New Roman"/>
          <w:sz w:val="24"/>
          <w:szCs w:val="24"/>
        </w:rPr>
        <w:t>:</w:t>
      </w:r>
      <w:r w:rsidR="003E6DDB">
        <w:rPr>
          <w:rStyle w:val="egwcontent"/>
          <w:rFonts w:ascii="Times New Roman" w:hAnsi="Times New Roman" w:cs="Times New Roman"/>
          <w:sz w:val="24"/>
          <w:szCs w:val="24"/>
        </w:rPr>
        <w:t xml:space="preserve"> pre-conventional, </w:t>
      </w:r>
      <w:r w:rsidR="005B1FD3">
        <w:rPr>
          <w:rStyle w:val="egwcontent"/>
          <w:rFonts w:ascii="Times New Roman" w:hAnsi="Times New Roman" w:cs="Times New Roman"/>
          <w:sz w:val="24"/>
          <w:szCs w:val="24"/>
        </w:rPr>
        <w:t>conventional</w:t>
      </w:r>
      <w:r w:rsidR="003E6DDB">
        <w:rPr>
          <w:rStyle w:val="egwcontent"/>
          <w:rFonts w:ascii="Times New Roman" w:hAnsi="Times New Roman" w:cs="Times New Roman"/>
          <w:sz w:val="24"/>
          <w:szCs w:val="24"/>
        </w:rPr>
        <w:t xml:space="preserve"> and post-</w:t>
      </w:r>
      <w:r w:rsidR="003E6DDB">
        <w:rPr>
          <w:rStyle w:val="egwcontent"/>
          <w:rFonts w:ascii="Times New Roman" w:hAnsi="Times New Roman" w:cs="Times New Roman"/>
          <w:sz w:val="24"/>
          <w:szCs w:val="24"/>
        </w:rPr>
        <w:lastRenderedPageBreak/>
        <w:t>conventional</w:t>
      </w:r>
      <w:r w:rsidR="005A2DBD">
        <w:rPr>
          <w:rStyle w:val="egwcontent"/>
          <w:rFonts w:ascii="Times New Roman" w:hAnsi="Times New Roman" w:cs="Times New Roman"/>
          <w:sz w:val="24"/>
          <w:szCs w:val="24"/>
        </w:rPr>
        <w:t>. The pre-conventional stage</w:t>
      </w:r>
      <w:r w:rsidR="003E6DDB">
        <w:rPr>
          <w:rStyle w:val="egwcontent"/>
          <w:rFonts w:ascii="Times New Roman" w:hAnsi="Times New Roman" w:cs="Times New Roman"/>
          <w:sz w:val="24"/>
          <w:szCs w:val="24"/>
        </w:rPr>
        <w:t xml:space="preserve"> </w:t>
      </w:r>
      <w:r w:rsidR="00851AD7">
        <w:rPr>
          <w:rStyle w:val="egwcontent"/>
          <w:rFonts w:ascii="Times New Roman" w:hAnsi="Times New Roman" w:cs="Times New Roman"/>
          <w:sz w:val="24"/>
          <w:szCs w:val="24"/>
        </w:rPr>
        <w:t xml:space="preserve">starts </w:t>
      </w:r>
      <w:r>
        <w:rPr>
          <w:rStyle w:val="egwcontent"/>
          <w:rFonts w:ascii="Times New Roman" w:hAnsi="Times New Roman" w:cs="Times New Roman"/>
          <w:sz w:val="24"/>
          <w:szCs w:val="24"/>
        </w:rPr>
        <w:t>with</w:t>
      </w:r>
      <w:r w:rsidR="00851AD7">
        <w:rPr>
          <w:rStyle w:val="egwcontent"/>
          <w:rFonts w:ascii="Times New Roman" w:hAnsi="Times New Roman" w:cs="Times New Roman"/>
          <w:sz w:val="24"/>
          <w:szCs w:val="24"/>
        </w:rPr>
        <w:t xml:space="preserve"> following</w:t>
      </w:r>
      <w:r w:rsidR="00970DC0">
        <w:rPr>
          <w:rStyle w:val="egwcontent"/>
          <w:rFonts w:ascii="Times New Roman" w:hAnsi="Times New Roman" w:cs="Times New Roman"/>
          <w:sz w:val="24"/>
          <w:szCs w:val="24"/>
        </w:rPr>
        <w:t xml:space="preserve"> rules</w:t>
      </w:r>
      <w:r w:rsidR="00851AD7">
        <w:rPr>
          <w:rStyle w:val="egwcontent"/>
          <w:rFonts w:ascii="Times New Roman" w:hAnsi="Times New Roman" w:cs="Times New Roman"/>
          <w:sz w:val="24"/>
          <w:szCs w:val="24"/>
        </w:rPr>
        <w:t xml:space="preserve"> to avoid consequences</w:t>
      </w:r>
      <w:r w:rsidR="006E0454">
        <w:rPr>
          <w:rStyle w:val="egwcontent"/>
          <w:rFonts w:ascii="Times New Roman" w:hAnsi="Times New Roman" w:cs="Times New Roman"/>
          <w:sz w:val="24"/>
          <w:szCs w:val="24"/>
        </w:rPr>
        <w:t xml:space="preserve"> and progresses to</w:t>
      </w:r>
      <w:r w:rsidR="00005EAE">
        <w:rPr>
          <w:rStyle w:val="egwcontent"/>
          <w:rFonts w:ascii="Times New Roman" w:hAnsi="Times New Roman" w:cs="Times New Roman"/>
          <w:sz w:val="24"/>
          <w:szCs w:val="24"/>
        </w:rPr>
        <w:t>wards</w:t>
      </w:r>
      <w:r w:rsidR="006E0454">
        <w:rPr>
          <w:rStyle w:val="egwcontent"/>
          <w:rFonts w:ascii="Times New Roman" w:hAnsi="Times New Roman" w:cs="Times New Roman"/>
          <w:sz w:val="24"/>
          <w:szCs w:val="24"/>
        </w:rPr>
        <w:t xml:space="preserve"> </w:t>
      </w:r>
      <w:r w:rsidR="005A2DBD">
        <w:rPr>
          <w:rStyle w:val="egwcontent"/>
          <w:rFonts w:ascii="Times New Roman" w:hAnsi="Times New Roman" w:cs="Times New Roman"/>
          <w:sz w:val="24"/>
          <w:szCs w:val="24"/>
        </w:rPr>
        <w:t xml:space="preserve">the post-conventional stage of </w:t>
      </w:r>
      <w:r w:rsidR="006E0454">
        <w:rPr>
          <w:rStyle w:val="egwcontent"/>
          <w:rFonts w:ascii="Times New Roman" w:hAnsi="Times New Roman" w:cs="Times New Roman"/>
          <w:sz w:val="24"/>
          <w:szCs w:val="24"/>
        </w:rPr>
        <w:t xml:space="preserve">choosing values based on inner consistency with beliefs </w:t>
      </w:r>
      <w:r w:rsidR="009F3226">
        <w:rPr>
          <w:rStyle w:val="egwcontent"/>
          <w:rFonts w:ascii="Times New Roman" w:hAnsi="Times New Roman" w:cs="Times New Roman"/>
          <w:sz w:val="24"/>
          <w:szCs w:val="24"/>
        </w:rPr>
        <w:t>(Brady, 2011)</w:t>
      </w:r>
      <w:r>
        <w:rPr>
          <w:rStyle w:val="egwcontent"/>
          <w:rFonts w:ascii="Times New Roman" w:hAnsi="Times New Roman" w:cs="Times New Roman"/>
          <w:sz w:val="24"/>
          <w:szCs w:val="24"/>
        </w:rPr>
        <w:t xml:space="preserve">. </w:t>
      </w:r>
      <w:r w:rsidR="00CA13DD">
        <w:rPr>
          <w:rStyle w:val="egwcontent"/>
          <w:rFonts w:ascii="Times New Roman" w:hAnsi="Times New Roman" w:cs="Times New Roman"/>
          <w:sz w:val="24"/>
          <w:szCs w:val="24"/>
        </w:rPr>
        <w:t>This</w:t>
      </w:r>
      <w:r>
        <w:rPr>
          <w:rStyle w:val="egwcontent"/>
          <w:rFonts w:ascii="Times New Roman" w:hAnsi="Times New Roman" w:cs="Times New Roman"/>
          <w:sz w:val="24"/>
          <w:szCs w:val="24"/>
        </w:rPr>
        <w:t xml:space="preserve"> approach</w:t>
      </w:r>
      <w:r w:rsidR="00CA13DD">
        <w:rPr>
          <w:rStyle w:val="egwcontent"/>
          <w:rFonts w:ascii="Times New Roman" w:hAnsi="Times New Roman" w:cs="Times New Roman"/>
          <w:sz w:val="24"/>
          <w:szCs w:val="24"/>
        </w:rPr>
        <w:t xml:space="preserve"> identifies stages that move </w:t>
      </w:r>
      <w:r>
        <w:rPr>
          <w:rStyle w:val="egwcontent"/>
          <w:rFonts w:ascii="Times New Roman" w:hAnsi="Times New Roman" w:cs="Times New Roman"/>
          <w:sz w:val="24"/>
          <w:szCs w:val="24"/>
        </w:rPr>
        <w:t xml:space="preserve">students beyond values literacy </w:t>
      </w:r>
      <w:r w:rsidR="00CA13DD">
        <w:rPr>
          <w:rStyle w:val="egwcontent"/>
          <w:rFonts w:ascii="Times New Roman" w:hAnsi="Times New Roman" w:cs="Times New Roman"/>
          <w:sz w:val="24"/>
          <w:szCs w:val="24"/>
        </w:rPr>
        <w:t>to</w:t>
      </w:r>
      <w:r>
        <w:rPr>
          <w:rStyle w:val="egwcontent"/>
          <w:rFonts w:ascii="Times New Roman" w:hAnsi="Times New Roman" w:cs="Times New Roman"/>
          <w:sz w:val="24"/>
          <w:szCs w:val="24"/>
        </w:rPr>
        <w:t xml:space="preserve"> internalising values for </w:t>
      </w:r>
      <w:r w:rsidR="005B1FD3">
        <w:rPr>
          <w:rStyle w:val="egwcontent"/>
          <w:rFonts w:ascii="Times New Roman" w:hAnsi="Times New Roman" w:cs="Times New Roman"/>
          <w:sz w:val="24"/>
          <w:szCs w:val="24"/>
        </w:rPr>
        <w:t>life but</w:t>
      </w:r>
      <w:r w:rsidR="00CA13DD" w:rsidRPr="00970DC0">
        <w:rPr>
          <w:rStyle w:val="egwcontent"/>
          <w:rFonts w:ascii="Times New Roman" w:hAnsi="Times New Roman" w:cs="Times New Roman"/>
          <w:sz w:val="24"/>
          <w:szCs w:val="24"/>
        </w:rPr>
        <w:t xml:space="preserve"> </w:t>
      </w:r>
      <w:r w:rsidR="00970DC0" w:rsidRPr="00970DC0">
        <w:rPr>
          <w:rStyle w:val="egwcontent"/>
          <w:rFonts w:ascii="Times New Roman" w:hAnsi="Times New Roman" w:cs="Times New Roman"/>
          <w:sz w:val="24"/>
          <w:szCs w:val="24"/>
        </w:rPr>
        <w:t>appears to be a chronological progression during which values are caught rather than taught.</w:t>
      </w:r>
      <w:r w:rsidRPr="00970DC0">
        <w:rPr>
          <w:rStyle w:val="egwcontent"/>
          <w:rFonts w:ascii="Times New Roman" w:hAnsi="Times New Roman" w:cs="Times New Roman"/>
          <w:sz w:val="24"/>
          <w:szCs w:val="24"/>
        </w:rPr>
        <w:t xml:space="preserve"> </w:t>
      </w:r>
      <w:r w:rsidR="004D1E43">
        <w:rPr>
          <w:rStyle w:val="egwcontent"/>
          <w:rFonts w:ascii="Times New Roman" w:hAnsi="Times New Roman" w:cs="Times New Roman"/>
          <w:sz w:val="24"/>
          <w:szCs w:val="24"/>
        </w:rPr>
        <w:t>Therefore, t</w:t>
      </w:r>
      <w:r>
        <w:rPr>
          <w:rStyle w:val="egwcontent"/>
          <w:rFonts w:ascii="Times New Roman" w:hAnsi="Times New Roman" w:cs="Times New Roman"/>
          <w:sz w:val="24"/>
          <w:szCs w:val="24"/>
        </w:rPr>
        <w:t xml:space="preserve">he Trait approach, and to a </w:t>
      </w:r>
      <w:r w:rsidR="001E1F48">
        <w:rPr>
          <w:rStyle w:val="egwcontent"/>
          <w:rFonts w:ascii="Times New Roman" w:hAnsi="Times New Roman" w:cs="Times New Roman"/>
          <w:sz w:val="24"/>
          <w:szCs w:val="24"/>
        </w:rPr>
        <w:t>certain</w:t>
      </w:r>
      <w:r>
        <w:rPr>
          <w:rStyle w:val="egwcontent"/>
          <w:rFonts w:ascii="Times New Roman" w:hAnsi="Times New Roman" w:cs="Times New Roman"/>
          <w:sz w:val="24"/>
          <w:szCs w:val="24"/>
        </w:rPr>
        <w:t xml:space="preserve"> extent the Cognitive Development approach</w:t>
      </w:r>
      <w:r w:rsidR="00B51126">
        <w:rPr>
          <w:rStyle w:val="egwcontent"/>
          <w:rFonts w:ascii="Times New Roman" w:hAnsi="Times New Roman" w:cs="Times New Roman"/>
          <w:sz w:val="24"/>
          <w:szCs w:val="24"/>
        </w:rPr>
        <w:t>,</w:t>
      </w:r>
      <w:r>
        <w:rPr>
          <w:rStyle w:val="egwcontent"/>
          <w:rFonts w:ascii="Times New Roman" w:hAnsi="Times New Roman" w:cs="Times New Roman"/>
          <w:sz w:val="24"/>
          <w:szCs w:val="24"/>
        </w:rPr>
        <w:t xml:space="preserve"> start with pre-determined</w:t>
      </w:r>
      <w:r w:rsidR="00FB513C">
        <w:rPr>
          <w:rStyle w:val="egwcontent"/>
          <w:rFonts w:ascii="Times New Roman" w:hAnsi="Times New Roman" w:cs="Times New Roman"/>
          <w:sz w:val="24"/>
          <w:szCs w:val="24"/>
        </w:rPr>
        <w:t xml:space="preserve"> values</w:t>
      </w:r>
      <w:r w:rsidR="004F7B44">
        <w:rPr>
          <w:rStyle w:val="egwcontent"/>
          <w:rFonts w:ascii="Times New Roman" w:hAnsi="Times New Roman" w:cs="Times New Roman"/>
          <w:sz w:val="24"/>
          <w:szCs w:val="24"/>
        </w:rPr>
        <w:t>.</w:t>
      </w:r>
    </w:p>
    <w:p w14:paraId="24BCC1FF" w14:textId="77777777" w:rsidR="004F7B44" w:rsidRDefault="004F7B44" w:rsidP="004D1E43">
      <w:pPr>
        <w:spacing w:after="0" w:line="360" w:lineRule="auto"/>
        <w:rPr>
          <w:rStyle w:val="egwcontent"/>
          <w:rFonts w:ascii="Times New Roman" w:hAnsi="Times New Roman" w:cs="Times New Roman"/>
          <w:sz w:val="24"/>
          <w:szCs w:val="24"/>
        </w:rPr>
      </w:pPr>
    </w:p>
    <w:p w14:paraId="26E30401" w14:textId="0A8B44CA" w:rsidR="000973A2" w:rsidRDefault="004F7B44" w:rsidP="004F7B44">
      <w:pPr>
        <w:spacing w:after="0" w:line="360" w:lineRule="auto"/>
        <w:rPr>
          <w:rStyle w:val="egwcontent"/>
          <w:rFonts w:ascii="Times New Roman" w:hAnsi="Times New Roman" w:cs="Times New Roman"/>
          <w:sz w:val="24"/>
          <w:szCs w:val="24"/>
          <w:lang w:val="en-US"/>
        </w:rPr>
      </w:pPr>
      <w:r>
        <w:rPr>
          <w:rStyle w:val="egwcontent"/>
          <w:rFonts w:ascii="Times New Roman" w:hAnsi="Times New Roman" w:cs="Times New Roman"/>
          <w:sz w:val="24"/>
          <w:szCs w:val="24"/>
        </w:rPr>
        <w:t>T</w:t>
      </w:r>
      <w:r w:rsidR="00FB513C">
        <w:rPr>
          <w:rStyle w:val="egwcontent"/>
          <w:rFonts w:ascii="Times New Roman" w:hAnsi="Times New Roman" w:cs="Times New Roman"/>
          <w:sz w:val="24"/>
          <w:szCs w:val="24"/>
        </w:rPr>
        <w:t>he Values Clarification approach</w:t>
      </w:r>
      <w:r w:rsidR="00427B32">
        <w:rPr>
          <w:rStyle w:val="egwcontent"/>
          <w:rFonts w:ascii="Times New Roman" w:hAnsi="Times New Roman" w:cs="Times New Roman"/>
          <w:sz w:val="24"/>
          <w:szCs w:val="24"/>
        </w:rPr>
        <w:t>,</w:t>
      </w:r>
      <w:r w:rsidR="00DD6191">
        <w:rPr>
          <w:rStyle w:val="egwcontent"/>
          <w:rFonts w:ascii="Times New Roman" w:hAnsi="Times New Roman" w:cs="Times New Roman"/>
          <w:sz w:val="24"/>
          <w:szCs w:val="24"/>
        </w:rPr>
        <w:t xml:space="preserve"> developed by Raths et al. (1978)</w:t>
      </w:r>
      <w:r w:rsidR="001749E7">
        <w:rPr>
          <w:rStyle w:val="egwcontent"/>
          <w:rFonts w:ascii="Times New Roman" w:hAnsi="Times New Roman" w:cs="Times New Roman"/>
          <w:sz w:val="24"/>
          <w:szCs w:val="24"/>
        </w:rPr>
        <w:t>,</w:t>
      </w:r>
      <w:r w:rsidR="00DD6191">
        <w:rPr>
          <w:rStyle w:val="egwcontent"/>
          <w:rFonts w:ascii="Times New Roman" w:hAnsi="Times New Roman" w:cs="Times New Roman"/>
          <w:sz w:val="24"/>
          <w:szCs w:val="24"/>
        </w:rPr>
        <w:t xml:space="preserve"> is based on the principles of </w:t>
      </w:r>
      <w:r w:rsidR="00EE7265">
        <w:rPr>
          <w:rStyle w:val="egwcontent"/>
          <w:rFonts w:ascii="Times New Roman" w:hAnsi="Times New Roman" w:cs="Times New Roman"/>
          <w:sz w:val="24"/>
          <w:szCs w:val="24"/>
        </w:rPr>
        <w:t>‘</w:t>
      </w:r>
      <w:r w:rsidR="00B72866">
        <w:rPr>
          <w:rStyle w:val="egwcontent"/>
          <w:rFonts w:ascii="Times New Roman" w:hAnsi="Times New Roman" w:cs="Times New Roman"/>
          <w:sz w:val="24"/>
          <w:szCs w:val="24"/>
        </w:rPr>
        <w:t>v</w:t>
      </w:r>
      <w:r w:rsidR="00DD6191">
        <w:rPr>
          <w:rStyle w:val="egwcontent"/>
          <w:rFonts w:ascii="Times New Roman" w:hAnsi="Times New Roman" w:cs="Times New Roman"/>
          <w:sz w:val="24"/>
          <w:szCs w:val="24"/>
        </w:rPr>
        <w:t>alues relativity</w:t>
      </w:r>
      <w:r w:rsidR="00EE7265">
        <w:rPr>
          <w:rStyle w:val="egwcontent"/>
          <w:rFonts w:ascii="Times New Roman" w:hAnsi="Times New Roman" w:cs="Times New Roman"/>
          <w:sz w:val="24"/>
          <w:szCs w:val="24"/>
        </w:rPr>
        <w:t>’</w:t>
      </w:r>
      <w:r w:rsidR="00DD6191">
        <w:rPr>
          <w:rStyle w:val="egwcontent"/>
          <w:rFonts w:ascii="Times New Roman" w:hAnsi="Times New Roman" w:cs="Times New Roman"/>
          <w:sz w:val="24"/>
          <w:szCs w:val="24"/>
        </w:rPr>
        <w:t xml:space="preserve"> (Brady, 2011) and</w:t>
      </w:r>
      <w:r w:rsidR="00FB513C">
        <w:rPr>
          <w:rStyle w:val="egwcontent"/>
          <w:rFonts w:ascii="Times New Roman" w:hAnsi="Times New Roman" w:cs="Times New Roman"/>
          <w:sz w:val="24"/>
          <w:szCs w:val="24"/>
        </w:rPr>
        <w:t xml:space="preserve"> relies on students choos</w:t>
      </w:r>
      <w:r w:rsidR="00DD6191">
        <w:rPr>
          <w:rStyle w:val="egwcontent"/>
          <w:rFonts w:ascii="Times New Roman" w:hAnsi="Times New Roman" w:cs="Times New Roman"/>
          <w:sz w:val="24"/>
          <w:szCs w:val="24"/>
        </w:rPr>
        <w:t>ing</w:t>
      </w:r>
      <w:r w:rsidR="00FB513C">
        <w:rPr>
          <w:rStyle w:val="egwcontent"/>
          <w:rFonts w:ascii="Times New Roman" w:hAnsi="Times New Roman" w:cs="Times New Roman"/>
          <w:sz w:val="24"/>
          <w:szCs w:val="24"/>
        </w:rPr>
        <w:t xml:space="preserve"> their own values and beliefs</w:t>
      </w:r>
      <w:r w:rsidR="009F662B">
        <w:rPr>
          <w:rStyle w:val="egwcontent"/>
          <w:rFonts w:ascii="Times New Roman" w:hAnsi="Times New Roman" w:cs="Times New Roman"/>
          <w:sz w:val="24"/>
          <w:szCs w:val="24"/>
        </w:rPr>
        <w:t>,</w:t>
      </w:r>
      <w:r w:rsidR="00FB513C">
        <w:rPr>
          <w:rStyle w:val="egwcontent"/>
          <w:rFonts w:ascii="Times New Roman" w:hAnsi="Times New Roman" w:cs="Times New Roman"/>
          <w:sz w:val="24"/>
          <w:szCs w:val="24"/>
          <w:lang w:val="en-US"/>
        </w:rPr>
        <w:t xml:space="preserve"> </w:t>
      </w:r>
      <w:r w:rsidR="0048512B">
        <w:rPr>
          <w:rStyle w:val="egwcontent"/>
          <w:rFonts w:ascii="Times New Roman" w:hAnsi="Times New Roman" w:cs="Times New Roman"/>
          <w:sz w:val="24"/>
          <w:szCs w:val="24"/>
        </w:rPr>
        <w:t>and adopt</w:t>
      </w:r>
      <w:r w:rsidR="00DD6191">
        <w:rPr>
          <w:rStyle w:val="egwcontent"/>
          <w:rFonts w:ascii="Times New Roman" w:hAnsi="Times New Roman" w:cs="Times New Roman"/>
          <w:sz w:val="24"/>
          <w:szCs w:val="24"/>
        </w:rPr>
        <w:t>ing</w:t>
      </w:r>
      <w:r w:rsidR="0048512B">
        <w:rPr>
          <w:rStyle w:val="egwcontent"/>
          <w:rFonts w:ascii="Times New Roman" w:hAnsi="Times New Roman" w:cs="Times New Roman"/>
          <w:sz w:val="24"/>
          <w:szCs w:val="24"/>
        </w:rPr>
        <w:t xml:space="preserve"> </w:t>
      </w:r>
      <w:r w:rsidR="00FB513C">
        <w:rPr>
          <w:rStyle w:val="egwcontent"/>
          <w:rFonts w:ascii="Times New Roman" w:hAnsi="Times New Roman" w:cs="Times New Roman"/>
          <w:sz w:val="24"/>
          <w:szCs w:val="24"/>
        </w:rPr>
        <w:t>those</w:t>
      </w:r>
      <w:r w:rsidR="0048512B">
        <w:rPr>
          <w:rStyle w:val="egwcontent"/>
          <w:rFonts w:ascii="Times New Roman" w:hAnsi="Times New Roman" w:cs="Times New Roman"/>
          <w:sz w:val="24"/>
          <w:szCs w:val="24"/>
        </w:rPr>
        <w:t xml:space="preserve"> that are personally meaningful. This, it is proposed</w:t>
      </w:r>
      <w:r w:rsidR="00DD6191">
        <w:rPr>
          <w:rStyle w:val="egwcontent"/>
          <w:rFonts w:ascii="Times New Roman" w:hAnsi="Times New Roman" w:cs="Times New Roman"/>
          <w:sz w:val="24"/>
          <w:szCs w:val="24"/>
        </w:rPr>
        <w:t>,</w:t>
      </w:r>
      <w:r w:rsidR="0048512B">
        <w:rPr>
          <w:rStyle w:val="egwcontent"/>
          <w:rFonts w:ascii="Times New Roman" w:hAnsi="Times New Roman" w:cs="Times New Roman"/>
          <w:sz w:val="24"/>
          <w:szCs w:val="24"/>
        </w:rPr>
        <w:t xml:space="preserve"> occurs through a process of </w:t>
      </w:r>
      <w:r w:rsidR="0048512B" w:rsidRPr="00AE3B6D">
        <w:rPr>
          <w:rStyle w:val="egwcontent"/>
          <w:rFonts w:ascii="Times New Roman" w:hAnsi="Times New Roman" w:cs="Times New Roman"/>
          <w:sz w:val="24"/>
          <w:szCs w:val="24"/>
        </w:rPr>
        <w:t>choosing</w:t>
      </w:r>
      <w:r w:rsidR="0048512B">
        <w:rPr>
          <w:rStyle w:val="egwcontent"/>
          <w:rFonts w:ascii="Times New Roman" w:hAnsi="Times New Roman" w:cs="Times New Roman"/>
          <w:sz w:val="24"/>
          <w:szCs w:val="24"/>
        </w:rPr>
        <w:t xml:space="preserve"> values based on evidence</w:t>
      </w:r>
      <w:r w:rsidR="0048512B" w:rsidRPr="00AE3B6D">
        <w:rPr>
          <w:rStyle w:val="egwcontent"/>
          <w:rFonts w:ascii="Times New Roman" w:hAnsi="Times New Roman" w:cs="Times New Roman"/>
          <w:sz w:val="24"/>
          <w:szCs w:val="24"/>
        </w:rPr>
        <w:t>, prizing</w:t>
      </w:r>
      <w:r w:rsidR="0048512B">
        <w:rPr>
          <w:rStyle w:val="egwcontent"/>
          <w:rFonts w:ascii="Times New Roman" w:hAnsi="Times New Roman" w:cs="Times New Roman"/>
          <w:sz w:val="24"/>
          <w:szCs w:val="24"/>
        </w:rPr>
        <w:t xml:space="preserve"> values by publicly affirming one’s choice and</w:t>
      </w:r>
      <w:r w:rsidR="0048512B">
        <w:rPr>
          <w:rStyle w:val="egwcontent"/>
          <w:rFonts w:ascii="Times New Roman" w:hAnsi="Times New Roman" w:cs="Times New Roman"/>
          <w:i/>
          <w:iCs/>
          <w:sz w:val="24"/>
          <w:szCs w:val="24"/>
        </w:rPr>
        <w:t xml:space="preserve"> </w:t>
      </w:r>
      <w:r w:rsidR="0048512B" w:rsidRPr="00AE3B6D">
        <w:rPr>
          <w:rStyle w:val="egwcontent"/>
          <w:rFonts w:ascii="Times New Roman" w:hAnsi="Times New Roman" w:cs="Times New Roman"/>
          <w:sz w:val="24"/>
          <w:szCs w:val="24"/>
        </w:rPr>
        <w:t>acting</w:t>
      </w:r>
      <w:r w:rsidR="0048512B">
        <w:rPr>
          <w:rStyle w:val="egwcontent"/>
          <w:rFonts w:ascii="Times New Roman" w:hAnsi="Times New Roman" w:cs="Times New Roman"/>
          <w:i/>
          <w:iCs/>
          <w:sz w:val="24"/>
          <w:szCs w:val="24"/>
        </w:rPr>
        <w:t xml:space="preserve"> </w:t>
      </w:r>
      <w:r w:rsidR="0048512B">
        <w:rPr>
          <w:rStyle w:val="egwcontent"/>
          <w:rFonts w:ascii="Times New Roman" w:hAnsi="Times New Roman" w:cs="Times New Roman"/>
          <w:sz w:val="24"/>
          <w:szCs w:val="24"/>
        </w:rPr>
        <w:t>on values by repeatedly enacting one’s choice</w:t>
      </w:r>
      <w:r w:rsidR="009F3226">
        <w:rPr>
          <w:rStyle w:val="egwcontent"/>
          <w:rFonts w:ascii="Times New Roman" w:hAnsi="Times New Roman" w:cs="Times New Roman"/>
          <w:sz w:val="24"/>
          <w:szCs w:val="24"/>
        </w:rPr>
        <w:t xml:space="preserve"> (Brady, 2011)</w:t>
      </w:r>
      <w:r w:rsidR="00005EAE">
        <w:rPr>
          <w:rStyle w:val="egwcontent"/>
          <w:rFonts w:ascii="Times New Roman" w:hAnsi="Times New Roman" w:cs="Times New Roman"/>
          <w:sz w:val="24"/>
          <w:szCs w:val="24"/>
        </w:rPr>
        <w:t xml:space="preserve">. </w:t>
      </w:r>
      <w:r w:rsidR="005B1FD3" w:rsidRPr="00A6413C">
        <w:rPr>
          <w:rStyle w:val="egwcontent"/>
          <w:rFonts w:ascii="Times New Roman" w:hAnsi="Times New Roman" w:cs="Times New Roman"/>
          <w:sz w:val="24"/>
          <w:szCs w:val="24"/>
        </w:rPr>
        <w:t xml:space="preserve">While criticised by those who favour providing pre-determined values to students (Brady, 2011), </w:t>
      </w:r>
      <w:r w:rsidR="005B1FD3">
        <w:rPr>
          <w:rStyle w:val="egwcontent"/>
          <w:rFonts w:ascii="Times New Roman" w:hAnsi="Times New Roman" w:cs="Times New Roman"/>
          <w:sz w:val="24"/>
          <w:szCs w:val="24"/>
        </w:rPr>
        <w:t>t</w:t>
      </w:r>
      <w:r w:rsidR="00FB513C">
        <w:rPr>
          <w:rStyle w:val="egwcontent"/>
          <w:rFonts w:ascii="Times New Roman" w:hAnsi="Times New Roman" w:cs="Times New Roman"/>
          <w:sz w:val="24"/>
          <w:szCs w:val="24"/>
        </w:rPr>
        <w:t>he strength of this approach lies with the requirement to act on one’s chosen values</w:t>
      </w:r>
      <w:r w:rsidR="006D344F">
        <w:rPr>
          <w:rStyle w:val="egwcontent"/>
          <w:rFonts w:ascii="Times New Roman" w:hAnsi="Times New Roman" w:cs="Times New Roman"/>
          <w:sz w:val="24"/>
          <w:szCs w:val="24"/>
        </w:rPr>
        <w:t xml:space="preserve"> and so</w:t>
      </w:r>
      <w:r w:rsidR="00FB513C">
        <w:rPr>
          <w:rStyle w:val="egwcontent"/>
          <w:rFonts w:ascii="Times New Roman" w:hAnsi="Times New Roman" w:cs="Times New Roman"/>
          <w:sz w:val="24"/>
          <w:szCs w:val="24"/>
        </w:rPr>
        <w:t xml:space="preserve"> opening opportunities to form positive </w:t>
      </w:r>
      <w:r w:rsidR="001E1F48">
        <w:rPr>
          <w:rStyle w:val="egwcontent"/>
          <w:rFonts w:ascii="Times New Roman" w:hAnsi="Times New Roman" w:cs="Times New Roman"/>
          <w:sz w:val="24"/>
          <w:szCs w:val="24"/>
        </w:rPr>
        <w:t>values</w:t>
      </w:r>
      <w:r w:rsidR="00972734">
        <w:rPr>
          <w:rStyle w:val="egwcontent"/>
          <w:rFonts w:ascii="Times New Roman" w:hAnsi="Times New Roman" w:cs="Times New Roman"/>
          <w:sz w:val="24"/>
          <w:szCs w:val="24"/>
        </w:rPr>
        <w:t>-</w:t>
      </w:r>
      <w:r w:rsidR="001E1F48">
        <w:rPr>
          <w:rStyle w:val="egwcontent"/>
          <w:rFonts w:ascii="Times New Roman" w:hAnsi="Times New Roman" w:cs="Times New Roman"/>
          <w:sz w:val="24"/>
          <w:szCs w:val="24"/>
        </w:rPr>
        <w:t>driven behaviour</w:t>
      </w:r>
      <w:r w:rsidR="00FB513C">
        <w:rPr>
          <w:rStyle w:val="egwcontent"/>
          <w:rFonts w:ascii="Times New Roman" w:hAnsi="Times New Roman" w:cs="Times New Roman"/>
          <w:sz w:val="24"/>
          <w:szCs w:val="24"/>
        </w:rPr>
        <w:t>.</w:t>
      </w:r>
      <w:r w:rsidR="00FB513C">
        <w:rPr>
          <w:rStyle w:val="egwcontent"/>
          <w:rFonts w:ascii="Times New Roman" w:hAnsi="Times New Roman" w:cs="Times New Roman"/>
          <w:sz w:val="24"/>
          <w:szCs w:val="24"/>
          <w:lang w:val="en-US"/>
        </w:rPr>
        <w:t xml:space="preserve"> </w:t>
      </w:r>
    </w:p>
    <w:p w14:paraId="1231F70A" w14:textId="77777777" w:rsidR="00B22F84" w:rsidRDefault="00B22F84" w:rsidP="00F01806">
      <w:pPr>
        <w:spacing w:after="0" w:line="360" w:lineRule="auto"/>
        <w:rPr>
          <w:rStyle w:val="egwcontent"/>
          <w:rFonts w:ascii="Times New Roman" w:hAnsi="Times New Roman" w:cs="Times New Roman"/>
          <w:sz w:val="24"/>
          <w:szCs w:val="24"/>
          <w:lang w:val="en-US"/>
        </w:rPr>
      </w:pPr>
    </w:p>
    <w:p w14:paraId="030D3B3F" w14:textId="181899EA" w:rsidR="00C46637" w:rsidRDefault="00005EAE" w:rsidP="00F01806">
      <w:pPr>
        <w:spacing w:after="0" w:line="360" w:lineRule="auto"/>
        <w:rPr>
          <w:rStyle w:val="egwcontent"/>
          <w:rFonts w:ascii="Times New Roman" w:hAnsi="Times New Roman" w:cs="Times New Roman"/>
          <w:sz w:val="24"/>
          <w:szCs w:val="24"/>
        </w:rPr>
      </w:pPr>
      <w:r>
        <w:rPr>
          <w:rStyle w:val="egwcontent"/>
          <w:rFonts w:ascii="Times New Roman" w:hAnsi="Times New Roman" w:cs="Times New Roman"/>
          <w:sz w:val="24"/>
          <w:szCs w:val="24"/>
        </w:rPr>
        <w:t xml:space="preserve">Role </w:t>
      </w:r>
      <w:r w:rsidR="00412FD9">
        <w:rPr>
          <w:rStyle w:val="egwcontent"/>
          <w:rFonts w:ascii="Times New Roman" w:hAnsi="Times New Roman" w:cs="Times New Roman"/>
          <w:sz w:val="24"/>
          <w:szCs w:val="24"/>
        </w:rPr>
        <w:t>Play</w:t>
      </w:r>
      <w:r>
        <w:rPr>
          <w:rStyle w:val="egwcontent"/>
          <w:rFonts w:ascii="Times New Roman" w:hAnsi="Times New Roman" w:cs="Times New Roman"/>
          <w:sz w:val="24"/>
          <w:szCs w:val="24"/>
        </w:rPr>
        <w:t>, the final approach identified by Brady (2011)</w:t>
      </w:r>
      <w:r w:rsidR="00E34DCB">
        <w:rPr>
          <w:rStyle w:val="egwcontent"/>
          <w:rFonts w:ascii="Times New Roman" w:hAnsi="Times New Roman" w:cs="Times New Roman"/>
          <w:sz w:val="24"/>
          <w:szCs w:val="24"/>
        </w:rPr>
        <w:t>,</w:t>
      </w:r>
      <w:r>
        <w:rPr>
          <w:rStyle w:val="egwcontent"/>
          <w:rFonts w:ascii="Times New Roman" w:hAnsi="Times New Roman" w:cs="Times New Roman"/>
          <w:sz w:val="24"/>
          <w:szCs w:val="24"/>
        </w:rPr>
        <w:t xml:space="preserve"> is </w:t>
      </w:r>
      <w:r w:rsidR="001E1F48">
        <w:rPr>
          <w:rStyle w:val="egwcontent"/>
          <w:rFonts w:ascii="Times New Roman" w:hAnsi="Times New Roman" w:cs="Times New Roman"/>
          <w:sz w:val="24"/>
          <w:szCs w:val="24"/>
        </w:rPr>
        <w:t xml:space="preserve">a </w:t>
      </w:r>
      <w:r>
        <w:rPr>
          <w:rStyle w:val="egwcontent"/>
          <w:rFonts w:ascii="Times New Roman" w:hAnsi="Times New Roman" w:cs="Times New Roman"/>
          <w:sz w:val="24"/>
          <w:szCs w:val="24"/>
        </w:rPr>
        <w:t xml:space="preserve">social method involving </w:t>
      </w:r>
      <w:r w:rsidR="006E3235">
        <w:rPr>
          <w:rStyle w:val="egwcontent"/>
          <w:rFonts w:ascii="Times New Roman" w:hAnsi="Times New Roman" w:cs="Times New Roman"/>
          <w:sz w:val="24"/>
          <w:szCs w:val="24"/>
        </w:rPr>
        <w:t xml:space="preserve">values used in </w:t>
      </w:r>
      <w:r>
        <w:rPr>
          <w:rStyle w:val="egwcontent"/>
          <w:rFonts w:ascii="Times New Roman" w:hAnsi="Times New Roman" w:cs="Times New Roman"/>
          <w:sz w:val="24"/>
          <w:szCs w:val="24"/>
        </w:rPr>
        <w:t>role play situations.</w:t>
      </w:r>
      <w:r w:rsidR="006D01C7">
        <w:rPr>
          <w:rStyle w:val="egwcontent"/>
          <w:rFonts w:ascii="Times New Roman" w:hAnsi="Times New Roman" w:cs="Times New Roman"/>
          <w:sz w:val="24"/>
          <w:szCs w:val="24"/>
        </w:rPr>
        <w:t xml:space="preserve"> It is an approach where briefing and debriefing with the teacher form</w:t>
      </w:r>
      <w:r w:rsidR="00333172">
        <w:rPr>
          <w:rStyle w:val="egwcontent"/>
          <w:rFonts w:ascii="Times New Roman" w:hAnsi="Times New Roman" w:cs="Times New Roman"/>
          <w:sz w:val="24"/>
          <w:szCs w:val="24"/>
        </w:rPr>
        <w:t>s</w:t>
      </w:r>
      <w:r w:rsidR="006D01C7">
        <w:rPr>
          <w:rStyle w:val="egwcontent"/>
          <w:rFonts w:ascii="Times New Roman" w:hAnsi="Times New Roman" w:cs="Times New Roman"/>
          <w:sz w:val="24"/>
          <w:szCs w:val="24"/>
        </w:rPr>
        <w:t xml:space="preserve"> an important part of the process and reflection, either individually or as a class</w:t>
      </w:r>
      <w:r w:rsidR="00AE3B6D">
        <w:rPr>
          <w:rStyle w:val="egwcontent"/>
          <w:rFonts w:ascii="Times New Roman" w:hAnsi="Times New Roman" w:cs="Times New Roman"/>
          <w:sz w:val="24"/>
          <w:szCs w:val="24"/>
        </w:rPr>
        <w:t>,</w:t>
      </w:r>
      <w:r w:rsidR="006D01C7">
        <w:rPr>
          <w:rStyle w:val="egwcontent"/>
          <w:rFonts w:ascii="Times New Roman" w:hAnsi="Times New Roman" w:cs="Times New Roman"/>
          <w:sz w:val="24"/>
          <w:szCs w:val="24"/>
        </w:rPr>
        <w:t xml:space="preserve"> prompts discussion and further enactment</w:t>
      </w:r>
      <w:r w:rsidR="00FB513C">
        <w:rPr>
          <w:rStyle w:val="egwcontent"/>
          <w:rFonts w:ascii="Times New Roman" w:hAnsi="Times New Roman" w:cs="Times New Roman"/>
          <w:sz w:val="24"/>
          <w:szCs w:val="24"/>
        </w:rPr>
        <w:t xml:space="preserve"> in role play situations</w:t>
      </w:r>
      <w:r w:rsidR="006D01C7">
        <w:rPr>
          <w:rStyle w:val="egwcontent"/>
          <w:rFonts w:ascii="Times New Roman" w:hAnsi="Times New Roman" w:cs="Times New Roman"/>
          <w:sz w:val="24"/>
          <w:szCs w:val="24"/>
        </w:rPr>
        <w:t>.</w:t>
      </w:r>
      <w:r w:rsidR="00FB513C">
        <w:rPr>
          <w:rStyle w:val="egwcontent"/>
          <w:rFonts w:ascii="Times New Roman" w:hAnsi="Times New Roman" w:cs="Times New Roman"/>
          <w:sz w:val="24"/>
          <w:szCs w:val="24"/>
        </w:rPr>
        <w:t xml:space="preserve"> Although this approach requires students to enact values, i</w:t>
      </w:r>
      <w:r w:rsidR="0092149C">
        <w:rPr>
          <w:rStyle w:val="egwcontent"/>
          <w:rFonts w:ascii="Times New Roman" w:hAnsi="Times New Roman" w:cs="Times New Roman"/>
          <w:sz w:val="24"/>
          <w:szCs w:val="24"/>
        </w:rPr>
        <w:t>t</w:t>
      </w:r>
      <w:r w:rsidR="00FB513C">
        <w:rPr>
          <w:rStyle w:val="egwcontent"/>
          <w:rFonts w:ascii="Times New Roman" w:hAnsi="Times New Roman" w:cs="Times New Roman"/>
          <w:sz w:val="24"/>
          <w:szCs w:val="24"/>
        </w:rPr>
        <w:t xml:space="preserve"> does so in a simulated context</w:t>
      </w:r>
      <w:r w:rsidR="0092149C">
        <w:rPr>
          <w:rStyle w:val="egwcontent"/>
          <w:rFonts w:ascii="Times New Roman" w:hAnsi="Times New Roman" w:cs="Times New Roman"/>
          <w:sz w:val="24"/>
          <w:szCs w:val="24"/>
        </w:rPr>
        <w:t xml:space="preserve"> rather than in a real-life setting.</w:t>
      </w:r>
    </w:p>
    <w:p w14:paraId="03EC610C" w14:textId="77777777" w:rsidR="00B22F84" w:rsidRDefault="00B22F84" w:rsidP="00F01806">
      <w:pPr>
        <w:spacing w:after="0" w:line="360" w:lineRule="auto"/>
        <w:rPr>
          <w:rStyle w:val="egwcontent"/>
          <w:rFonts w:ascii="Times New Roman" w:hAnsi="Times New Roman" w:cs="Times New Roman"/>
          <w:sz w:val="24"/>
          <w:szCs w:val="24"/>
        </w:rPr>
      </w:pPr>
    </w:p>
    <w:p w14:paraId="58067552" w14:textId="38622DF6" w:rsidR="006E0454" w:rsidRDefault="001B3039" w:rsidP="00F01806">
      <w:pPr>
        <w:spacing w:after="0" w:line="360" w:lineRule="auto"/>
        <w:rPr>
          <w:rStyle w:val="egwcontent"/>
          <w:rFonts w:ascii="Times New Roman" w:hAnsi="Times New Roman" w:cs="Times New Roman"/>
          <w:sz w:val="24"/>
          <w:szCs w:val="24"/>
        </w:rPr>
      </w:pPr>
      <w:r>
        <w:rPr>
          <w:rFonts w:ascii="Times New Roman" w:hAnsi="Times New Roman" w:cs="Times New Roman"/>
          <w:sz w:val="24"/>
          <w:szCs w:val="24"/>
          <w:lang w:val="en-US"/>
        </w:rPr>
        <w:t xml:space="preserve">Two additional approaches are worth mentioning. </w:t>
      </w:r>
      <w:r w:rsidR="00C46637">
        <w:rPr>
          <w:rFonts w:ascii="Times New Roman" w:hAnsi="Times New Roman" w:cs="Times New Roman"/>
          <w:sz w:val="24"/>
          <w:szCs w:val="24"/>
          <w:lang w:val="en-US"/>
        </w:rPr>
        <w:t>Ferreira and S</w:t>
      </w:r>
      <w:r w:rsidR="00EB708B">
        <w:rPr>
          <w:rFonts w:ascii="Times New Roman" w:hAnsi="Times New Roman" w:cs="Times New Roman"/>
          <w:sz w:val="24"/>
          <w:szCs w:val="24"/>
          <w:lang w:val="en-US"/>
        </w:rPr>
        <w:t>c</w:t>
      </w:r>
      <w:r w:rsidR="00C46637">
        <w:rPr>
          <w:rFonts w:ascii="Times New Roman" w:hAnsi="Times New Roman" w:cs="Times New Roman"/>
          <w:sz w:val="24"/>
          <w:szCs w:val="24"/>
          <w:lang w:val="en-US"/>
        </w:rPr>
        <w:t>hulze (2014)</w:t>
      </w:r>
      <w:r>
        <w:rPr>
          <w:rFonts w:ascii="Times New Roman" w:hAnsi="Times New Roman" w:cs="Times New Roman"/>
          <w:sz w:val="24"/>
          <w:szCs w:val="24"/>
          <w:lang w:val="en-US"/>
        </w:rPr>
        <w:t xml:space="preserve"> conjecture</w:t>
      </w:r>
      <w:r w:rsidR="00C46637">
        <w:rPr>
          <w:rFonts w:ascii="Times New Roman" w:hAnsi="Times New Roman" w:cs="Times New Roman"/>
          <w:sz w:val="24"/>
          <w:szCs w:val="24"/>
          <w:lang w:val="en-US"/>
        </w:rPr>
        <w:t xml:space="preserve"> that initiatives have done little to advance the effective implementation of values in educatio</w:t>
      </w:r>
      <w:r>
        <w:rPr>
          <w:rFonts w:ascii="Times New Roman" w:hAnsi="Times New Roman" w:cs="Times New Roman"/>
          <w:sz w:val="24"/>
          <w:szCs w:val="24"/>
          <w:lang w:val="en-US"/>
        </w:rPr>
        <w:t>n, and propose</w:t>
      </w:r>
      <w:r w:rsidR="00C46637">
        <w:rPr>
          <w:rFonts w:ascii="Times New Roman" w:hAnsi="Times New Roman" w:cs="Times New Roman"/>
          <w:sz w:val="24"/>
          <w:szCs w:val="24"/>
          <w:lang w:val="en-US"/>
        </w:rPr>
        <w:t xml:space="preserve"> a </w:t>
      </w:r>
      <w:r w:rsidR="001E5665">
        <w:rPr>
          <w:rFonts w:ascii="Times New Roman" w:hAnsi="Times New Roman" w:cs="Times New Roman"/>
          <w:sz w:val="24"/>
          <w:szCs w:val="24"/>
          <w:lang w:val="en-US"/>
        </w:rPr>
        <w:t>C</w:t>
      </w:r>
      <w:r w:rsidR="00C46637">
        <w:rPr>
          <w:rFonts w:ascii="Times New Roman" w:hAnsi="Times New Roman" w:cs="Times New Roman"/>
          <w:sz w:val="24"/>
          <w:szCs w:val="24"/>
          <w:lang w:val="en-US"/>
        </w:rPr>
        <w:t>onstructivist approach of active, socially constructed learning in open-ended contexts</w:t>
      </w:r>
      <w:r>
        <w:rPr>
          <w:rFonts w:ascii="Times New Roman" w:hAnsi="Times New Roman" w:cs="Times New Roman"/>
          <w:sz w:val="24"/>
          <w:szCs w:val="24"/>
          <w:lang w:val="en-US"/>
        </w:rPr>
        <w:t xml:space="preserve"> that most closely supports the </w:t>
      </w:r>
      <w:r w:rsidR="00F92C20">
        <w:rPr>
          <w:rFonts w:ascii="Times New Roman" w:hAnsi="Times New Roman" w:cs="Times New Roman"/>
          <w:sz w:val="24"/>
          <w:szCs w:val="24"/>
          <w:lang w:val="en-US"/>
        </w:rPr>
        <w:t xml:space="preserve">Values Clarification </w:t>
      </w:r>
      <w:r>
        <w:rPr>
          <w:rFonts w:ascii="Times New Roman" w:hAnsi="Times New Roman" w:cs="Times New Roman"/>
          <w:sz w:val="24"/>
          <w:szCs w:val="24"/>
          <w:lang w:val="en-US"/>
        </w:rPr>
        <w:t>approach.</w:t>
      </w:r>
      <w:r w:rsidR="00C46637">
        <w:rPr>
          <w:rFonts w:ascii="Times New Roman" w:hAnsi="Times New Roman" w:cs="Times New Roman"/>
          <w:sz w:val="24"/>
          <w:szCs w:val="24"/>
          <w:lang w:val="en-US"/>
        </w:rPr>
        <w:t xml:space="preserve"> </w:t>
      </w:r>
      <w:r w:rsidR="003F3C31">
        <w:rPr>
          <w:rStyle w:val="egwcontent"/>
          <w:rFonts w:ascii="Times New Roman" w:hAnsi="Times New Roman" w:cs="Times New Roman"/>
          <w:sz w:val="24"/>
          <w:szCs w:val="24"/>
        </w:rPr>
        <w:t>Aligned to</w:t>
      </w:r>
      <w:r w:rsidR="00412FD9">
        <w:rPr>
          <w:rStyle w:val="egwcontent"/>
          <w:rFonts w:ascii="Times New Roman" w:hAnsi="Times New Roman" w:cs="Times New Roman"/>
          <w:sz w:val="24"/>
          <w:szCs w:val="24"/>
        </w:rPr>
        <w:t xml:space="preserve"> the</w:t>
      </w:r>
      <w:r w:rsidR="003F3C31">
        <w:rPr>
          <w:rStyle w:val="egwcontent"/>
          <w:rFonts w:ascii="Times New Roman" w:hAnsi="Times New Roman" w:cs="Times New Roman"/>
          <w:sz w:val="24"/>
          <w:szCs w:val="24"/>
        </w:rPr>
        <w:t xml:space="preserve"> </w:t>
      </w:r>
      <w:r w:rsidR="00412FD9">
        <w:rPr>
          <w:rStyle w:val="egwcontent"/>
          <w:rFonts w:ascii="Times New Roman" w:hAnsi="Times New Roman" w:cs="Times New Roman"/>
          <w:sz w:val="24"/>
          <w:szCs w:val="24"/>
        </w:rPr>
        <w:t>R</w:t>
      </w:r>
      <w:r w:rsidR="003F3C31">
        <w:rPr>
          <w:rStyle w:val="egwcontent"/>
          <w:rFonts w:ascii="Times New Roman" w:hAnsi="Times New Roman" w:cs="Times New Roman"/>
          <w:sz w:val="24"/>
          <w:szCs w:val="24"/>
        </w:rPr>
        <w:t xml:space="preserve">ole </w:t>
      </w:r>
      <w:r w:rsidR="001E5665">
        <w:rPr>
          <w:rStyle w:val="egwcontent"/>
          <w:rFonts w:ascii="Times New Roman" w:hAnsi="Times New Roman" w:cs="Times New Roman"/>
          <w:sz w:val="24"/>
          <w:szCs w:val="24"/>
        </w:rPr>
        <w:t>P</w:t>
      </w:r>
      <w:r w:rsidR="003F3C31">
        <w:rPr>
          <w:rStyle w:val="egwcontent"/>
          <w:rFonts w:ascii="Times New Roman" w:hAnsi="Times New Roman" w:cs="Times New Roman"/>
          <w:sz w:val="24"/>
          <w:szCs w:val="24"/>
        </w:rPr>
        <w:t xml:space="preserve">lay and </w:t>
      </w:r>
      <w:r w:rsidR="00017D28">
        <w:rPr>
          <w:rStyle w:val="egwcontent"/>
          <w:rFonts w:ascii="Times New Roman" w:hAnsi="Times New Roman" w:cs="Times New Roman"/>
          <w:sz w:val="24"/>
          <w:szCs w:val="24"/>
        </w:rPr>
        <w:t>T</w:t>
      </w:r>
      <w:r w:rsidR="003F3C31">
        <w:rPr>
          <w:rStyle w:val="egwcontent"/>
          <w:rFonts w:ascii="Times New Roman" w:hAnsi="Times New Roman" w:cs="Times New Roman"/>
          <w:sz w:val="24"/>
          <w:szCs w:val="24"/>
        </w:rPr>
        <w:t>rait approach is the narrative approach which uses literature to stimulate classroom discussions</w:t>
      </w:r>
      <w:r w:rsidR="001103BA">
        <w:rPr>
          <w:rStyle w:val="egwcontent"/>
          <w:rFonts w:ascii="Times New Roman" w:hAnsi="Times New Roman" w:cs="Times New Roman"/>
          <w:sz w:val="24"/>
          <w:szCs w:val="24"/>
        </w:rPr>
        <w:t xml:space="preserve"> and </w:t>
      </w:r>
      <w:r w:rsidR="0099085C">
        <w:rPr>
          <w:rStyle w:val="egwcontent"/>
          <w:rFonts w:ascii="Times New Roman" w:hAnsi="Times New Roman" w:cs="Times New Roman"/>
          <w:sz w:val="24"/>
          <w:szCs w:val="24"/>
        </w:rPr>
        <w:t xml:space="preserve">the </w:t>
      </w:r>
      <w:r w:rsidR="001103BA">
        <w:rPr>
          <w:rStyle w:val="egwcontent"/>
          <w:rFonts w:ascii="Times New Roman" w:hAnsi="Times New Roman" w:cs="Times New Roman"/>
          <w:sz w:val="24"/>
          <w:szCs w:val="24"/>
        </w:rPr>
        <w:t>learning</w:t>
      </w:r>
      <w:r w:rsidR="003F3C31">
        <w:rPr>
          <w:rStyle w:val="egwcontent"/>
          <w:rFonts w:ascii="Times New Roman" w:hAnsi="Times New Roman" w:cs="Times New Roman"/>
          <w:sz w:val="24"/>
          <w:szCs w:val="24"/>
        </w:rPr>
        <w:t xml:space="preserve"> about values </w:t>
      </w:r>
      <w:r w:rsidR="003F3C31" w:rsidRPr="001103BA">
        <w:rPr>
          <w:rStyle w:val="egwcontent"/>
          <w:rFonts w:ascii="Times New Roman" w:hAnsi="Times New Roman" w:cs="Times New Roman"/>
          <w:sz w:val="24"/>
          <w:szCs w:val="24"/>
        </w:rPr>
        <w:t>(</w:t>
      </w:r>
      <w:r w:rsidR="00587AC4">
        <w:rPr>
          <w:rStyle w:val="egwcontent"/>
          <w:rFonts w:ascii="Times New Roman" w:hAnsi="Times New Roman" w:cs="Times New Roman"/>
          <w:sz w:val="24"/>
          <w:szCs w:val="24"/>
        </w:rPr>
        <w:t xml:space="preserve">Davy </w:t>
      </w:r>
      <w:r w:rsidR="001103BA" w:rsidRPr="001103BA">
        <w:rPr>
          <w:rStyle w:val="egwcontent"/>
          <w:rFonts w:ascii="Times New Roman" w:hAnsi="Times New Roman" w:cs="Times New Roman"/>
          <w:sz w:val="24"/>
          <w:szCs w:val="24"/>
        </w:rPr>
        <w:t>Pearmain, 2007</w:t>
      </w:r>
      <w:r w:rsidR="003F3C31" w:rsidRPr="001103BA">
        <w:rPr>
          <w:rStyle w:val="egwcontent"/>
          <w:rFonts w:ascii="Times New Roman" w:hAnsi="Times New Roman" w:cs="Times New Roman"/>
          <w:sz w:val="24"/>
          <w:szCs w:val="24"/>
        </w:rPr>
        <w:t>)</w:t>
      </w:r>
      <w:r w:rsidR="001103BA" w:rsidRPr="001103BA">
        <w:rPr>
          <w:rStyle w:val="egwcontent"/>
          <w:rFonts w:ascii="Times New Roman" w:hAnsi="Times New Roman" w:cs="Times New Roman"/>
          <w:sz w:val="24"/>
          <w:szCs w:val="24"/>
        </w:rPr>
        <w:t xml:space="preserve">. To her credit, </w:t>
      </w:r>
      <w:r w:rsidR="00587AC4">
        <w:rPr>
          <w:rStyle w:val="egwcontent"/>
          <w:rFonts w:ascii="Times New Roman" w:hAnsi="Times New Roman" w:cs="Times New Roman"/>
          <w:sz w:val="24"/>
          <w:szCs w:val="24"/>
        </w:rPr>
        <w:t xml:space="preserve">Davy </w:t>
      </w:r>
      <w:r w:rsidR="001103BA" w:rsidRPr="001103BA">
        <w:rPr>
          <w:rStyle w:val="egwcontent"/>
          <w:rFonts w:ascii="Times New Roman" w:hAnsi="Times New Roman" w:cs="Times New Roman"/>
          <w:sz w:val="24"/>
          <w:szCs w:val="24"/>
        </w:rPr>
        <w:t xml:space="preserve">Pearmain </w:t>
      </w:r>
      <w:r w:rsidR="00587AC4">
        <w:rPr>
          <w:rStyle w:val="egwcontent"/>
          <w:rFonts w:ascii="Times New Roman" w:hAnsi="Times New Roman" w:cs="Times New Roman"/>
          <w:sz w:val="24"/>
          <w:szCs w:val="24"/>
        </w:rPr>
        <w:t xml:space="preserve">also </w:t>
      </w:r>
      <w:r w:rsidR="001103BA" w:rsidRPr="001103BA">
        <w:rPr>
          <w:rStyle w:val="egwcontent"/>
          <w:rFonts w:ascii="Times New Roman" w:hAnsi="Times New Roman" w:cs="Times New Roman"/>
          <w:sz w:val="24"/>
          <w:szCs w:val="24"/>
        </w:rPr>
        <w:t>suggests follow up activities including how to turn the “story ideas into action” (p.</w:t>
      </w:r>
      <w:r w:rsidR="00AD1936">
        <w:rPr>
          <w:rStyle w:val="egwcontent"/>
          <w:rFonts w:ascii="Times New Roman" w:hAnsi="Times New Roman" w:cs="Times New Roman"/>
          <w:sz w:val="24"/>
          <w:szCs w:val="24"/>
        </w:rPr>
        <w:t xml:space="preserve"> </w:t>
      </w:r>
      <w:r w:rsidR="001103BA" w:rsidRPr="001103BA">
        <w:rPr>
          <w:rStyle w:val="egwcontent"/>
          <w:rFonts w:ascii="Times New Roman" w:hAnsi="Times New Roman" w:cs="Times New Roman"/>
          <w:sz w:val="24"/>
          <w:szCs w:val="24"/>
        </w:rPr>
        <w:t>17).</w:t>
      </w:r>
    </w:p>
    <w:p w14:paraId="6B7DEF36" w14:textId="77777777" w:rsidR="00A560C6" w:rsidRPr="001B3039" w:rsidRDefault="00A560C6" w:rsidP="00F01806">
      <w:pPr>
        <w:spacing w:after="0" w:line="360" w:lineRule="auto"/>
        <w:rPr>
          <w:rStyle w:val="egwcontent"/>
          <w:rFonts w:ascii="Times New Roman" w:hAnsi="Times New Roman" w:cs="Times New Roman"/>
          <w:color w:val="FF0000"/>
          <w:sz w:val="24"/>
          <w:szCs w:val="24"/>
          <w:lang w:val="en-US"/>
        </w:rPr>
      </w:pPr>
    </w:p>
    <w:p w14:paraId="7E54EB54" w14:textId="46CA80E7" w:rsidR="00474DE2" w:rsidRDefault="00474DE2" w:rsidP="00F01806">
      <w:pPr>
        <w:spacing w:after="0" w:line="360" w:lineRule="auto"/>
        <w:rPr>
          <w:rFonts w:ascii="Times New Roman" w:hAnsi="Times New Roman" w:cs="Times New Roman"/>
          <w:sz w:val="24"/>
          <w:szCs w:val="24"/>
        </w:rPr>
      </w:pPr>
      <w:r w:rsidRPr="00C76F2D">
        <w:rPr>
          <w:rFonts w:ascii="Times New Roman" w:hAnsi="Times New Roman" w:cs="Times New Roman"/>
          <w:sz w:val="24"/>
          <w:szCs w:val="24"/>
        </w:rPr>
        <w:lastRenderedPageBreak/>
        <w:t>Lovat et al. (</w:t>
      </w:r>
      <w:r w:rsidR="00587EEC">
        <w:rPr>
          <w:rFonts w:ascii="Times New Roman" w:hAnsi="Times New Roman" w:cs="Times New Roman"/>
          <w:sz w:val="24"/>
          <w:szCs w:val="24"/>
        </w:rPr>
        <w:t>2009</w:t>
      </w:r>
      <w:r w:rsidRPr="00C76F2D">
        <w:rPr>
          <w:rFonts w:ascii="Times New Roman" w:hAnsi="Times New Roman" w:cs="Times New Roman"/>
          <w:sz w:val="24"/>
          <w:szCs w:val="24"/>
        </w:rPr>
        <w:t>)</w:t>
      </w:r>
      <w:r w:rsidR="00587EEC">
        <w:rPr>
          <w:rFonts w:ascii="Times New Roman" w:hAnsi="Times New Roman" w:cs="Times New Roman"/>
          <w:sz w:val="24"/>
          <w:szCs w:val="24"/>
        </w:rPr>
        <w:t>,</w:t>
      </w:r>
      <w:r w:rsidR="00C41DC6">
        <w:rPr>
          <w:rFonts w:ascii="Times New Roman" w:hAnsi="Times New Roman" w:cs="Times New Roman"/>
          <w:sz w:val="24"/>
          <w:szCs w:val="24"/>
        </w:rPr>
        <w:t xml:space="preserve"> rather than promoting a </w:t>
      </w:r>
      <w:r w:rsidR="001B3039">
        <w:rPr>
          <w:rFonts w:ascii="Times New Roman" w:hAnsi="Times New Roman" w:cs="Times New Roman"/>
          <w:sz w:val="24"/>
          <w:szCs w:val="24"/>
        </w:rPr>
        <w:t>specific</w:t>
      </w:r>
      <w:r w:rsidR="00C41DC6">
        <w:rPr>
          <w:rFonts w:ascii="Times New Roman" w:hAnsi="Times New Roman" w:cs="Times New Roman"/>
          <w:sz w:val="24"/>
          <w:szCs w:val="24"/>
        </w:rPr>
        <w:t xml:space="preserve"> approach, </w:t>
      </w:r>
      <w:r w:rsidRPr="00C76F2D">
        <w:rPr>
          <w:rFonts w:ascii="Times New Roman" w:hAnsi="Times New Roman" w:cs="Times New Roman"/>
          <w:sz w:val="24"/>
          <w:szCs w:val="24"/>
        </w:rPr>
        <w:t>identif</w:t>
      </w:r>
      <w:r w:rsidR="00793BD4">
        <w:rPr>
          <w:rFonts w:ascii="Times New Roman" w:hAnsi="Times New Roman" w:cs="Times New Roman"/>
          <w:sz w:val="24"/>
          <w:szCs w:val="24"/>
        </w:rPr>
        <w:t>y</w:t>
      </w:r>
      <w:r w:rsidRPr="00C76F2D">
        <w:rPr>
          <w:rFonts w:ascii="Times New Roman" w:hAnsi="Times New Roman" w:cs="Times New Roman"/>
          <w:sz w:val="24"/>
          <w:szCs w:val="24"/>
        </w:rPr>
        <w:t xml:space="preserve"> three </w:t>
      </w:r>
      <w:r>
        <w:rPr>
          <w:rFonts w:ascii="Times New Roman" w:hAnsi="Times New Roman" w:cs="Times New Roman"/>
          <w:sz w:val="24"/>
          <w:szCs w:val="24"/>
        </w:rPr>
        <w:t xml:space="preserve">crucial </w:t>
      </w:r>
      <w:r w:rsidRPr="00C76F2D">
        <w:rPr>
          <w:rFonts w:ascii="Times New Roman" w:hAnsi="Times New Roman" w:cs="Times New Roman"/>
          <w:sz w:val="24"/>
          <w:szCs w:val="24"/>
        </w:rPr>
        <w:t xml:space="preserve">components </w:t>
      </w:r>
      <w:r w:rsidR="00793BD4">
        <w:rPr>
          <w:rFonts w:ascii="Times New Roman" w:hAnsi="Times New Roman" w:cs="Times New Roman"/>
          <w:sz w:val="24"/>
          <w:szCs w:val="24"/>
        </w:rPr>
        <w:t>they consider</w:t>
      </w:r>
      <w:r w:rsidRPr="00C76F2D">
        <w:rPr>
          <w:rFonts w:ascii="Times New Roman" w:hAnsi="Times New Roman" w:cs="Times New Roman"/>
          <w:sz w:val="24"/>
          <w:szCs w:val="24"/>
        </w:rPr>
        <w:t xml:space="preserve"> </w:t>
      </w:r>
      <w:r w:rsidR="000621B6">
        <w:rPr>
          <w:rFonts w:ascii="Times New Roman" w:hAnsi="Times New Roman" w:cs="Times New Roman"/>
          <w:sz w:val="24"/>
          <w:szCs w:val="24"/>
        </w:rPr>
        <w:t>should be built into</w:t>
      </w:r>
      <w:r w:rsidRPr="00C76F2D">
        <w:rPr>
          <w:rFonts w:ascii="Times New Roman" w:hAnsi="Times New Roman" w:cs="Times New Roman"/>
          <w:sz w:val="24"/>
          <w:szCs w:val="24"/>
        </w:rPr>
        <w:t xml:space="preserve"> values education</w:t>
      </w:r>
      <w:r w:rsidR="00CA7C72">
        <w:rPr>
          <w:rFonts w:ascii="Times New Roman" w:hAnsi="Times New Roman" w:cs="Times New Roman"/>
          <w:sz w:val="24"/>
          <w:szCs w:val="24"/>
        </w:rPr>
        <w:t xml:space="preserve">: ‘head learning’, ‘heart learning’ and </w:t>
      </w:r>
      <w:r w:rsidR="00C37A9F">
        <w:rPr>
          <w:rFonts w:ascii="Times New Roman" w:hAnsi="Times New Roman" w:cs="Times New Roman"/>
          <w:sz w:val="24"/>
          <w:szCs w:val="24"/>
        </w:rPr>
        <w:t>‘hand learning’</w:t>
      </w:r>
      <w:r>
        <w:rPr>
          <w:rFonts w:ascii="Times New Roman" w:hAnsi="Times New Roman" w:cs="Times New Roman"/>
          <w:sz w:val="24"/>
          <w:szCs w:val="24"/>
        </w:rPr>
        <w:t>.</w:t>
      </w:r>
      <w:r w:rsidRPr="00C76F2D">
        <w:rPr>
          <w:rFonts w:ascii="Times New Roman" w:hAnsi="Times New Roman" w:cs="Times New Roman"/>
          <w:sz w:val="24"/>
          <w:szCs w:val="24"/>
        </w:rPr>
        <w:t xml:space="preserve"> </w:t>
      </w:r>
      <w:r>
        <w:rPr>
          <w:rFonts w:ascii="Times New Roman" w:hAnsi="Times New Roman" w:cs="Times New Roman"/>
          <w:sz w:val="24"/>
          <w:szCs w:val="24"/>
        </w:rPr>
        <w:t>Without all three components, they posit, value</w:t>
      </w:r>
      <w:r w:rsidR="001E1F48">
        <w:rPr>
          <w:rFonts w:ascii="Times New Roman" w:hAnsi="Times New Roman" w:cs="Times New Roman"/>
          <w:sz w:val="24"/>
          <w:szCs w:val="24"/>
        </w:rPr>
        <w:t>s</w:t>
      </w:r>
      <w:r>
        <w:rPr>
          <w:rFonts w:ascii="Times New Roman" w:hAnsi="Times New Roman" w:cs="Times New Roman"/>
          <w:sz w:val="24"/>
          <w:szCs w:val="24"/>
        </w:rPr>
        <w:t xml:space="preserve"> education approaches will miss their mark. </w:t>
      </w:r>
      <w:r w:rsidRPr="00C76F2D">
        <w:rPr>
          <w:rFonts w:ascii="Times New Roman" w:hAnsi="Times New Roman" w:cs="Times New Roman"/>
          <w:sz w:val="24"/>
          <w:szCs w:val="24"/>
        </w:rPr>
        <w:t>Head learning is values literacy</w:t>
      </w:r>
      <w:r w:rsidR="007B3DB2">
        <w:rPr>
          <w:rFonts w:ascii="Times New Roman" w:hAnsi="Times New Roman" w:cs="Times New Roman"/>
          <w:sz w:val="24"/>
          <w:szCs w:val="24"/>
        </w:rPr>
        <w:t>,</w:t>
      </w:r>
      <w:r w:rsidRPr="00C76F2D">
        <w:rPr>
          <w:rFonts w:ascii="Times New Roman" w:hAnsi="Times New Roman" w:cs="Times New Roman"/>
          <w:sz w:val="24"/>
          <w:szCs w:val="24"/>
        </w:rPr>
        <w:t xml:space="preserve"> or knowledge</w:t>
      </w:r>
      <w:r w:rsidR="007B3DB2">
        <w:rPr>
          <w:rFonts w:ascii="Times New Roman" w:hAnsi="Times New Roman" w:cs="Times New Roman"/>
          <w:sz w:val="24"/>
          <w:szCs w:val="24"/>
        </w:rPr>
        <w:t>,</w:t>
      </w:r>
      <w:r w:rsidRPr="00C76F2D">
        <w:rPr>
          <w:rFonts w:ascii="Times New Roman" w:hAnsi="Times New Roman" w:cs="Times New Roman"/>
          <w:sz w:val="24"/>
          <w:szCs w:val="24"/>
        </w:rPr>
        <w:t xml:space="preserve"> and understanding of values. Heart learning includes the social awareness of values that leads to prizing the values and </w:t>
      </w:r>
      <w:r w:rsidR="00587EEC">
        <w:rPr>
          <w:rFonts w:ascii="Times New Roman" w:hAnsi="Times New Roman" w:cs="Times New Roman"/>
          <w:sz w:val="24"/>
          <w:szCs w:val="24"/>
        </w:rPr>
        <w:t xml:space="preserve">therefore </w:t>
      </w:r>
      <w:r w:rsidRPr="00C76F2D">
        <w:rPr>
          <w:rFonts w:ascii="Times New Roman" w:hAnsi="Times New Roman" w:cs="Times New Roman"/>
          <w:sz w:val="24"/>
          <w:szCs w:val="24"/>
        </w:rPr>
        <w:t xml:space="preserve">motivates behaviour. Finally, hand learning is experiential learning which involves </w:t>
      </w:r>
      <w:r w:rsidR="00747E2E">
        <w:rPr>
          <w:rFonts w:ascii="Times New Roman" w:hAnsi="Times New Roman" w:cs="Times New Roman"/>
          <w:sz w:val="24"/>
          <w:szCs w:val="24"/>
        </w:rPr>
        <w:t>“</w:t>
      </w:r>
      <w:r w:rsidRPr="00C76F2D">
        <w:rPr>
          <w:rFonts w:ascii="Times New Roman" w:hAnsi="Times New Roman" w:cs="Times New Roman"/>
          <w:sz w:val="24"/>
          <w:szCs w:val="24"/>
        </w:rPr>
        <w:t>action based activities where students can apply their curriculum learning in direct service to others</w:t>
      </w:r>
      <w:r w:rsidR="00747E2E">
        <w:rPr>
          <w:rFonts w:ascii="Times New Roman" w:hAnsi="Times New Roman" w:cs="Times New Roman"/>
          <w:sz w:val="24"/>
          <w:szCs w:val="24"/>
        </w:rPr>
        <w:t>”</w:t>
      </w:r>
      <w:r w:rsidRPr="00C76F2D">
        <w:rPr>
          <w:rFonts w:ascii="Times New Roman" w:hAnsi="Times New Roman" w:cs="Times New Roman"/>
          <w:sz w:val="24"/>
          <w:szCs w:val="24"/>
        </w:rPr>
        <w:t xml:space="preserve"> (p. 119). Others concur, citing the importance of offering an environment where children </w:t>
      </w:r>
      <w:r w:rsidR="009F43D9">
        <w:rPr>
          <w:rFonts w:ascii="Times New Roman" w:hAnsi="Times New Roman" w:cs="Times New Roman"/>
          <w:sz w:val="24"/>
          <w:szCs w:val="24"/>
        </w:rPr>
        <w:t>learn to</w:t>
      </w:r>
      <w:r w:rsidRPr="00C76F2D">
        <w:rPr>
          <w:rFonts w:ascii="Times New Roman" w:hAnsi="Times New Roman" w:cs="Times New Roman"/>
          <w:sz w:val="24"/>
          <w:szCs w:val="24"/>
        </w:rPr>
        <w:t xml:space="preserve"> enact their values (</w:t>
      </w:r>
      <w:r w:rsidR="007F1D13" w:rsidRPr="007F1D13">
        <w:rPr>
          <w:rFonts w:ascii="Times New Roman" w:hAnsi="Times New Roman" w:cs="Times New Roman"/>
          <w:sz w:val="24"/>
          <w:szCs w:val="24"/>
        </w:rPr>
        <w:t xml:space="preserve">Althorf and Berkowitz, </w:t>
      </w:r>
      <w:r w:rsidR="007F1D13">
        <w:rPr>
          <w:rFonts w:ascii="Times New Roman" w:hAnsi="Times New Roman" w:cs="Times New Roman"/>
          <w:sz w:val="24"/>
          <w:szCs w:val="24"/>
        </w:rPr>
        <w:t xml:space="preserve">2006; </w:t>
      </w:r>
      <w:r w:rsidR="00AE3B6D" w:rsidRPr="001B3039">
        <w:rPr>
          <w:rFonts w:ascii="Times New Roman" w:hAnsi="Times New Roman" w:cs="Times New Roman"/>
          <w:sz w:val="24"/>
          <w:szCs w:val="24"/>
        </w:rPr>
        <w:t>Christian, 2014</w:t>
      </w:r>
      <w:r w:rsidR="00AE3B6D">
        <w:rPr>
          <w:rFonts w:ascii="Times New Roman" w:hAnsi="Times New Roman" w:cs="Times New Roman"/>
          <w:sz w:val="24"/>
          <w:szCs w:val="24"/>
        </w:rPr>
        <w:t>; Clement, 20</w:t>
      </w:r>
      <w:r w:rsidR="002F18F7">
        <w:rPr>
          <w:rFonts w:ascii="Times New Roman" w:hAnsi="Times New Roman" w:cs="Times New Roman"/>
          <w:sz w:val="24"/>
          <w:szCs w:val="24"/>
        </w:rPr>
        <w:t>10</w:t>
      </w:r>
      <w:r w:rsidR="00AE3B6D">
        <w:rPr>
          <w:rFonts w:ascii="Times New Roman" w:hAnsi="Times New Roman" w:cs="Times New Roman"/>
          <w:sz w:val="24"/>
          <w:szCs w:val="24"/>
        </w:rPr>
        <w:t xml:space="preserve">; </w:t>
      </w:r>
      <w:r w:rsidR="006C2F95" w:rsidRPr="009F43D9">
        <w:rPr>
          <w:rFonts w:ascii="Times New Roman" w:hAnsi="Times New Roman" w:cs="Times New Roman"/>
          <w:sz w:val="24"/>
          <w:szCs w:val="24"/>
        </w:rPr>
        <w:t>Knowles, 2012</w:t>
      </w:r>
      <w:r w:rsidR="006C2F95">
        <w:rPr>
          <w:rFonts w:ascii="Times New Roman" w:hAnsi="Times New Roman" w:cs="Times New Roman"/>
          <w:sz w:val="24"/>
          <w:szCs w:val="24"/>
        </w:rPr>
        <w:t xml:space="preserve">; </w:t>
      </w:r>
      <w:r w:rsidR="00AE3B6D">
        <w:rPr>
          <w:rFonts w:ascii="Times New Roman" w:hAnsi="Times New Roman" w:cs="Times New Roman"/>
          <w:sz w:val="24"/>
          <w:szCs w:val="24"/>
        </w:rPr>
        <w:t>M</w:t>
      </w:r>
      <w:r w:rsidRPr="00C76F2D">
        <w:rPr>
          <w:rFonts w:ascii="Times New Roman" w:hAnsi="Times New Roman" w:cs="Times New Roman"/>
          <w:sz w:val="24"/>
          <w:szCs w:val="24"/>
        </w:rPr>
        <w:t>arks et al., 2015</w:t>
      </w:r>
      <w:r w:rsidRPr="001B3039">
        <w:rPr>
          <w:rFonts w:ascii="Times New Roman" w:hAnsi="Times New Roman" w:cs="Times New Roman"/>
          <w:sz w:val="24"/>
          <w:szCs w:val="24"/>
        </w:rPr>
        <w:t xml:space="preserve">). </w:t>
      </w:r>
    </w:p>
    <w:p w14:paraId="065F5937" w14:textId="77777777" w:rsidR="00AA50AD" w:rsidRDefault="00AA50AD" w:rsidP="00F01806">
      <w:pPr>
        <w:spacing w:after="0" w:line="360" w:lineRule="auto"/>
        <w:rPr>
          <w:rStyle w:val="egwcontent"/>
          <w:rFonts w:ascii="Times New Roman" w:hAnsi="Times New Roman" w:cs="Times New Roman"/>
          <w:sz w:val="24"/>
          <w:szCs w:val="24"/>
        </w:rPr>
      </w:pPr>
    </w:p>
    <w:p w14:paraId="0E1E6632" w14:textId="203A2342" w:rsidR="00005EAE" w:rsidRDefault="004A0989" w:rsidP="00F01806">
      <w:pPr>
        <w:pStyle w:val="egwcontentwrapper"/>
        <w:spacing w:before="0" w:beforeAutospacing="0" w:after="0" w:afterAutospacing="0" w:line="360" w:lineRule="auto"/>
        <w:rPr>
          <w:lang w:val="en-US"/>
        </w:rPr>
      </w:pPr>
      <w:r>
        <w:rPr>
          <w:lang w:val="en-US"/>
        </w:rPr>
        <w:t xml:space="preserve">The different approaches to values education described </w:t>
      </w:r>
      <w:r w:rsidR="007A0092">
        <w:rPr>
          <w:lang w:val="en-US"/>
        </w:rPr>
        <w:t>above</w:t>
      </w:r>
      <w:r>
        <w:rPr>
          <w:lang w:val="en-US"/>
        </w:rPr>
        <w:t xml:space="preserve"> lead to </w:t>
      </w:r>
      <w:r w:rsidR="00B03465">
        <w:rPr>
          <w:lang w:val="en-US"/>
        </w:rPr>
        <w:t>the</w:t>
      </w:r>
      <w:r>
        <w:rPr>
          <w:lang w:val="en-US"/>
        </w:rPr>
        <w:t xml:space="preserve"> bigger question</w:t>
      </w:r>
      <w:r w:rsidR="00B03465">
        <w:rPr>
          <w:lang w:val="en-US"/>
        </w:rPr>
        <w:t xml:space="preserve"> of</w:t>
      </w:r>
      <w:r>
        <w:rPr>
          <w:lang w:val="en-US"/>
        </w:rPr>
        <w:t xml:space="preserve"> </w:t>
      </w:r>
      <w:r w:rsidR="00B03465">
        <w:rPr>
          <w:lang w:val="en-US"/>
        </w:rPr>
        <w:t>“</w:t>
      </w:r>
      <w:r>
        <w:rPr>
          <w:lang w:val="en-US"/>
        </w:rPr>
        <w:t>How does one measure the effectiveness of values education?</w:t>
      </w:r>
      <w:r w:rsidR="00B03465">
        <w:rPr>
          <w:lang w:val="en-US"/>
        </w:rPr>
        <w:t>”</w:t>
      </w:r>
      <w:r w:rsidR="00474DE2">
        <w:rPr>
          <w:lang w:val="en-US"/>
        </w:rPr>
        <w:t xml:space="preserve"> Clement (20</w:t>
      </w:r>
      <w:r w:rsidR="00030457">
        <w:rPr>
          <w:lang w:val="en-US"/>
        </w:rPr>
        <w:t>10</w:t>
      </w:r>
      <w:r w:rsidR="00474DE2">
        <w:rPr>
          <w:lang w:val="en-US"/>
        </w:rPr>
        <w:t>) offers that the actualisation of values provides an answer.</w:t>
      </w:r>
      <w:r>
        <w:rPr>
          <w:lang w:val="en-US"/>
        </w:rPr>
        <w:t xml:space="preserve"> Clement defines actualisation as the reality of values played out in the school setting in such a way that values become part of the school culture</w:t>
      </w:r>
      <w:r w:rsidR="00474DE2">
        <w:rPr>
          <w:lang w:val="en-US"/>
        </w:rPr>
        <w:t xml:space="preserve"> and ethos</w:t>
      </w:r>
      <w:r w:rsidR="00442D32">
        <w:rPr>
          <w:lang w:val="en-US"/>
        </w:rPr>
        <w:t xml:space="preserve">; </w:t>
      </w:r>
      <w:r w:rsidR="00EB1CF1">
        <w:rPr>
          <w:lang w:val="en-US"/>
        </w:rPr>
        <w:t xml:space="preserve">that is, being </w:t>
      </w:r>
      <w:r w:rsidR="00442D32">
        <w:rPr>
          <w:lang w:val="en-US"/>
        </w:rPr>
        <w:t xml:space="preserve">known, </w:t>
      </w:r>
      <w:r w:rsidR="00793BD4">
        <w:rPr>
          <w:lang w:val="en-US"/>
        </w:rPr>
        <w:t>prized,</w:t>
      </w:r>
      <w:r w:rsidR="00442D32">
        <w:rPr>
          <w:lang w:val="en-US"/>
        </w:rPr>
        <w:t xml:space="preserve"> and practised by staff and students.</w:t>
      </w:r>
      <w:r w:rsidR="00B15FA7">
        <w:rPr>
          <w:lang w:val="en-US"/>
        </w:rPr>
        <w:t xml:space="preserve"> He maintains that </w:t>
      </w:r>
      <w:r w:rsidR="004C1244">
        <w:t>“</w:t>
      </w:r>
      <w:r w:rsidR="00B15FA7" w:rsidRPr="00B15FA7">
        <w:t>Taking values to the heart of educational endeavours begins with valuing and orchestrating those conditions wherein students can develop agency across personal, social, academic, spiritual and moral domains</w:t>
      </w:r>
      <w:r w:rsidR="00EF7F9F">
        <w:t>”</w:t>
      </w:r>
      <w:r w:rsidR="00B15FA7" w:rsidRPr="00B15FA7">
        <w:t xml:space="preserve"> (Clement, 201</w:t>
      </w:r>
      <w:r w:rsidR="001A1473">
        <w:t>0</w:t>
      </w:r>
      <w:r w:rsidR="00B15FA7" w:rsidRPr="00B15FA7">
        <w:t>, p.</w:t>
      </w:r>
      <w:r w:rsidR="00EF7F9F">
        <w:t xml:space="preserve"> </w:t>
      </w:r>
      <w:r w:rsidR="00B15FA7" w:rsidRPr="00B15FA7">
        <w:t>1). Further,</w:t>
      </w:r>
      <w:r w:rsidR="00B15FA7" w:rsidRPr="00B15FA7">
        <w:rPr>
          <w:lang w:val="en-US"/>
        </w:rPr>
        <w:t xml:space="preserve"> </w:t>
      </w:r>
      <w:r w:rsidR="00B15FA7">
        <w:rPr>
          <w:lang w:val="en-US"/>
        </w:rPr>
        <w:t>h</w:t>
      </w:r>
      <w:r w:rsidR="00442D32">
        <w:rPr>
          <w:lang w:val="en-US"/>
        </w:rPr>
        <w:t xml:space="preserve">e posits that the actualisation of values is essential to student wellbeing and that </w:t>
      </w:r>
      <w:r w:rsidR="00EF7F9F">
        <w:rPr>
          <w:lang w:val="en-US"/>
        </w:rPr>
        <w:t>“</w:t>
      </w:r>
      <w:r w:rsidR="00442D32">
        <w:rPr>
          <w:lang w:val="en-US"/>
        </w:rPr>
        <w:t>student wellbeing is a positive observable outcome of the implementation of values as they are embedded</w:t>
      </w:r>
      <w:r w:rsidR="000209B3">
        <w:rPr>
          <w:lang w:val="en-US"/>
        </w:rPr>
        <w:t xml:space="preserve"> </w:t>
      </w:r>
      <w:r w:rsidR="00137018">
        <w:rPr>
          <w:lang w:val="en-US"/>
        </w:rPr>
        <w:t xml:space="preserve">in educational </w:t>
      </w:r>
      <w:r w:rsidR="00C236A5">
        <w:rPr>
          <w:lang w:val="en-US"/>
        </w:rPr>
        <w:t>policy, leadership administration, and the explicit and hidden curriculum”</w:t>
      </w:r>
      <w:r w:rsidR="00382F2A">
        <w:rPr>
          <w:lang w:val="en-US"/>
        </w:rPr>
        <w:t>,</w:t>
      </w:r>
      <w:r w:rsidR="00C236A5">
        <w:rPr>
          <w:lang w:val="en-US"/>
        </w:rPr>
        <w:t xml:space="preserve"> </w:t>
      </w:r>
      <w:r w:rsidR="00C35732">
        <w:rPr>
          <w:lang w:val="en-US"/>
        </w:rPr>
        <w:t xml:space="preserve">as well as </w:t>
      </w:r>
      <w:r w:rsidR="0052361C">
        <w:rPr>
          <w:lang w:val="en-US"/>
        </w:rPr>
        <w:t>“pedagogical practices and the web of relationships</w:t>
      </w:r>
      <w:r w:rsidR="00382F2A">
        <w:rPr>
          <w:lang w:val="en-US"/>
        </w:rPr>
        <w:t xml:space="preserve"> amongst the various stakeholders of a school</w:t>
      </w:r>
      <w:r w:rsidR="000D6BE3">
        <w:rPr>
          <w:lang w:val="en-US"/>
        </w:rPr>
        <w:t>”</w:t>
      </w:r>
      <w:r w:rsidR="00382F2A">
        <w:rPr>
          <w:lang w:val="en-US"/>
        </w:rPr>
        <w:t xml:space="preserve"> (p. 26).</w:t>
      </w:r>
      <w:r w:rsidR="0030517D">
        <w:rPr>
          <w:lang w:val="en-US"/>
        </w:rPr>
        <w:t xml:space="preserve"> </w:t>
      </w:r>
    </w:p>
    <w:p w14:paraId="5DBF7872" w14:textId="77777777" w:rsidR="008D6ADE" w:rsidRDefault="008D6ADE" w:rsidP="00F01806">
      <w:pPr>
        <w:pStyle w:val="egwcontentwrapper"/>
        <w:spacing w:before="0" w:beforeAutospacing="0" w:after="0" w:afterAutospacing="0" w:line="360" w:lineRule="auto"/>
        <w:rPr>
          <w:b/>
          <w:bCs/>
        </w:rPr>
      </w:pPr>
    </w:p>
    <w:p w14:paraId="65CC95BB" w14:textId="12EE4868" w:rsidR="001F7C15" w:rsidRDefault="001F7C15" w:rsidP="00F01806">
      <w:pPr>
        <w:pStyle w:val="egwcontentwrapper"/>
        <w:spacing w:before="0" w:beforeAutospacing="0" w:after="0" w:afterAutospacing="0" w:line="360" w:lineRule="auto"/>
        <w:rPr>
          <w:b/>
          <w:bCs/>
        </w:rPr>
      </w:pPr>
      <w:r w:rsidRPr="001F7C15">
        <w:rPr>
          <w:b/>
          <w:bCs/>
        </w:rPr>
        <w:t>School garden programs and values education</w:t>
      </w:r>
    </w:p>
    <w:p w14:paraId="5A5C84D0" w14:textId="77777777" w:rsidR="00AA50AD" w:rsidRDefault="00AA50AD" w:rsidP="00F01806">
      <w:pPr>
        <w:pStyle w:val="egwcontentwrapper"/>
        <w:spacing w:before="0" w:beforeAutospacing="0" w:after="0" w:afterAutospacing="0" w:line="360" w:lineRule="auto"/>
        <w:rPr>
          <w:b/>
          <w:bCs/>
        </w:rPr>
      </w:pPr>
    </w:p>
    <w:p w14:paraId="5436E9CA" w14:textId="46DBF8F8" w:rsidR="00F20300" w:rsidRDefault="008E63E1" w:rsidP="00F01806">
      <w:pPr>
        <w:pStyle w:val="egwcontentwrapper"/>
        <w:spacing w:before="0" w:beforeAutospacing="0" w:after="0" w:afterAutospacing="0" w:line="360" w:lineRule="auto"/>
      </w:pPr>
      <w:r>
        <w:rPr>
          <w:lang w:val="en-US"/>
        </w:rPr>
        <w:t>School garden program</w:t>
      </w:r>
      <w:r w:rsidR="00751559">
        <w:rPr>
          <w:lang w:val="en-US"/>
        </w:rPr>
        <w:t>s</w:t>
      </w:r>
      <w:r>
        <w:rPr>
          <w:lang w:val="en-US"/>
        </w:rPr>
        <w:t xml:space="preserve"> could be what Clement (2010) calls orchestrated conditions; </w:t>
      </w:r>
      <w:r w:rsidR="00751559">
        <w:rPr>
          <w:lang w:val="en-US"/>
        </w:rPr>
        <w:t xml:space="preserve">learning </w:t>
      </w:r>
      <w:r>
        <w:rPr>
          <w:lang w:val="en-US"/>
        </w:rPr>
        <w:t>environments</w:t>
      </w:r>
      <w:r w:rsidR="00751559">
        <w:rPr>
          <w:lang w:val="en-US"/>
        </w:rPr>
        <w:t xml:space="preserve"> that offer opportunities for children to enact a wide variety of values</w:t>
      </w:r>
      <w:r w:rsidR="00A81181">
        <w:rPr>
          <w:lang w:val="en-US"/>
        </w:rPr>
        <w:t xml:space="preserve"> and develop personal agency</w:t>
      </w:r>
      <w:r w:rsidR="00751559">
        <w:rPr>
          <w:lang w:val="en-US"/>
        </w:rPr>
        <w:t xml:space="preserve">. </w:t>
      </w:r>
      <w:r w:rsidR="00A52F57">
        <w:t xml:space="preserve">Schools operate </w:t>
      </w:r>
      <w:r w:rsidR="00BB4AB9">
        <w:t>garden</w:t>
      </w:r>
      <w:r w:rsidR="00A52F57">
        <w:t xml:space="preserve"> programs for a variety of reasons. Rationales for school </w:t>
      </w:r>
      <w:r w:rsidR="00BB4AB9">
        <w:t>garden</w:t>
      </w:r>
      <w:r w:rsidR="00A52F57">
        <w:t xml:space="preserve"> programs include environmental, educational, nutritional, experiential</w:t>
      </w:r>
      <w:r w:rsidR="00751559">
        <w:t>, social</w:t>
      </w:r>
      <w:r w:rsidR="00A52F57">
        <w:t xml:space="preserve"> and wellbeing reasons (</w:t>
      </w:r>
      <w:r w:rsidR="00751559">
        <w:t xml:space="preserve">Beery et al., 2013; </w:t>
      </w:r>
      <w:r w:rsidR="00A52F57">
        <w:t>Blair, 2009</w:t>
      </w:r>
      <w:r w:rsidR="00335AA8">
        <w:t>, Ohly et al., 2016</w:t>
      </w:r>
      <w:r w:rsidR="00A52F57">
        <w:t xml:space="preserve">). </w:t>
      </w:r>
      <w:r w:rsidR="001F7C15" w:rsidRPr="001F7C15">
        <w:t>Although</w:t>
      </w:r>
      <w:r w:rsidR="001F7C15">
        <w:t xml:space="preserve"> </w:t>
      </w:r>
      <w:r w:rsidR="001E5665">
        <w:t xml:space="preserve">studies of </w:t>
      </w:r>
      <w:r w:rsidR="001F7C15">
        <w:t>intentional link</w:t>
      </w:r>
      <w:r w:rsidR="001E5665">
        <w:t>s</w:t>
      </w:r>
      <w:r w:rsidR="001F7C15">
        <w:t xml:space="preserve"> between school garden programs and values education </w:t>
      </w:r>
      <w:r w:rsidR="00335AA8">
        <w:t>appears</w:t>
      </w:r>
      <w:r w:rsidR="001F7C15">
        <w:t xml:space="preserve"> limited, there is evidence that points towards the efficacy of school gardens as</w:t>
      </w:r>
      <w:r w:rsidR="00994468">
        <w:t xml:space="preserve"> </w:t>
      </w:r>
      <w:r w:rsidR="00994468">
        <w:lastRenderedPageBreak/>
        <w:t>environment</w:t>
      </w:r>
      <w:r w:rsidR="00467445">
        <w:t>s</w:t>
      </w:r>
      <w:r w:rsidR="00994468">
        <w:t xml:space="preserve"> conducive to the development of values.</w:t>
      </w:r>
      <w:r w:rsidR="001F7C15">
        <w:t xml:space="preserve"> Passy (2014) </w:t>
      </w:r>
      <w:r w:rsidR="00994468">
        <w:t xml:space="preserve">posits that </w:t>
      </w:r>
      <w:r w:rsidR="00BB4AB9">
        <w:t>garden</w:t>
      </w:r>
      <w:r w:rsidR="00994468">
        <w:t xml:space="preserve"> programs contribute to the “social, academic and emotional development” of children (p. 36). Broadly speaking, </w:t>
      </w:r>
      <w:r w:rsidR="001E1F48">
        <w:t>the social, academic and emotional</w:t>
      </w:r>
      <w:r w:rsidR="00864F42">
        <w:t xml:space="preserve"> </w:t>
      </w:r>
      <w:r w:rsidR="00994468">
        <w:t xml:space="preserve">domains have the potential to foster values such as </w:t>
      </w:r>
      <w:r w:rsidR="003E455F">
        <w:t xml:space="preserve">empathy, </w:t>
      </w:r>
      <w:r w:rsidR="006B3F78">
        <w:t>perseverance</w:t>
      </w:r>
      <w:r w:rsidR="003E455F">
        <w:t xml:space="preserve"> and self-control</w:t>
      </w:r>
      <w:r w:rsidR="00864F42">
        <w:t>,</w:t>
      </w:r>
      <w:r w:rsidR="00994468">
        <w:t xml:space="preserve"> but</w:t>
      </w:r>
      <w:r w:rsidR="00335AA8">
        <w:t xml:space="preserve"> regarding values education,</w:t>
      </w:r>
      <w:r w:rsidR="00994468">
        <w:t xml:space="preserve"> it is the social domain that has attracted the greatest attention in the school garden literature</w:t>
      </w:r>
      <w:r w:rsidR="00D8449A">
        <w:t>. This is</w:t>
      </w:r>
      <w:r w:rsidR="00994468">
        <w:t xml:space="preserve"> based o</w:t>
      </w:r>
      <w:r w:rsidR="003E455F">
        <w:t>n</w:t>
      </w:r>
      <w:r w:rsidR="00994468">
        <w:t xml:space="preserve"> the premise that </w:t>
      </w:r>
      <w:r w:rsidR="00BB4AB9">
        <w:t>garden</w:t>
      </w:r>
      <w:r w:rsidR="00864F42">
        <w:t>ing</w:t>
      </w:r>
      <w:r w:rsidR="00994468">
        <w:t xml:space="preserve"> is a social activity and therefore promotes interpersonal relationships</w:t>
      </w:r>
      <w:r w:rsidR="00E1320C">
        <w:t xml:space="preserve"> </w:t>
      </w:r>
      <w:r w:rsidR="003E455F">
        <w:t>through opportunities to engage in teamwork, which encourage</w:t>
      </w:r>
      <w:r w:rsidR="006B3F78">
        <w:t xml:space="preserve"> cooperation,</w:t>
      </w:r>
      <w:r w:rsidR="003E455F">
        <w:t xml:space="preserve"> empathy and the skills required for conflict </w:t>
      </w:r>
      <w:r w:rsidR="003E455F" w:rsidRPr="00E85EFD">
        <w:t>resolution (</w:t>
      </w:r>
      <w:r w:rsidR="00751CF5" w:rsidRPr="00E85EFD">
        <w:t xml:space="preserve">Austin, 2021; </w:t>
      </w:r>
      <w:r w:rsidR="00E85EFD" w:rsidRPr="00E85EFD">
        <w:t>Blair, 2009</w:t>
      </w:r>
      <w:r w:rsidR="00E85EFD">
        <w:t xml:space="preserve">; </w:t>
      </w:r>
      <w:r w:rsidR="003E455F" w:rsidRPr="00E85EFD">
        <w:rPr>
          <w:shd w:val="clear" w:color="auto" w:fill="FFFFFF" w:themeFill="background1"/>
        </w:rPr>
        <w:t>Dyg &amp; Wistoft, 2018</w:t>
      </w:r>
      <w:r w:rsidR="003E455F" w:rsidRPr="00E85EFD">
        <w:t>). Teamwork</w:t>
      </w:r>
      <w:r w:rsidR="006B3F78" w:rsidRPr="00E85EFD">
        <w:t xml:space="preserve"> </w:t>
      </w:r>
      <w:r w:rsidR="00D72B06" w:rsidRPr="00E85EFD">
        <w:t xml:space="preserve">also </w:t>
      </w:r>
      <w:r w:rsidR="006B3F78" w:rsidRPr="00E85EFD">
        <w:t>acts as a springboard for developing</w:t>
      </w:r>
      <w:r w:rsidR="00864F42" w:rsidRPr="00E85EFD">
        <w:t xml:space="preserve"> other</w:t>
      </w:r>
      <w:r w:rsidR="006B3F78" w:rsidRPr="00E85EFD">
        <w:t xml:space="preserve"> values, </w:t>
      </w:r>
      <w:r w:rsidR="00AE5702" w:rsidRPr="00E85EFD">
        <w:t>including</w:t>
      </w:r>
      <w:r w:rsidR="006B3F78" w:rsidRPr="00E85EFD">
        <w:t xml:space="preserve"> responsibility and perseverance </w:t>
      </w:r>
      <w:r w:rsidR="006B3F78" w:rsidRPr="00E85EFD">
        <w:rPr>
          <w:shd w:val="clear" w:color="auto" w:fill="FFFFFF" w:themeFill="background1"/>
        </w:rPr>
        <w:t>(Cairns, 2017</w:t>
      </w:r>
      <w:r w:rsidR="006B3F78" w:rsidRPr="00E85EFD">
        <w:t xml:space="preserve">), </w:t>
      </w:r>
      <w:r w:rsidR="006B3F78" w:rsidRPr="00E85EFD">
        <w:rPr>
          <w:shd w:val="clear" w:color="auto" w:fill="FFFFFF" w:themeFill="background1"/>
        </w:rPr>
        <w:t>while Moore et al. (2015)</w:t>
      </w:r>
      <w:r w:rsidR="006B3F78">
        <w:t xml:space="preserve"> </w:t>
      </w:r>
      <w:r w:rsidR="00335AA8">
        <w:t>claim</w:t>
      </w:r>
      <w:r w:rsidR="006B3F78">
        <w:t xml:space="preserve"> that ‘working’ in a school garden assists</w:t>
      </w:r>
      <w:r w:rsidR="004E399B">
        <w:t xml:space="preserve"> not just</w:t>
      </w:r>
      <w:r w:rsidR="006B3F78">
        <w:t xml:space="preserve"> in the development of values</w:t>
      </w:r>
      <w:r w:rsidR="004E399B">
        <w:t xml:space="preserve"> but also</w:t>
      </w:r>
      <w:r w:rsidR="006B3F78">
        <w:t xml:space="preserve"> ethics.</w:t>
      </w:r>
    </w:p>
    <w:p w14:paraId="5299E6E3" w14:textId="77777777" w:rsidR="00AA50AD" w:rsidRDefault="00AA50AD" w:rsidP="00F01806">
      <w:pPr>
        <w:pStyle w:val="egwcontentwrapper"/>
        <w:spacing w:before="0" w:beforeAutospacing="0" w:after="0" w:afterAutospacing="0" w:line="360" w:lineRule="auto"/>
      </w:pPr>
    </w:p>
    <w:p w14:paraId="5BECCD37" w14:textId="61C223D2" w:rsidR="005066CD" w:rsidRPr="00C32DDE" w:rsidRDefault="00BB4AB9" w:rsidP="00C32DDE">
      <w:pPr>
        <w:pStyle w:val="egwcontentwrapper"/>
        <w:spacing w:before="0" w:beforeAutospacing="0" w:after="0" w:afterAutospacing="0" w:line="360" w:lineRule="auto"/>
      </w:pPr>
      <w:r>
        <w:t>One salient point is that school garden programs are experiential in nature and therefore enable children to enact their values in practical ways. According to Clement (2010)</w:t>
      </w:r>
      <w:r w:rsidR="00E85EFD">
        <w:t>,</w:t>
      </w:r>
      <w:r>
        <w:t xml:space="preserve"> the optimal environment for children to actualise</w:t>
      </w:r>
      <w:r w:rsidR="0030517D">
        <w:t xml:space="preserve"> </w:t>
      </w:r>
      <w:r>
        <w:t>values</w:t>
      </w:r>
      <w:r w:rsidR="00A90502">
        <w:t xml:space="preserve"> is one where they can practise values</w:t>
      </w:r>
      <w:r>
        <w:t>. Despite th</w:t>
      </w:r>
      <w:r w:rsidR="00A13E5D">
        <w:t>e</w:t>
      </w:r>
      <w:r>
        <w:t xml:space="preserve"> potential link between school garden programs and the acutalisation of values, there ha</w:t>
      </w:r>
      <w:r w:rsidR="00C32DDE">
        <w:t>ve</w:t>
      </w:r>
      <w:r>
        <w:t xml:space="preserve"> been </w:t>
      </w:r>
      <w:r w:rsidR="00C32DDE">
        <w:t>few studies</w:t>
      </w:r>
      <w:r>
        <w:t xml:space="preserve"> that intentionally explore the relationship </w:t>
      </w:r>
      <w:r w:rsidRPr="0055596A">
        <w:t>between the two.</w:t>
      </w:r>
      <w:r w:rsidR="00C32DDE" w:rsidRPr="0055596A">
        <w:t xml:space="preserve"> </w:t>
      </w:r>
      <w:r w:rsidR="00604DBB" w:rsidRPr="0055596A">
        <w:t>Therefore, t</w:t>
      </w:r>
      <w:r w:rsidR="005066CD" w:rsidRPr="0055596A">
        <w:rPr>
          <w:lang w:val="en-US"/>
        </w:rPr>
        <w:t xml:space="preserve">his </w:t>
      </w:r>
      <w:r w:rsidR="00604DBB" w:rsidRPr="0055596A">
        <w:rPr>
          <w:lang w:val="en-US"/>
        </w:rPr>
        <w:t>study</w:t>
      </w:r>
      <w:r w:rsidR="005066CD" w:rsidRPr="0055596A">
        <w:rPr>
          <w:lang w:val="en-US"/>
        </w:rPr>
        <w:t xml:space="preserve"> explore</w:t>
      </w:r>
      <w:r w:rsidR="00604DBB" w:rsidRPr="0055596A">
        <w:rPr>
          <w:lang w:val="en-US"/>
        </w:rPr>
        <w:t>d</w:t>
      </w:r>
      <w:r w:rsidR="005066CD" w:rsidRPr="0055596A">
        <w:rPr>
          <w:lang w:val="en-US"/>
        </w:rPr>
        <w:t xml:space="preserve"> the role of values in one outdoor learning environment</w:t>
      </w:r>
      <w:r w:rsidR="00C91B39" w:rsidRPr="0055596A">
        <w:rPr>
          <w:lang w:val="en-US"/>
        </w:rPr>
        <w:t xml:space="preserve"> using</w:t>
      </w:r>
      <w:r w:rsidR="005066CD" w:rsidRPr="0055596A">
        <w:rPr>
          <w:lang w:val="en-US"/>
        </w:rPr>
        <w:t xml:space="preserve"> a primary school’s garden program</w:t>
      </w:r>
      <w:r w:rsidR="00C91B39" w:rsidRPr="0055596A">
        <w:rPr>
          <w:lang w:val="en-US"/>
        </w:rPr>
        <w:t xml:space="preserve"> as a case study</w:t>
      </w:r>
      <w:r w:rsidR="005066CD" w:rsidRPr="0055596A">
        <w:rPr>
          <w:lang w:val="en-US"/>
        </w:rPr>
        <w:t xml:space="preserve">. </w:t>
      </w:r>
      <w:r w:rsidR="00261DDD" w:rsidRPr="0055596A">
        <w:rPr>
          <w:lang w:val="en-US"/>
        </w:rPr>
        <w:t>The aim was</w:t>
      </w:r>
      <w:r w:rsidR="005066CD" w:rsidRPr="0055596A">
        <w:rPr>
          <w:lang w:val="en-US"/>
        </w:rPr>
        <w:t xml:space="preserve"> to discover, from the students’ perspectives, whether the garden program contributed to them becoming better people, that is, whether positive values were being actualised and how this was evident.</w:t>
      </w:r>
    </w:p>
    <w:p w14:paraId="42874EF4" w14:textId="77777777" w:rsidR="005066CD" w:rsidRDefault="005066CD" w:rsidP="00F01806">
      <w:pPr>
        <w:spacing w:after="0" w:line="360" w:lineRule="auto"/>
        <w:rPr>
          <w:rFonts w:ascii="Times New Roman" w:hAnsi="Times New Roman" w:cs="Times New Roman"/>
          <w:b/>
          <w:bCs/>
          <w:sz w:val="24"/>
          <w:szCs w:val="24"/>
          <w:lang w:val="en-US"/>
        </w:rPr>
      </w:pPr>
    </w:p>
    <w:p w14:paraId="2928009A" w14:textId="753B7DAF" w:rsidR="0012471D" w:rsidRDefault="0012471D" w:rsidP="00F01806">
      <w:pPr>
        <w:spacing w:after="0" w:line="360" w:lineRule="auto"/>
        <w:rPr>
          <w:rFonts w:ascii="Times New Roman" w:hAnsi="Times New Roman" w:cs="Times New Roman"/>
          <w:b/>
          <w:bCs/>
          <w:sz w:val="24"/>
          <w:szCs w:val="24"/>
          <w:lang w:val="en-US"/>
        </w:rPr>
      </w:pPr>
      <w:r w:rsidRPr="00121A48">
        <w:rPr>
          <w:rFonts w:ascii="Times New Roman" w:hAnsi="Times New Roman" w:cs="Times New Roman"/>
          <w:b/>
          <w:bCs/>
          <w:sz w:val="24"/>
          <w:szCs w:val="24"/>
          <w:lang w:val="en-US"/>
        </w:rPr>
        <w:t>Methodology</w:t>
      </w:r>
    </w:p>
    <w:p w14:paraId="0651A002" w14:textId="77777777" w:rsidR="00AA50AD" w:rsidRPr="00121A48" w:rsidRDefault="00AA50AD" w:rsidP="00F01806">
      <w:pPr>
        <w:spacing w:after="0" w:line="360" w:lineRule="auto"/>
        <w:rPr>
          <w:rFonts w:ascii="Times New Roman" w:hAnsi="Times New Roman" w:cs="Times New Roman"/>
          <w:b/>
          <w:bCs/>
          <w:sz w:val="24"/>
          <w:szCs w:val="24"/>
          <w:lang w:val="en-US"/>
        </w:rPr>
      </w:pPr>
    </w:p>
    <w:p w14:paraId="2EF39189" w14:textId="5FA8C6C7" w:rsidR="00121A48" w:rsidRDefault="00121A48" w:rsidP="00F01806">
      <w:pPr>
        <w:spacing w:after="0" w:line="360" w:lineRule="auto"/>
        <w:rPr>
          <w:rFonts w:ascii="Times New Roman" w:hAnsi="Times New Roman" w:cs="Times New Roman"/>
          <w:sz w:val="24"/>
          <w:szCs w:val="24"/>
          <w:lang w:val="en-US"/>
        </w:rPr>
      </w:pPr>
      <w:r w:rsidRPr="00121A48">
        <w:rPr>
          <w:rFonts w:ascii="Times New Roman" w:hAnsi="Times New Roman" w:cs="Times New Roman"/>
          <w:sz w:val="24"/>
          <w:szCs w:val="24"/>
          <w:lang w:val="en-US"/>
        </w:rPr>
        <w:t xml:space="preserve">The overarching question for this investigation was, </w:t>
      </w:r>
      <w:r>
        <w:rPr>
          <w:rFonts w:ascii="Times New Roman" w:hAnsi="Times New Roman" w:cs="Times New Roman"/>
          <w:sz w:val="24"/>
          <w:szCs w:val="24"/>
          <w:lang w:val="en-US"/>
        </w:rPr>
        <w:t>“</w:t>
      </w:r>
      <w:r w:rsidRPr="00121A48">
        <w:rPr>
          <w:rFonts w:ascii="Times New Roman" w:hAnsi="Times New Roman" w:cs="Times New Roman"/>
          <w:sz w:val="24"/>
          <w:szCs w:val="24"/>
          <w:lang w:val="en-US"/>
        </w:rPr>
        <w:t>What influence</w:t>
      </w:r>
      <w:r w:rsidR="005C64E4">
        <w:rPr>
          <w:rFonts w:ascii="Times New Roman" w:hAnsi="Times New Roman" w:cs="Times New Roman"/>
          <w:sz w:val="24"/>
          <w:szCs w:val="24"/>
          <w:lang w:val="en-US"/>
        </w:rPr>
        <w:t>, if any,</w:t>
      </w:r>
      <w:r w:rsidRPr="00121A48">
        <w:rPr>
          <w:rFonts w:ascii="Times New Roman" w:hAnsi="Times New Roman" w:cs="Times New Roman"/>
          <w:sz w:val="24"/>
          <w:szCs w:val="24"/>
          <w:lang w:val="en-US"/>
        </w:rPr>
        <w:t xml:space="preserve"> does</w:t>
      </w:r>
      <w:r>
        <w:rPr>
          <w:rFonts w:ascii="Times New Roman" w:hAnsi="Times New Roman" w:cs="Times New Roman"/>
          <w:sz w:val="24"/>
          <w:szCs w:val="24"/>
          <w:lang w:val="en-US"/>
        </w:rPr>
        <w:t xml:space="preserve"> one school </w:t>
      </w:r>
      <w:r w:rsidR="00BB4AB9">
        <w:rPr>
          <w:rFonts w:ascii="Times New Roman" w:hAnsi="Times New Roman" w:cs="Times New Roman"/>
          <w:sz w:val="24"/>
          <w:szCs w:val="24"/>
          <w:lang w:val="en-US"/>
        </w:rPr>
        <w:t>garden</w:t>
      </w:r>
      <w:r>
        <w:rPr>
          <w:rFonts w:ascii="Times New Roman" w:hAnsi="Times New Roman" w:cs="Times New Roman"/>
          <w:sz w:val="24"/>
          <w:szCs w:val="24"/>
          <w:lang w:val="en-US"/>
        </w:rPr>
        <w:t xml:space="preserve"> program</w:t>
      </w:r>
      <w:r w:rsidR="005C64E4">
        <w:rPr>
          <w:rFonts w:ascii="Times New Roman" w:hAnsi="Times New Roman" w:cs="Times New Roman"/>
          <w:sz w:val="24"/>
          <w:szCs w:val="24"/>
          <w:lang w:val="en-US"/>
        </w:rPr>
        <w:t xml:space="preserve"> have on</w:t>
      </w:r>
      <w:r w:rsidR="001E2821">
        <w:rPr>
          <w:rFonts w:ascii="Times New Roman" w:hAnsi="Times New Roman" w:cs="Times New Roman"/>
          <w:sz w:val="24"/>
          <w:szCs w:val="24"/>
          <w:lang w:val="en-US"/>
        </w:rPr>
        <w:t xml:space="preserve"> children’s perceptions of</w:t>
      </w:r>
      <w:r w:rsidR="005C64E4">
        <w:rPr>
          <w:rFonts w:ascii="Times New Roman" w:hAnsi="Times New Roman" w:cs="Times New Roman"/>
          <w:sz w:val="24"/>
          <w:szCs w:val="24"/>
          <w:lang w:val="en-US"/>
        </w:rPr>
        <w:t xml:space="preserve"> </w:t>
      </w:r>
      <w:r w:rsidR="001D0C59">
        <w:rPr>
          <w:rFonts w:ascii="Times New Roman" w:hAnsi="Times New Roman" w:cs="Times New Roman"/>
          <w:sz w:val="24"/>
          <w:szCs w:val="24"/>
          <w:lang w:val="en-US"/>
        </w:rPr>
        <w:t>the</w:t>
      </w:r>
      <w:r w:rsidR="005C64E4">
        <w:rPr>
          <w:rFonts w:ascii="Times New Roman" w:hAnsi="Times New Roman" w:cs="Times New Roman"/>
          <w:sz w:val="24"/>
          <w:szCs w:val="24"/>
          <w:lang w:val="en-US"/>
        </w:rPr>
        <w:t xml:space="preserve"> actualisation</w:t>
      </w:r>
      <w:r w:rsidR="001D0C59">
        <w:rPr>
          <w:rFonts w:ascii="Times New Roman" w:hAnsi="Times New Roman" w:cs="Times New Roman"/>
          <w:sz w:val="24"/>
          <w:szCs w:val="24"/>
          <w:lang w:val="en-US"/>
        </w:rPr>
        <w:t xml:space="preserve"> of values</w:t>
      </w:r>
      <w:r w:rsidR="005C64E4">
        <w:rPr>
          <w:rFonts w:ascii="Times New Roman" w:hAnsi="Times New Roman" w:cs="Times New Roman"/>
          <w:sz w:val="24"/>
          <w:szCs w:val="24"/>
          <w:lang w:val="en-US"/>
        </w:rPr>
        <w:t>?”</w:t>
      </w:r>
      <w:r w:rsidR="008743B3">
        <w:rPr>
          <w:rFonts w:ascii="Times New Roman" w:hAnsi="Times New Roman" w:cs="Times New Roman"/>
          <w:sz w:val="24"/>
          <w:szCs w:val="24"/>
          <w:lang w:val="en-US"/>
        </w:rPr>
        <w:t>.</w:t>
      </w:r>
      <w:r w:rsidR="00E963F6">
        <w:rPr>
          <w:rFonts w:ascii="Times New Roman" w:hAnsi="Times New Roman" w:cs="Times New Roman"/>
          <w:sz w:val="24"/>
          <w:szCs w:val="24"/>
          <w:lang w:val="en-US"/>
        </w:rPr>
        <w:t xml:space="preserve"> This question determined the qualitative paradigm used for this study (Borrego et al., 2009).</w:t>
      </w:r>
      <w:r w:rsidR="001B68DC">
        <w:rPr>
          <w:rFonts w:ascii="Times New Roman" w:hAnsi="Times New Roman" w:cs="Times New Roman"/>
          <w:sz w:val="24"/>
          <w:szCs w:val="24"/>
          <w:lang w:val="en-US"/>
        </w:rPr>
        <w:t xml:space="preserve"> </w:t>
      </w:r>
      <w:r w:rsidR="001B68DC" w:rsidRPr="00BE4757">
        <w:rPr>
          <w:rFonts w:ascii="Times New Roman" w:hAnsi="Times New Roman" w:cs="Times New Roman"/>
          <w:sz w:val="24"/>
          <w:szCs w:val="24"/>
          <w:lang w:val="en-US"/>
        </w:rPr>
        <w:t>As children</w:t>
      </w:r>
      <w:r w:rsidR="00472925">
        <w:rPr>
          <w:rFonts w:ascii="Times New Roman" w:hAnsi="Times New Roman" w:cs="Times New Roman"/>
          <w:sz w:val="24"/>
          <w:szCs w:val="24"/>
          <w:lang w:val="en-US"/>
        </w:rPr>
        <w:t xml:space="preserve"> were the sole respondents in this investigation</w:t>
      </w:r>
      <w:r w:rsidR="001B68DC" w:rsidRPr="00BE4757">
        <w:rPr>
          <w:rFonts w:ascii="Times New Roman" w:hAnsi="Times New Roman" w:cs="Times New Roman"/>
          <w:sz w:val="24"/>
          <w:szCs w:val="24"/>
          <w:lang w:val="en-US"/>
        </w:rPr>
        <w:t>, strict ethical guidelines were followed when collecting data.</w:t>
      </w:r>
    </w:p>
    <w:p w14:paraId="766BB7E7" w14:textId="77777777" w:rsidR="00AA50AD" w:rsidRPr="00121A48" w:rsidRDefault="00AA50AD" w:rsidP="00F01806">
      <w:pPr>
        <w:spacing w:after="0" w:line="360" w:lineRule="auto"/>
        <w:rPr>
          <w:rFonts w:ascii="Times New Roman" w:hAnsi="Times New Roman" w:cs="Times New Roman"/>
          <w:sz w:val="24"/>
          <w:szCs w:val="24"/>
          <w:lang w:val="en-US"/>
        </w:rPr>
      </w:pPr>
    </w:p>
    <w:p w14:paraId="4B13C5B4" w14:textId="21F6BDA0" w:rsidR="0012471D" w:rsidRDefault="0012471D" w:rsidP="00F01806">
      <w:pPr>
        <w:spacing w:after="0" w:line="360" w:lineRule="auto"/>
        <w:rPr>
          <w:rFonts w:ascii="Times New Roman" w:hAnsi="Times New Roman" w:cs="Times New Roman"/>
          <w:sz w:val="24"/>
          <w:szCs w:val="24"/>
          <w:lang w:val="en-US"/>
        </w:rPr>
      </w:pPr>
      <w:r w:rsidRPr="0012471D">
        <w:rPr>
          <w:rFonts w:ascii="Times New Roman" w:hAnsi="Times New Roman" w:cs="Times New Roman"/>
          <w:sz w:val="24"/>
          <w:szCs w:val="24"/>
          <w:lang w:val="en-US"/>
        </w:rPr>
        <w:t>The site for this investigation was a small Christian primary school with a</w:t>
      </w:r>
      <w:r w:rsidR="00A90502">
        <w:rPr>
          <w:rFonts w:ascii="Times New Roman" w:hAnsi="Times New Roman" w:cs="Times New Roman"/>
          <w:sz w:val="24"/>
          <w:szCs w:val="24"/>
          <w:lang w:val="en-US"/>
        </w:rPr>
        <w:t>n ongoing</w:t>
      </w:r>
      <w:r w:rsidRPr="0012471D">
        <w:rPr>
          <w:rFonts w:ascii="Times New Roman" w:hAnsi="Times New Roman" w:cs="Times New Roman"/>
          <w:sz w:val="24"/>
          <w:szCs w:val="24"/>
          <w:lang w:val="en-US"/>
        </w:rPr>
        <w:t xml:space="preserve"> school garden program. </w:t>
      </w:r>
      <w:r w:rsidR="00315117">
        <w:rPr>
          <w:rFonts w:ascii="Times New Roman" w:hAnsi="Times New Roman" w:cs="Times New Roman"/>
          <w:sz w:val="24"/>
          <w:szCs w:val="24"/>
          <w:lang w:val="en-US"/>
        </w:rPr>
        <w:t xml:space="preserve">One day </w:t>
      </w:r>
      <w:r w:rsidR="00C24076">
        <w:rPr>
          <w:rFonts w:ascii="Times New Roman" w:hAnsi="Times New Roman" w:cs="Times New Roman"/>
          <w:sz w:val="24"/>
          <w:szCs w:val="24"/>
          <w:lang w:val="en-US"/>
        </w:rPr>
        <w:t>each</w:t>
      </w:r>
      <w:r w:rsidR="00315117">
        <w:rPr>
          <w:rFonts w:ascii="Times New Roman" w:hAnsi="Times New Roman" w:cs="Times New Roman"/>
          <w:sz w:val="24"/>
          <w:szCs w:val="24"/>
          <w:lang w:val="en-US"/>
        </w:rPr>
        <w:t xml:space="preserve"> week</w:t>
      </w:r>
      <w:r w:rsidRPr="0012471D">
        <w:rPr>
          <w:rFonts w:ascii="Times New Roman" w:hAnsi="Times New Roman" w:cs="Times New Roman"/>
          <w:sz w:val="24"/>
          <w:szCs w:val="24"/>
          <w:lang w:val="en-US"/>
        </w:rPr>
        <w:t xml:space="preserve">, </w:t>
      </w:r>
      <w:r>
        <w:rPr>
          <w:rFonts w:ascii="Times New Roman" w:hAnsi="Times New Roman" w:cs="Times New Roman"/>
          <w:sz w:val="24"/>
          <w:szCs w:val="24"/>
          <w:lang w:val="en-US"/>
        </w:rPr>
        <w:t>all students</w:t>
      </w:r>
      <w:r w:rsidR="002E62BF">
        <w:rPr>
          <w:rFonts w:ascii="Times New Roman" w:hAnsi="Times New Roman" w:cs="Times New Roman"/>
          <w:sz w:val="24"/>
          <w:szCs w:val="24"/>
          <w:lang w:val="en-US"/>
        </w:rPr>
        <w:t>, ranging from five to twelve</w:t>
      </w:r>
      <w:r>
        <w:rPr>
          <w:rFonts w:ascii="Times New Roman" w:hAnsi="Times New Roman" w:cs="Times New Roman"/>
          <w:sz w:val="24"/>
          <w:szCs w:val="24"/>
          <w:lang w:val="en-US"/>
        </w:rPr>
        <w:t xml:space="preserve"> </w:t>
      </w:r>
      <w:r w:rsidR="004C3BA4">
        <w:rPr>
          <w:rFonts w:ascii="Times New Roman" w:hAnsi="Times New Roman" w:cs="Times New Roman"/>
          <w:sz w:val="24"/>
          <w:szCs w:val="24"/>
          <w:lang w:val="en-US"/>
        </w:rPr>
        <w:t xml:space="preserve">years of age, </w:t>
      </w:r>
      <w:r w:rsidR="002E62BF">
        <w:rPr>
          <w:rFonts w:ascii="Times New Roman" w:hAnsi="Times New Roman" w:cs="Times New Roman"/>
          <w:sz w:val="24"/>
          <w:szCs w:val="24"/>
          <w:lang w:val="en-US"/>
        </w:rPr>
        <w:t>assembled in the garden and were directed to activities where they spent the next 45 minutes</w:t>
      </w:r>
      <w:r w:rsidR="00FD1678">
        <w:rPr>
          <w:rFonts w:ascii="Times New Roman" w:hAnsi="Times New Roman" w:cs="Times New Roman"/>
          <w:sz w:val="24"/>
          <w:szCs w:val="24"/>
          <w:lang w:val="en-US"/>
        </w:rPr>
        <w:t xml:space="preserve">. </w:t>
      </w:r>
      <w:r w:rsidR="00FD1678">
        <w:rPr>
          <w:rFonts w:ascii="Times New Roman" w:hAnsi="Times New Roman" w:cs="Times New Roman"/>
          <w:sz w:val="24"/>
          <w:szCs w:val="24"/>
          <w:lang w:val="en-US"/>
        </w:rPr>
        <w:lastRenderedPageBreak/>
        <w:t>There were three organisational element</w:t>
      </w:r>
      <w:r w:rsidR="00661236">
        <w:rPr>
          <w:rFonts w:ascii="Times New Roman" w:hAnsi="Times New Roman" w:cs="Times New Roman"/>
          <w:sz w:val="24"/>
          <w:szCs w:val="24"/>
          <w:lang w:val="en-US"/>
        </w:rPr>
        <w:t>s</w:t>
      </w:r>
      <w:r w:rsidR="00FD1678">
        <w:rPr>
          <w:rFonts w:ascii="Times New Roman" w:hAnsi="Times New Roman" w:cs="Times New Roman"/>
          <w:sz w:val="24"/>
          <w:szCs w:val="24"/>
          <w:lang w:val="en-US"/>
        </w:rPr>
        <w:t xml:space="preserve"> </w:t>
      </w:r>
      <w:r w:rsidR="00661236">
        <w:rPr>
          <w:rFonts w:ascii="Times New Roman" w:hAnsi="Times New Roman" w:cs="Times New Roman"/>
          <w:sz w:val="24"/>
          <w:szCs w:val="24"/>
          <w:lang w:val="en-US"/>
        </w:rPr>
        <w:t>to</w:t>
      </w:r>
      <w:r w:rsidR="00FD1678">
        <w:rPr>
          <w:rFonts w:ascii="Times New Roman" w:hAnsi="Times New Roman" w:cs="Times New Roman"/>
          <w:sz w:val="24"/>
          <w:szCs w:val="24"/>
          <w:lang w:val="en-US"/>
        </w:rPr>
        <w:t xml:space="preserve"> this garden program:</w:t>
      </w:r>
      <w:r w:rsidR="002E62BF">
        <w:rPr>
          <w:rFonts w:ascii="Times New Roman" w:hAnsi="Times New Roman" w:cs="Times New Roman"/>
          <w:sz w:val="24"/>
          <w:szCs w:val="24"/>
          <w:lang w:val="en-US"/>
        </w:rPr>
        <w:t xml:space="preserve"> </w:t>
      </w:r>
      <w:r w:rsidR="00FD1678">
        <w:rPr>
          <w:rFonts w:ascii="Times New Roman" w:hAnsi="Times New Roman" w:cs="Times New Roman"/>
          <w:sz w:val="24"/>
          <w:szCs w:val="24"/>
          <w:lang w:val="en-US"/>
        </w:rPr>
        <w:t>heterogenous</w:t>
      </w:r>
      <w:r w:rsidR="002E62BF">
        <w:rPr>
          <w:rFonts w:ascii="Times New Roman" w:hAnsi="Times New Roman" w:cs="Times New Roman"/>
          <w:sz w:val="24"/>
          <w:szCs w:val="24"/>
          <w:lang w:val="en-US"/>
        </w:rPr>
        <w:t xml:space="preserve"> </w:t>
      </w:r>
      <w:r w:rsidR="00E23A94">
        <w:rPr>
          <w:rFonts w:ascii="Times New Roman" w:hAnsi="Times New Roman" w:cs="Times New Roman"/>
          <w:sz w:val="24"/>
          <w:szCs w:val="24"/>
          <w:lang w:val="en-US"/>
        </w:rPr>
        <w:t>(i.e. mixed-</w:t>
      </w:r>
      <w:r w:rsidR="00A87D03">
        <w:rPr>
          <w:rFonts w:ascii="Times New Roman" w:hAnsi="Times New Roman" w:cs="Times New Roman"/>
          <w:sz w:val="24"/>
          <w:szCs w:val="24"/>
          <w:lang w:val="en-US"/>
        </w:rPr>
        <w:t>gender/</w:t>
      </w:r>
      <w:r w:rsidR="00E23A94">
        <w:rPr>
          <w:rFonts w:ascii="Times New Roman" w:hAnsi="Times New Roman" w:cs="Times New Roman"/>
          <w:sz w:val="24"/>
          <w:szCs w:val="24"/>
          <w:lang w:val="en-US"/>
        </w:rPr>
        <w:t xml:space="preserve">age) </w:t>
      </w:r>
      <w:r w:rsidR="002E62BF">
        <w:rPr>
          <w:rFonts w:ascii="Times New Roman" w:hAnsi="Times New Roman" w:cs="Times New Roman"/>
          <w:sz w:val="24"/>
          <w:szCs w:val="24"/>
          <w:lang w:val="en-US"/>
        </w:rPr>
        <w:t>groups</w:t>
      </w:r>
      <w:r w:rsidR="00FD1678">
        <w:rPr>
          <w:rFonts w:ascii="Times New Roman" w:hAnsi="Times New Roman" w:cs="Times New Roman"/>
          <w:sz w:val="24"/>
          <w:szCs w:val="24"/>
          <w:lang w:val="en-US"/>
        </w:rPr>
        <w:t>,</w:t>
      </w:r>
      <w:r w:rsidR="00661236">
        <w:rPr>
          <w:rFonts w:ascii="Times New Roman" w:hAnsi="Times New Roman" w:cs="Times New Roman"/>
          <w:sz w:val="24"/>
          <w:szCs w:val="24"/>
          <w:lang w:val="en-US"/>
        </w:rPr>
        <w:t xml:space="preserve"> collaborati</w:t>
      </w:r>
      <w:r w:rsidR="00420BFC">
        <w:rPr>
          <w:rFonts w:ascii="Times New Roman" w:hAnsi="Times New Roman" w:cs="Times New Roman"/>
          <w:sz w:val="24"/>
          <w:szCs w:val="24"/>
          <w:lang w:val="en-US"/>
        </w:rPr>
        <w:t xml:space="preserve">on </w:t>
      </w:r>
      <w:r w:rsidR="00661236">
        <w:rPr>
          <w:rFonts w:ascii="Times New Roman" w:hAnsi="Times New Roman" w:cs="Times New Roman"/>
          <w:sz w:val="24"/>
          <w:szCs w:val="24"/>
          <w:lang w:val="en-US"/>
        </w:rPr>
        <w:t>and authentic real-life learning.</w:t>
      </w:r>
      <w:r w:rsidR="000E4A20">
        <w:rPr>
          <w:rFonts w:ascii="Times New Roman" w:hAnsi="Times New Roman" w:cs="Times New Roman"/>
          <w:sz w:val="24"/>
          <w:szCs w:val="24"/>
          <w:lang w:val="en-US"/>
        </w:rPr>
        <w:t xml:space="preserve"> </w:t>
      </w:r>
      <w:r w:rsidR="00814187">
        <w:rPr>
          <w:rFonts w:ascii="Times New Roman" w:hAnsi="Times New Roman" w:cs="Times New Roman"/>
          <w:sz w:val="24"/>
          <w:szCs w:val="24"/>
          <w:lang w:val="en-US"/>
        </w:rPr>
        <w:t>C</w:t>
      </w:r>
      <w:r w:rsidR="000E4A20">
        <w:rPr>
          <w:rFonts w:ascii="Times New Roman" w:hAnsi="Times New Roman" w:cs="Times New Roman"/>
          <w:sz w:val="24"/>
          <w:szCs w:val="24"/>
          <w:lang w:val="en-US"/>
        </w:rPr>
        <w:t xml:space="preserve">hildren worked </w:t>
      </w:r>
      <w:r w:rsidR="00C35C92">
        <w:rPr>
          <w:rFonts w:ascii="Times New Roman" w:hAnsi="Times New Roman" w:cs="Times New Roman"/>
          <w:sz w:val="24"/>
          <w:szCs w:val="24"/>
          <w:lang w:val="en-US"/>
        </w:rPr>
        <w:t>in</w:t>
      </w:r>
      <w:r w:rsidR="000E4A20">
        <w:rPr>
          <w:rFonts w:ascii="Times New Roman" w:hAnsi="Times New Roman" w:cs="Times New Roman"/>
          <w:sz w:val="24"/>
          <w:szCs w:val="24"/>
          <w:lang w:val="en-US"/>
        </w:rPr>
        <w:t xml:space="preserve"> </w:t>
      </w:r>
      <w:r w:rsidR="00D21EC5">
        <w:rPr>
          <w:rFonts w:ascii="Times New Roman" w:hAnsi="Times New Roman" w:cs="Times New Roman"/>
          <w:sz w:val="24"/>
          <w:szCs w:val="24"/>
          <w:lang w:val="en-US"/>
        </w:rPr>
        <w:t xml:space="preserve">one of five </w:t>
      </w:r>
      <w:r w:rsidR="00FD6A84">
        <w:rPr>
          <w:rFonts w:ascii="Times New Roman" w:hAnsi="Times New Roman" w:cs="Times New Roman"/>
          <w:sz w:val="24"/>
          <w:szCs w:val="24"/>
          <w:lang w:val="en-US"/>
        </w:rPr>
        <w:t xml:space="preserve">authentic learning activity groups: </w:t>
      </w:r>
      <w:bookmarkStart w:id="0" w:name="_Hlk79315041"/>
      <w:r w:rsidR="000E4A20">
        <w:rPr>
          <w:rFonts w:ascii="Times New Roman" w:hAnsi="Times New Roman" w:cs="Times New Roman"/>
          <w:sz w:val="24"/>
          <w:szCs w:val="24"/>
          <w:lang w:val="en-US"/>
        </w:rPr>
        <w:t>garden car</w:t>
      </w:r>
      <w:r w:rsidR="006B1EDD">
        <w:rPr>
          <w:rFonts w:ascii="Times New Roman" w:hAnsi="Times New Roman" w:cs="Times New Roman"/>
          <w:sz w:val="24"/>
          <w:szCs w:val="24"/>
          <w:lang w:val="en-US"/>
        </w:rPr>
        <w:t>e</w:t>
      </w:r>
      <w:r w:rsidR="000E4A20">
        <w:rPr>
          <w:rFonts w:ascii="Times New Roman" w:hAnsi="Times New Roman" w:cs="Times New Roman"/>
          <w:sz w:val="24"/>
          <w:szCs w:val="24"/>
          <w:lang w:val="en-US"/>
        </w:rPr>
        <w:t xml:space="preserve">, market garden, kid’s kitchen, chicken care and </w:t>
      </w:r>
      <w:r w:rsidR="0054239A">
        <w:rPr>
          <w:rFonts w:ascii="Times New Roman" w:hAnsi="Times New Roman" w:cs="Times New Roman"/>
          <w:sz w:val="24"/>
          <w:szCs w:val="24"/>
          <w:lang w:val="en-US"/>
        </w:rPr>
        <w:t xml:space="preserve">garden </w:t>
      </w:r>
      <w:r w:rsidR="000E4A20">
        <w:rPr>
          <w:rFonts w:ascii="Times New Roman" w:hAnsi="Times New Roman" w:cs="Times New Roman"/>
          <w:sz w:val="24"/>
          <w:szCs w:val="24"/>
          <w:lang w:val="en-US"/>
        </w:rPr>
        <w:t>planning</w:t>
      </w:r>
      <w:bookmarkEnd w:id="0"/>
      <w:r w:rsidR="000E4A20">
        <w:rPr>
          <w:rFonts w:ascii="Times New Roman" w:hAnsi="Times New Roman" w:cs="Times New Roman"/>
          <w:sz w:val="24"/>
          <w:szCs w:val="24"/>
          <w:lang w:val="en-US"/>
        </w:rPr>
        <w:t xml:space="preserve">. </w:t>
      </w:r>
      <w:r w:rsidR="00814187">
        <w:rPr>
          <w:rFonts w:ascii="Times New Roman" w:hAnsi="Times New Roman" w:cs="Times New Roman"/>
          <w:sz w:val="24"/>
          <w:szCs w:val="24"/>
          <w:lang w:val="en-US"/>
        </w:rPr>
        <w:t>T</w:t>
      </w:r>
      <w:r w:rsidR="000E4A20">
        <w:rPr>
          <w:rFonts w:ascii="Times New Roman" w:hAnsi="Times New Roman" w:cs="Times New Roman"/>
          <w:sz w:val="24"/>
          <w:szCs w:val="24"/>
          <w:lang w:val="en-US"/>
        </w:rPr>
        <w:t xml:space="preserve">he groups rotated </w:t>
      </w:r>
      <w:r w:rsidR="00814187">
        <w:rPr>
          <w:rFonts w:ascii="Times New Roman" w:hAnsi="Times New Roman" w:cs="Times New Roman"/>
          <w:sz w:val="24"/>
          <w:szCs w:val="24"/>
          <w:lang w:val="en-US"/>
        </w:rPr>
        <w:t xml:space="preserve">each week </w:t>
      </w:r>
      <w:r w:rsidR="000E4A20">
        <w:rPr>
          <w:rFonts w:ascii="Times New Roman" w:hAnsi="Times New Roman" w:cs="Times New Roman"/>
          <w:sz w:val="24"/>
          <w:szCs w:val="24"/>
          <w:lang w:val="en-US"/>
        </w:rPr>
        <w:t>allowing child</w:t>
      </w:r>
      <w:r w:rsidR="006F2A0E">
        <w:rPr>
          <w:rFonts w:ascii="Times New Roman" w:hAnsi="Times New Roman" w:cs="Times New Roman"/>
          <w:sz w:val="24"/>
          <w:szCs w:val="24"/>
          <w:lang w:val="en-US"/>
        </w:rPr>
        <w:t>ren</w:t>
      </w:r>
      <w:r w:rsidR="000E4A20">
        <w:rPr>
          <w:rFonts w:ascii="Times New Roman" w:hAnsi="Times New Roman" w:cs="Times New Roman"/>
          <w:sz w:val="24"/>
          <w:szCs w:val="24"/>
          <w:lang w:val="en-US"/>
        </w:rPr>
        <w:t xml:space="preserve"> to participate in e</w:t>
      </w:r>
      <w:r w:rsidR="006F2A0E">
        <w:rPr>
          <w:rFonts w:ascii="Times New Roman" w:hAnsi="Times New Roman" w:cs="Times New Roman"/>
          <w:sz w:val="24"/>
          <w:szCs w:val="24"/>
          <w:lang w:val="en-US"/>
        </w:rPr>
        <w:t>ach</w:t>
      </w:r>
      <w:r w:rsidR="000E4A20">
        <w:rPr>
          <w:rFonts w:ascii="Times New Roman" w:hAnsi="Times New Roman" w:cs="Times New Roman"/>
          <w:sz w:val="24"/>
          <w:szCs w:val="24"/>
          <w:lang w:val="en-US"/>
        </w:rPr>
        <w:t xml:space="preserve"> garden activity </w:t>
      </w:r>
      <w:r w:rsidR="00F8030F">
        <w:rPr>
          <w:rFonts w:ascii="Times New Roman" w:hAnsi="Times New Roman" w:cs="Times New Roman"/>
          <w:sz w:val="24"/>
          <w:szCs w:val="24"/>
          <w:lang w:val="en-US"/>
        </w:rPr>
        <w:t xml:space="preserve">at least twice </w:t>
      </w:r>
      <w:r w:rsidR="00A90502">
        <w:rPr>
          <w:rFonts w:ascii="Times New Roman" w:hAnsi="Times New Roman" w:cs="Times New Roman"/>
          <w:sz w:val="24"/>
          <w:szCs w:val="24"/>
          <w:lang w:val="en-US"/>
        </w:rPr>
        <w:t>in each of four school terms.</w:t>
      </w:r>
      <w:r w:rsidR="00F8030F">
        <w:rPr>
          <w:rFonts w:ascii="Times New Roman" w:hAnsi="Times New Roman" w:cs="Times New Roman"/>
          <w:sz w:val="24"/>
          <w:szCs w:val="24"/>
          <w:lang w:val="en-US"/>
        </w:rPr>
        <w:t xml:space="preserve"> </w:t>
      </w:r>
      <w:r w:rsidR="00BC239E">
        <w:rPr>
          <w:rFonts w:ascii="Times New Roman" w:hAnsi="Times New Roman" w:cs="Times New Roman"/>
          <w:sz w:val="24"/>
          <w:szCs w:val="24"/>
          <w:lang w:val="en-US"/>
        </w:rPr>
        <w:t xml:space="preserve">Group membership was </w:t>
      </w:r>
      <w:r w:rsidR="00A90502">
        <w:rPr>
          <w:rFonts w:ascii="Times New Roman" w:hAnsi="Times New Roman" w:cs="Times New Roman"/>
          <w:sz w:val="24"/>
          <w:szCs w:val="24"/>
          <w:lang w:val="en-US"/>
        </w:rPr>
        <w:t>changed</w:t>
      </w:r>
      <w:r w:rsidR="00BC239E">
        <w:rPr>
          <w:rFonts w:ascii="Times New Roman" w:hAnsi="Times New Roman" w:cs="Times New Roman"/>
          <w:sz w:val="24"/>
          <w:szCs w:val="24"/>
          <w:lang w:val="en-US"/>
        </w:rPr>
        <w:t xml:space="preserve"> </w:t>
      </w:r>
      <w:r w:rsidR="00132CBF">
        <w:rPr>
          <w:rFonts w:ascii="Times New Roman" w:hAnsi="Times New Roman" w:cs="Times New Roman"/>
          <w:sz w:val="24"/>
          <w:szCs w:val="24"/>
          <w:lang w:val="en-US"/>
        </w:rPr>
        <w:t xml:space="preserve">each </w:t>
      </w:r>
      <w:r w:rsidR="00BC239E">
        <w:rPr>
          <w:rFonts w:ascii="Times New Roman" w:hAnsi="Times New Roman" w:cs="Times New Roman"/>
          <w:sz w:val="24"/>
          <w:szCs w:val="24"/>
          <w:lang w:val="en-US"/>
        </w:rPr>
        <w:t>term</w:t>
      </w:r>
      <w:r w:rsidR="007705A4">
        <w:rPr>
          <w:rFonts w:ascii="Times New Roman" w:hAnsi="Times New Roman" w:cs="Times New Roman"/>
          <w:sz w:val="24"/>
          <w:szCs w:val="24"/>
          <w:lang w:val="en-US"/>
        </w:rPr>
        <w:t xml:space="preserve"> and </w:t>
      </w:r>
      <w:r w:rsidR="001E5665">
        <w:rPr>
          <w:rFonts w:ascii="Times New Roman" w:hAnsi="Times New Roman" w:cs="Times New Roman"/>
          <w:sz w:val="24"/>
          <w:szCs w:val="24"/>
          <w:lang w:val="en-US"/>
        </w:rPr>
        <w:t xml:space="preserve">was </w:t>
      </w:r>
      <w:r w:rsidR="00D34D90">
        <w:rPr>
          <w:rFonts w:ascii="Times New Roman" w:hAnsi="Times New Roman" w:cs="Times New Roman"/>
          <w:sz w:val="24"/>
          <w:szCs w:val="24"/>
          <w:lang w:val="en-US"/>
        </w:rPr>
        <w:t>comprised of mi</w:t>
      </w:r>
      <w:r w:rsidR="00DE2C31">
        <w:rPr>
          <w:rFonts w:ascii="Times New Roman" w:hAnsi="Times New Roman" w:cs="Times New Roman"/>
          <w:sz w:val="24"/>
          <w:szCs w:val="24"/>
          <w:lang w:val="en-US"/>
        </w:rPr>
        <w:t>x</w:t>
      </w:r>
      <w:r w:rsidR="00D34D90">
        <w:rPr>
          <w:rFonts w:ascii="Times New Roman" w:hAnsi="Times New Roman" w:cs="Times New Roman"/>
          <w:sz w:val="24"/>
          <w:szCs w:val="24"/>
          <w:lang w:val="en-US"/>
        </w:rPr>
        <w:t>ed-age</w:t>
      </w:r>
      <w:r w:rsidR="00DE2C31">
        <w:rPr>
          <w:rFonts w:ascii="Times New Roman" w:hAnsi="Times New Roman" w:cs="Times New Roman"/>
          <w:sz w:val="24"/>
          <w:szCs w:val="24"/>
          <w:lang w:val="en-US"/>
        </w:rPr>
        <w:t>d children</w:t>
      </w:r>
      <w:r w:rsidR="005651AC">
        <w:rPr>
          <w:rFonts w:ascii="Times New Roman" w:hAnsi="Times New Roman" w:cs="Times New Roman"/>
          <w:sz w:val="24"/>
          <w:szCs w:val="24"/>
          <w:lang w:val="en-US"/>
        </w:rPr>
        <w:t>.</w:t>
      </w:r>
      <w:r w:rsidR="0051182B">
        <w:rPr>
          <w:rFonts w:ascii="Times New Roman" w:hAnsi="Times New Roman" w:cs="Times New Roman"/>
          <w:sz w:val="24"/>
          <w:szCs w:val="24"/>
          <w:lang w:val="en-US"/>
        </w:rPr>
        <w:t xml:space="preserve"> </w:t>
      </w:r>
      <w:r w:rsidR="00740CB7">
        <w:rPr>
          <w:rFonts w:ascii="Times New Roman" w:hAnsi="Times New Roman" w:cs="Times New Roman"/>
          <w:sz w:val="24"/>
          <w:szCs w:val="24"/>
          <w:lang w:val="en-US"/>
        </w:rPr>
        <w:t>D</w:t>
      </w:r>
      <w:r w:rsidR="0051182B">
        <w:rPr>
          <w:rFonts w:ascii="Times New Roman" w:hAnsi="Times New Roman" w:cs="Times New Roman"/>
          <w:sz w:val="24"/>
          <w:szCs w:val="24"/>
          <w:lang w:val="en-US"/>
        </w:rPr>
        <w:t xml:space="preserve">etails about </w:t>
      </w:r>
      <w:r w:rsidR="00503FB6">
        <w:rPr>
          <w:rFonts w:ascii="Times New Roman" w:hAnsi="Times New Roman" w:cs="Times New Roman"/>
          <w:sz w:val="24"/>
          <w:szCs w:val="24"/>
          <w:lang w:val="en-US"/>
        </w:rPr>
        <w:t>this school’s garden program is f</w:t>
      </w:r>
      <w:r w:rsidR="00740CB7">
        <w:rPr>
          <w:rFonts w:ascii="Times New Roman" w:hAnsi="Times New Roman" w:cs="Times New Roman"/>
          <w:sz w:val="24"/>
          <w:szCs w:val="24"/>
          <w:lang w:val="en-US"/>
        </w:rPr>
        <w:t xml:space="preserve">urther outlined in </w:t>
      </w:r>
      <w:r w:rsidR="00927D6F">
        <w:rPr>
          <w:rFonts w:ascii="Times New Roman" w:hAnsi="Times New Roman" w:cs="Times New Roman"/>
          <w:sz w:val="24"/>
          <w:szCs w:val="24"/>
          <w:lang w:val="en-US"/>
        </w:rPr>
        <w:t xml:space="preserve">Williams et al. </w:t>
      </w:r>
      <w:r w:rsidR="00BB6D1B">
        <w:rPr>
          <w:rFonts w:ascii="Times New Roman" w:hAnsi="Times New Roman" w:cs="Times New Roman"/>
          <w:sz w:val="24"/>
          <w:szCs w:val="24"/>
          <w:lang w:val="en-US"/>
        </w:rPr>
        <w:t>(2020).</w:t>
      </w:r>
    </w:p>
    <w:p w14:paraId="1731C3FE" w14:textId="77777777" w:rsidR="00AA50AD" w:rsidRDefault="00AA50AD" w:rsidP="00F01806">
      <w:pPr>
        <w:spacing w:after="0" w:line="360" w:lineRule="auto"/>
        <w:rPr>
          <w:rFonts w:ascii="Times New Roman" w:hAnsi="Times New Roman" w:cs="Times New Roman"/>
          <w:sz w:val="24"/>
          <w:szCs w:val="24"/>
          <w:lang w:val="en-US"/>
        </w:rPr>
      </w:pPr>
    </w:p>
    <w:p w14:paraId="7955D6E0" w14:textId="42BE08B8" w:rsidR="00315117" w:rsidRDefault="00F864F8" w:rsidP="00F0180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This investigation was </w:t>
      </w:r>
      <w:r w:rsidR="00472925">
        <w:rPr>
          <w:rFonts w:ascii="Times New Roman" w:hAnsi="Times New Roman" w:cs="Times New Roman"/>
          <w:sz w:val="24"/>
          <w:szCs w:val="24"/>
          <w:lang w:val="en-US"/>
        </w:rPr>
        <w:t>embedded in</w:t>
      </w:r>
      <w:r>
        <w:rPr>
          <w:rFonts w:ascii="Times New Roman" w:hAnsi="Times New Roman" w:cs="Times New Roman"/>
          <w:sz w:val="24"/>
          <w:szCs w:val="24"/>
          <w:lang w:val="en-US"/>
        </w:rPr>
        <w:t xml:space="preserve"> a larger</w:t>
      </w:r>
      <w:r w:rsidR="00E21400">
        <w:rPr>
          <w:rFonts w:ascii="Times New Roman" w:hAnsi="Times New Roman" w:cs="Times New Roman"/>
          <w:sz w:val="24"/>
          <w:szCs w:val="24"/>
          <w:lang w:val="en-US"/>
        </w:rPr>
        <w:t xml:space="preserve"> qualitative case</w:t>
      </w:r>
      <w:r>
        <w:rPr>
          <w:rFonts w:ascii="Times New Roman" w:hAnsi="Times New Roman" w:cs="Times New Roman"/>
          <w:sz w:val="24"/>
          <w:szCs w:val="24"/>
          <w:lang w:val="en-US"/>
        </w:rPr>
        <w:t xml:space="preserve"> study exploring </w:t>
      </w:r>
      <w:r w:rsidR="00D43CC6">
        <w:rPr>
          <w:rFonts w:ascii="Times New Roman" w:hAnsi="Times New Roman" w:cs="Times New Roman"/>
          <w:sz w:val="24"/>
          <w:szCs w:val="24"/>
          <w:lang w:val="en-US"/>
        </w:rPr>
        <w:t xml:space="preserve">broader </w:t>
      </w:r>
      <w:r>
        <w:rPr>
          <w:rFonts w:ascii="Times New Roman" w:hAnsi="Times New Roman" w:cs="Times New Roman"/>
          <w:sz w:val="24"/>
          <w:szCs w:val="24"/>
          <w:lang w:val="en-US"/>
        </w:rPr>
        <w:t>curriculum links to the garden program. The data</w:t>
      </w:r>
      <w:r w:rsidR="00E21400">
        <w:rPr>
          <w:rFonts w:ascii="Times New Roman" w:hAnsi="Times New Roman" w:cs="Times New Roman"/>
          <w:sz w:val="24"/>
          <w:szCs w:val="24"/>
          <w:lang w:val="en-US"/>
        </w:rPr>
        <w:t xml:space="preserve"> used in this investigation was drawn from four student focus groups</w:t>
      </w:r>
      <w:r w:rsidR="004E7078">
        <w:rPr>
          <w:rFonts w:ascii="Times New Roman" w:hAnsi="Times New Roman" w:cs="Times New Roman"/>
          <w:sz w:val="24"/>
          <w:szCs w:val="24"/>
          <w:lang w:val="en-US"/>
        </w:rPr>
        <w:t>,</w:t>
      </w:r>
      <w:r w:rsidR="004A79F7">
        <w:rPr>
          <w:rFonts w:ascii="Times New Roman" w:hAnsi="Times New Roman" w:cs="Times New Roman"/>
          <w:sz w:val="24"/>
          <w:szCs w:val="24"/>
          <w:lang w:val="en-US"/>
        </w:rPr>
        <w:t xml:space="preserve"> </w:t>
      </w:r>
      <w:r w:rsidR="004E7078">
        <w:rPr>
          <w:rFonts w:ascii="Times New Roman" w:hAnsi="Times New Roman" w:cs="Times New Roman"/>
          <w:sz w:val="24"/>
          <w:szCs w:val="24"/>
          <w:lang w:val="en-US"/>
        </w:rPr>
        <w:t>each containing six children</w:t>
      </w:r>
      <w:r w:rsidR="00C26C85">
        <w:rPr>
          <w:rFonts w:ascii="Times New Roman" w:hAnsi="Times New Roman" w:cs="Times New Roman"/>
          <w:sz w:val="24"/>
          <w:szCs w:val="24"/>
          <w:lang w:val="en-US"/>
        </w:rPr>
        <w:t xml:space="preserve"> (</w:t>
      </w:r>
      <w:r w:rsidR="00845F1E">
        <w:rPr>
          <w:rFonts w:ascii="Times New Roman" w:hAnsi="Times New Roman" w:cs="Times New Roman"/>
          <w:sz w:val="24"/>
          <w:szCs w:val="24"/>
          <w:lang w:val="en-US"/>
        </w:rPr>
        <w:t>i.e.,</w:t>
      </w:r>
      <w:r w:rsidR="00C26C85">
        <w:rPr>
          <w:rFonts w:ascii="Times New Roman" w:hAnsi="Times New Roman" w:cs="Times New Roman"/>
          <w:sz w:val="24"/>
          <w:szCs w:val="24"/>
          <w:lang w:val="en-US"/>
        </w:rPr>
        <w:t xml:space="preserve"> </w:t>
      </w:r>
      <w:r w:rsidR="00C80173">
        <w:rPr>
          <w:rFonts w:ascii="Times New Roman" w:hAnsi="Times New Roman" w:cs="Times New Roman"/>
          <w:sz w:val="24"/>
          <w:szCs w:val="24"/>
          <w:lang w:val="en-US"/>
        </w:rPr>
        <w:t>n = 24 children</w:t>
      </w:r>
      <w:r w:rsidR="00C82DB0">
        <w:rPr>
          <w:rFonts w:ascii="Times New Roman" w:hAnsi="Times New Roman" w:cs="Times New Roman"/>
          <w:sz w:val="24"/>
          <w:szCs w:val="24"/>
          <w:lang w:val="en-US"/>
        </w:rPr>
        <w:t xml:space="preserve"> total</w:t>
      </w:r>
      <w:r w:rsidR="00C80173">
        <w:rPr>
          <w:rFonts w:ascii="Times New Roman" w:hAnsi="Times New Roman" w:cs="Times New Roman"/>
          <w:sz w:val="24"/>
          <w:szCs w:val="24"/>
          <w:lang w:val="en-US"/>
        </w:rPr>
        <w:t>)</w:t>
      </w:r>
      <w:r w:rsidR="004E7078">
        <w:rPr>
          <w:rFonts w:ascii="Times New Roman" w:hAnsi="Times New Roman" w:cs="Times New Roman"/>
          <w:sz w:val="24"/>
          <w:szCs w:val="24"/>
          <w:lang w:val="en-US"/>
        </w:rPr>
        <w:t xml:space="preserve">, and </w:t>
      </w:r>
      <w:r w:rsidR="007D08B4">
        <w:rPr>
          <w:rFonts w:ascii="Times New Roman" w:hAnsi="Times New Roman" w:cs="Times New Roman"/>
          <w:sz w:val="24"/>
          <w:szCs w:val="24"/>
          <w:lang w:val="en-US"/>
        </w:rPr>
        <w:t>correspond</w:t>
      </w:r>
      <w:r w:rsidR="00F96F3D">
        <w:rPr>
          <w:rFonts w:ascii="Times New Roman" w:hAnsi="Times New Roman" w:cs="Times New Roman"/>
          <w:sz w:val="24"/>
          <w:szCs w:val="24"/>
          <w:lang w:val="en-US"/>
        </w:rPr>
        <w:t>ed</w:t>
      </w:r>
      <w:r w:rsidR="007D08B4">
        <w:rPr>
          <w:rFonts w:ascii="Times New Roman" w:hAnsi="Times New Roman" w:cs="Times New Roman"/>
          <w:sz w:val="24"/>
          <w:szCs w:val="24"/>
          <w:lang w:val="en-US"/>
        </w:rPr>
        <w:t xml:space="preserve"> to Kindergarten (ages </w:t>
      </w:r>
      <w:r w:rsidR="005E3596">
        <w:rPr>
          <w:rFonts w:ascii="Times New Roman" w:hAnsi="Times New Roman" w:cs="Times New Roman"/>
          <w:sz w:val="24"/>
          <w:szCs w:val="24"/>
          <w:lang w:val="en-US"/>
        </w:rPr>
        <w:t>5-6 years), Grades 1-2 (7-8</w:t>
      </w:r>
      <w:r w:rsidR="00366D5E">
        <w:rPr>
          <w:rFonts w:ascii="Times New Roman" w:hAnsi="Times New Roman" w:cs="Times New Roman"/>
          <w:sz w:val="24"/>
          <w:szCs w:val="24"/>
          <w:lang w:val="en-US"/>
        </w:rPr>
        <w:t xml:space="preserve"> years</w:t>
      </w:r>
      <w:r w:rsidR="005E3596">
        <w:rPr>
          <w:rFonts w:ascii="Times New Roman" w:hAnsi="Times New Roman" w:cs="Times New Roman"/>
          <w:sz w:val="24"/>
          <w:szCs w:val="24"/>
          <w:lang w:val="en-US"/>
        </w:rPr>
        <w:t>), Grade</w:t>
      </w:r>
      <w:r w:rsidR="00366D5E">
        <w:rPr>
          <w:rFonts w:ascii="Times New Roman" w:hAnsi="Times New Roman" w:cs="Times New Roman"/>
          <w:sz w:val="24"/>
          <w:szCs w:val="24"/>
          <w:lang w:val="en-US"/>
        </w:rPr>
        <w:t>s 3-4 (9-10 years) and Grades 5-6 (</w:t>
      </w:r>
      <w:r w:rsidR="004E7078">
        <w:rPr>
          <w:rFonts w:ascii="Times New Roman" w:hAnsi="Times New Roman" w:cs="Times New Roman"/>
          <w:sz w:val="24"/>
          <w:szCs w:val="24"/>
          <w:lang w:val="en-US"/>
        </w:rPr>
        <w:t>11-12 years)</w:t>
      </w:r>
      <w:r w:rsidR="00E21400">
        <w:rPr>
          <w:rFonts w:ascii="Times New Roman" w:hAnsi="Times New Roman" w:cs="Times New Roman"/>
          <w:sz w:val="24"/>
          <w:szCs w:val="24"/>
          <w:lang w:val="en-US"/>
        </w:rPr>
        <w:t xml:space="preserve">. </w:t>
      </w:r>
      <w:r w:rsidR="00B12B5E">
        <w:rPr>
          <w:rFonts w:ascii="Times New Roman" w:hAnsi="Times New Roman" w:cs="Times New Roman"/>
          <w:sz w:val="24"/>
          <w:szCs w:val="24"/>
          <w:lang w:val="en-US"/>
        </w:rPr>
        <w:t>Focus groups, according to Jayanthi and Nelson (200</w:t>
      </w:r>
      <w:r w:rsidR="00D74167">
        <w:rPr>
          <w:rFonts w:ascii="Times New Roman" w:hAnsi="Times New Roman" w:cs="Times New Roman"/>
          <w:sz w:val="24"/>
          <w:szCs w:val="24"/>
          <w:lang w:val="en-US"/>
        </w:rPr>
        <w:t>2</w:t>
      </w:r>
      <w:r w:rsidR="00B12B5E">
        <w:rPr>
          <w:rFonts w:ascii="Times New Roman" w:hAnsi="Times New Roman" w:cs="Times New Roman"/>
          <w:sz w:val="24"/>
          <w:szCs w:val="24"/>
          <w:lang w:val="en-US"/>
        </w:rPr>
        <w:t>), are a good fit for school research and th</w:t>
      </w:r>
      <w:r w:rsidR="001B68DC">
        <w:rPr>
          <w:rFonts w:ascii="Times New Roman" w:hAnsi="Times New Roman" w:cs="Times New Roman"/>
          <w:sz w:val="24"/>
          <w:szCs w:val="24"/>
          <w:lang w:val="en-US"/>
        </w:rPr>
        <w:t xml:space="preserve">e </w:t>
      </w:r>
      <w:r w:rsidR="00B12B5E">
        <w:rPr>
          <w:rFonts w:ascii="Times New Roman" w:hAnsi="Times New Roman" w:cs="Times New Roman"/>
          <w:sz w:val="24"/>
          <w:szCs w:val="24"/>
          <w:lang w:val="en-US"/>
        </w:rPr>
        <w:t>topic</w:t>
      </w:r>
      <w:r w:rsidR="001B68DC">
        <w:rPr>
          <w:rFonts w:ascii="Times New Roman" w:hAnsi="Times New Roman" w:cs="Times New Roman"/>
          <w:sz w:val="24"/>
          <w:szCs w:val="24"/>
          <w:lang w:val="en-US"/>
        </w:rPr>
        <w:t xml:space="preserve"> under investigation</w:t>
      </w:r>
      <w:r w:rsidR="00B12B5E">
        <w:rPr>
          <w:rFonts w:ascii="Times New Roman" w:hAnsi="Times New Roman" w:cs="Times New Roman"/>
          <w:sz w:val="24"/>
          <w:szCs w:val="24"/>
          <w:lang w:val="en-US"/>
        </w:rPr>
        <w:t xml:space="preserve"> as they allow researcher</w:t>
      </w:r>
      <w:r w:rsidR="001B68DC">
        <w:rPr>
          <w:rFonts w:ascii="Times New Roman" w:hAnsi="Times New Roman" w:cs="Times New Roman"/>
          <w:sz w:val="24"/>
          <w:szCs w:val="24"/>
          <w:lang w:val="en-US"/>
        </w:rPr>
        <w:t xml:space="preserve">s </w:t>
      </w:r>
      <w:r w:rsidR="00B12B5E">
        <w:rPr>
          <w:rFonts w:ascii="Times New Roman" w:hAnsi="Times New Roman" w:cs="Times New Roman"/>
          <w:sz w:val="24"/>
          <w:szCs w:val="24"/>
          <w:lang w:val="en-US"/>
        </w:rPr>
        <w:t xml:space="preserve">to gain insights into </w:t>
      </w:r>
      <w:r w:rsidR="002A4553">
        <w:rPr>
          <w:rFonts w:ascii="Times New Roman" w:hAnsi="Times New Roman" w:cs="Times New Roman"/>
          <w:sz w:val="24"/>
          <w:szCs w:val="24"/>
          <w:lang w:val="en-US"/>
        </w:rPr>
        <w:t xml:space="preserve">both </w:t>
      </w:r>
      <w:r w:rsidR="00B12B5E">
        <w:rPr>
          <w:rFonts w:ascii="Times New Roman" w:hAnsi="Times New Roman" w:cs="Times New Roman"/>
          <w:sz w:val="24"/>
          <w:szCs w:val="24"/>
          <w:lang w:val="en-US"/>
        </w:rPr>
        <w:t xml:space="preserve">what is happening </w:t>
      </w:r>
      <w:r w:rsidR="002A4553">
        <w:rPr>
          <w:rFonts w:ascii="Times New Roman" w:hAnsi="Times New Roman" w:cs="Times New Roman"/>
          <w:sz w:val="24"/>
          <w:szCs w:val="24"/>
          <w:lang w:val="en-US"/>
        </w:rPr>
        <w:t>and</w:t>
      </w:r>
      <w:r w:rsidR="00B12B5E">
        <w:rPr>
          <w:rFonts w:ascii="Times New Roman" w:hAnsi="Times New Roman" w:cs="Times New Roman"/>
          <w:sz w:val="24"/>
          <w:szCs w:val="24"/>
          <w:lang w:val="en-US"/>
        </w:rPr>
        <w:t xml:space="preserve"> why it is happening. </w:t>
      </w:r>
      <w:r w:rsidR="00657DBC">
        <w:rPr>
          <w:rFonts w:ascii="Times New Roman" w:hAnsi="Times New Roman" w:cs="Times New Roman"/>
          <w:sz w:val="24"/>
          <w:szCs w:val="24"/>
          <w:lang w:val="en-US"/>
        </w:rPr>
        <w:t>The focus group membership</w:t>
      </w:r>
      <w:r w:rsidR="00B12B5E">
        <w:rPr>
          <w:rFonts w:ascii="Times New Roman" w:hAnsi="Times New Roman" w:cs="Times New Roman"/>
          <w:sz w:val="24"/>
          <w:szCs w:val="24"/>
          <w:lang w:val="en-US"/>
        </w:rPr>
        <w:t xml:space="preserve"> for this study</w:t>
      </w:r>
      <w:r w:rsidR="00657DBC">
        <w:rPr>
          <w:rFonts w:ascii="Times New Roman" w:hAnsi="Times New Roman" w:cs="Times New Roman"/>
          <w:sz w:val="24"/>
          <w:szCs w:val="24"/>
          <w:lang w:val="en-US"/>
        </w:rPr>
        <w:t xml:space="preserve"> was negotiated with the teachers, and participating students had the opportunity to meet the researchers </w:t>
      </w:r>
      <w:r w:rsidR="00472925">
        <w:rPr>
          <w:rFonts w:ascii="Times New Roman" w:hAnsi="Times New Roman" w:cs="Times New Roman"/>
          <w:sz w:val="24"/>
          <w:szCs w:val="24"/>
          <w:lang w:val="en-US"/>
        </w:rPr>
        <w:t>facilitating</w:t>
      </w:r>
      <w:r w:rsidR="00657DBC">
        <w:rPr>
          <w:rFonts w:ascii="Times New Roman" w:hAnsi="Times New Roman" w:cs="Times New Roman"/>
          <w:sz w:val="24"/>
          <w:szCs w:val="24"/>
          <w:lang w:val="en-US"/>
        </w:rPr>
        <w:t xml:space="preserve"> the </w:t>
      </w:r>
      <w:r w:rsidR="00472925">
        <w:rPr>
          <w:rFonts w:ascii="Times New Roman" w:hAnsi="Times New Roman" w:cs="Times New Roman"/>
          <w:sz w:val="24"/>
          <w:szCs w:val="24"/>
          <w:lang w:val="en-US"/>
        </w:rPr>
        <w:t xml:space="preserve">focus </w:t>
      </w:r>
      <w:r w:rsidR="00657DBC">
        <w:rPr>
          <w:rFonts w:ascii="Times New Roman" w:hAnsi="Times New Roman" w:cs="Times New Roman"/>
          <w:sz w:val="24"/>
          <w:szCs w:val="24"/>
          <w:lang w:val="en-US"/>
        </w:rPr>
        <w:t>groups during their garden sessions to ensure they felt at ease</w:t>
      </w:r>
      <w:r w:rsidR="001B68DC">
        <w:rPr>
          <w:rFonts w:ascii="Times New Roman" w:hAnsi="Times New Roman" w:cs="Times New Roman"/>
          <w:sz w:val="24"/>
          <w:szCs w:val="24"/>
          <w:lang w:val="en-US"/>
        </w:rPr>
        <w:t xml:space="preserve"> with them</w:t>
      </w:r>
      <w:r w:rsidR="00657DBC">
        <w:rPr>
          <w:rFonts w:ascii="Times New Roman" w:hAnsi="Times New Roman" w:cs="Times New Roman"/>
          <w:sz w:val="24"/>
          <w:szCs w:val="24"/>
          <w:lang w:val="en-US"/>
        </w:rPr>
        <w:t xml:space="preserve"> (</w:t>
      </w:r>
      <w:r w:rsidR="0081279F">
        <w:rPr>
          <w:rFonts w:ascii="Times New Roman" w:hAnsi="Times New Roman" w:cs="Times New Roman"/>
          <w:sz w:val="24"/>
          <w:szCs w:val="24"/>
          <w:lang w:val="en-US"/>
        </w:rPr>
        <w:t>Litosseliti</w:t>
      </w:r>
      <w:r w:rsidR="001B68DC">
        <w:rPr>
          <w:rFonts w:ascii="Times New Roman" w:hAnsi="Times New Roman" w:cs="Times New Roman"/>
          <w:sz w:val="24"/>
          <w:szCs w:val="24"/>
          <w:lang w:val="en-US"/>
        </w:rPr>
        <w:t xml:space="preserve">, 2003; </w:t>
      </w:r>
      <w:r w:rsidR="00657DBC">
        <w:rPr>
          <w:rFonts w:ascii="Times New Roman" w:hAnsi="Times New Roman" w:cs="Times New Roman"/>
          <w:sz w:val="24"/>
          <w:szCs w:val="24"/>
          <w:lang w:val="en-US"/>
        </w:rPr>
        <w:t>Smith, 2008).</w:t>
      </w:r>
      <w:r w:rsidR="008219F2">
        <w:rPr>
          <w:rFonts w:ascii="Times New Roman" w:hAnsi="Times New Roman" w:cs="Times New Roman"/>
          <w:sz w:val="24"/>
          <w:szCs w:val="24"/>
          <w:lang w:val="en-US"/>
        </w:rPr>
        <w:t xml:space="preserve"> </w:t>
      </w:r>
      <w:r w:rsidR="004D5EA7">
        <w:rPr>
          <w:rFonts w:ascii="Times New Roman" w:hAnsi="Times New Roman" w:cs="Times New Roman"/>
          <w:sz w:val="24"/>
          <w:szCs w:val="24"/>
          <w:lang w:val="en-US"/>
        </w:rPr>
        <w:t>All f</w:t>
      </w:r>
      <w:r w:rsidR="0081279F">
        <w:rPr>
          <w:rFonts w:ascii="Times New Roman" w:hAnsi="Times New Roman" w:cs="Times New Roman"/>
          <w:sz w:val="24"/>
          <w:szCs w:val="24"/>
          <w:lang w:val="en-US"/>
        </w:rPr>
        <w:t xml:space="preserve">ocus groups </w:t>
      </w:r>
      <w:r w:rsidR="00F2402B">
        <w:rPr>
          <w:rFonts w:ascii="Times New Roman" w:hAnsi="Times New Roman" w:cs="Times New Roman"/>
          <w:sz w:val="24"/>
          <w:szCs w:val="24"/>
          <w:lang w:val="en-US"/>
        </w:rPr>
        <w:t xml:space="preserve">discussed general </w:t>
      </w:r>
      <w:r w:rsidR="00FA6CB3">
        <w:rPr>
          <w:rFonts w:ascii="Times New Roman" w:hAnsi="Times New Roman" w:cs="Times New Roman"/>
          <w:sz w:val="24"/>
          <w:szCs w:val="24"/>
          <w:lang w:val="en-US"/>
        </w:rPr>
        <w:t xml:space="preserve">open-ended </w:t>
      </w:r>
      <w:r w:rsidR="00DC3302">
        <w:rPr>
          <w:rFonts w:ascii="Times New Roman" w:hAnsi="Times New Roman" w:cs="Times New Roman"/>
          <w:sz w:val="24"/>
          <w:szCs w:val="24"/>
          <w:lang w:val="en-US"/>
        </w:rPr>
        <w:t xml:space="preserve">questions regarding the </w:t>
      </w:r>
      <w:r w:rsidR="008F700D">
        <w:rPr>
          <w:rFonts w:ascii="Times New Roman" w:hAnsi="Times New Roman" w:cs="Times New Roman"/>
          <w:sz w:val="24"/>
          <w:szCs w:val="24"/>
          <w:lang w:val="en-US"/>
        </w:rPr>
        <w:t>activities</w:t>
      </w:r>
      <w:r w:rsidR="00FA6CB3">
        <w:rPr>
          <w:rFonts w:ascii="Times New Roman" w:hAnsi="Times New Roman" w:cs="Times New Roman"/>
          <w:sz w:val="24"/>
          <w:szCs w:val="24"/>
          <w:lang w:val="en-US"/>
        </w:rPr>
        <w:t xml:space="preserve"> </w:t>
      </w:r>
      <w:r w:rsidR="007C1749">
        <w:rPr>
          <w:rFonts w:ascii="Times New Roman" w:hAnsi="Times New Roman" w:cs="Times New Roman"/>
          <w:sz w:val="24"/>
          <w:szCs w:val="24"/>
          <w:lang w:val="en-US"/>
        </w:rPr>
        <w:t xml:space="preserve">and outcomes </w:t>
      </w:r>
      <w:r w:rsidR="00FA6CB3">
        <w:rPr>
          <w:rFonts w:ascii="Times New Roman" w:hAnsi="Times New Roman" w:cs="Times New Roman"/>
          <w:sz w:val="24"/>
          <w:szCs w:val="24"/>
          <w:lang w:val="en-US"/>
        </w:rPr>
        <w:t>of the school garden</w:t>
      </w:r>
      <w:r w:rsidR="007C1749">
        <w:rPr>
          <w:rFonts w:ascii="Times New Roman" w:hAnsi="Times New Roman" w:cs="Times New Roman"/>
          <w:sz w:val="24"/>
          <w:szCs w:val="24"/>
          <w:lang w:val="en-US"/>
        </w:rPr>
        <w:t xml:space="preserve"> program</w:t>
      </w:r>
      <w:r w:rsidR="00FE04E4">
        <w:rPr>
          <w:rFonts w:ascii="Times New Roman" w:hAnsi="Times New Roman" w:cs="Times New Roman"/>
          <w:sz w:val="24"/>
          <w:szCs w:val="24"/>
          <w:lang w:val="en-US"/>
        </w:rPr>
        <w:t>. The Grades 3-4 and Grades 5-6</w:t>
      </w:r>
      <w:r w:rsidR="001D0C59">
        <w:rPr>
          <w:rFonts w:ascii="Times New Roman" w:hAnsi="Times New Roman" w:cs="Times New Roman"/>
          <w:sz w:val="24"/>
          <w:szCs w:val="24"/>
          <w:lang w:val="en-US"/>
        </w:rPr>
        <w:t xml:space="preserve"> </w:t>
      </w:r>
      <w:r w:rsidR="00FE04E4">
        <w:rPr>
          <w:rFonts w:ascii="Times New Roman" w:hAnsi="Times New Roman" w:cs="Times New Roman"/>
          <w:sz w:val="24"/>
          <w:szCs w:val="24"/>
          <w:lang w:val="en-US"/>
        </w:rPr>
        <w:t xml:space="preserve">focus groups were also asked to </w:t>
      </w:r>
      <w:r w:rsidR="007827A4">
        <w:rPr>
          <w:rFonts w:ascii="Times New Roman" w:hAnsi="Times New Roman" w:cs="Times New Roman"/>
          <w:sz w:val="24"/>
          <w:szCs w:val="24"/>
          <w:lang w:val="en-US"/>
        </w:rPr>
        <w:t xml:space="preserve">respond </w:t>
      </w:r>
      <w:r w:rsidR="00F042B3">
        <w:rPr>
          <w:rFonts w:ascii="Times New Roman" w:hAnsi="Times New Roman" w:cs="Times New Roman"/>
          <w:sz w:val="24"/>
          <w:szCs w:val="24"/>
          <w:lang w:val="en-US"/>
        </w:rPr>
        <w:t>to a</w:t>
      </w:r>
      <w:r w:rsidR="005F25C7">
        <w:rPr>
          <w:rFonts w:ascii="Times New Roman" w:hAnsi="Times New Roman" w:cs="Times New Roman"/>
          <w:sz w:val="24"/>
          <w:szCs w:val="24"/>
          <w:lang w:val="en-US"/>
        </w:rPr>
        <w:t xml:space="preserve"> question</w:t>
      </w:r>
      <w:r w:rsidR="00F042B3">
        <w:rPr>
          <w:rFonts w:ascii="Times New Roman" w:hAnsi="Times New Roman" w:cs="Times New Roman"/>
          <w:sz w:val="24"/>
          <w:szCs w:val="24"/>
          <w:lang w:val="en-US"/>
        </w:rPr>
        <w:t xml:space="preserve"> </w:t>
      </w:r>
      <w:r w:rsidR="00FC088B">
        <w:rPr>
          <w:rFonts w:ascii="Times New Roman" w:hAnsi="Times New Roman" w:cs="Times New Roman"/>
          <w:sz w:val="24"/>
          <w:szCs w:val="24"/>
          <w:lang w:val="en-US"/>
        </w:rPr>
        <w:t>asking</w:t>
      </w:r>
      <w:r w:rsidR="00F042B3">
        <w:rPr>
          <w:rFonts w:ascii="Times New Roman" w:hAnsi="Times New Roman" w:cs="Times New Roman"/>
          <w:sz w:val="24"/>
          <w:szCs w:val="24"/>
          <w:lang w:val="en-US"/>
        </w:rPr>
        <w:t xml:space="preserve"> whether </w:t>
      </w:r>
      <w:r w:rsidR="009D5485">
        <w:rPr>
          <w:rFonts w:ascii="Times New Roman" w:hAnsi="Times New Roman" w:cs="Times New Roman"/>
          <w:sz w:val="24"/>
          <w:szCs w:val="24"/>
          <w:lang w:val="en-US"/>
        </w:rPr>
        <w:t xml:space="preserve">their involvement in the school garden program </w:t>
      </w:r>
      <w:r w:rsidR="000256F1">
        <w:rPr>
          <w:rFonts w:ascii="Times New Roman" w:hAnsi="Times New Roman" w:cs="Times New Roman"/>
          <w:sz w:val="24"/>
          <w:szCs w:val="24"/>
          <w:lang w:val="en-US"/>
        </w:rPr>
        <w:t>has made them a better person</w:t>
      </w:r>
      <w:r w:rsidR="005C65D0">
        <w:rPr>
          <w:rFonts w:ascii="Times New Roman" w:hAnsi="Times New Roman" w:cs="Times New Roman"/>
          <w:sz w:val="24"/>
          <w:szCs w:val="24"/>
        </w:rPr>
        <w:t xml:space="preserve"> and how they felt when they were working in the </w:t>
      </w:r>
      <w:r w:rsidR="008634B2">
        <w:rPr>
          <w:rFonts w:ascii="Times New Roman" w:hAnsi="Times New Roman" w:cs="Times New Roman"/>
          <w:sz w:val="24"/>
          <w:szCs w:val="24"/>
        </w:rPr>
        <w:t>garden</w:t>
      </w:r>
      <w:r w:rsidR="00C46CED">
        <w:rPr>
          <w:rFonts w:ascii="Times New Roman" w:hAnsi="Times New Roman" w:cs="Times New Roman"/>
          <w:sz w:val="24"/>
          <w:szCs w:val="24"/>
        </w:rPr>
        <w:t>.</w:t>
      </w:r>
      <w:r w:rsidR="008634B2">
        <w:rPr>
          <w:rFonts w:ascii="Times New Roman" w:hAnsi="Times New Roman" w:cs="Times New Roman"/>
          <w:sz w:val="24"/>
          <w:szCs w:val="24"/>
          <w:lang w:val="en-US"/>
        </w:rPr>
        <w:t xml:space="preserve"> </w:t>
      </w:r>
      <w:r w:rsidR="00D30E28">
        <w:rPr>
          <w:rFonts w:ascii="Times New Roman" w:hAnsi="Times New Roman" w:cs="Times New Roman"/>
          <w:sz w:val="24"/>
          <w:szCs w:val="24"/>
          <w:lang w:val="en-US"/>
        </w:rPr>
        <w:t>P</w:t>
      </w:r>
      <w:r w:rsidR="00657DBC">
        <w:rPr>
          <w:rFonts w:ascii="Times New Roman" w:hAnsi="Times New Roman" w:cs="Times New Roman"/>
          <w:sz w:val="24"/>
          <w:szCs w:val="24"/>
          <w:lang w:val="en-US"/>
        </w:rPr>
        <w:t xml:space="preserve">robing </w:t>
      </w:r>
      <w:r w:rsidR="00B12B5E">
        <w:rPr>
          <w:rFonts w:ascii="Times New Roman" w:hAnsi="Times New Roman" w:cs="Times New Roman"/>
          <w:sz w:val="24"/>
          <w:szCs w:val="24"/>
          <w:lang w:val="en-US"/>
        </w:rPr>
        <w:t>and</w:t>
      </w:r>
      <w:r w:rsidR="00657DBC">
        <w:rPr>
          <w:rFonts w:ascii="Times New Roman" w:hAnsi="Times New Roman" w:cs="Times New Roman"/>
          <w:sz w:val="24"/>
          <w:szCs w:val="24"/>
          <w:lang w:val="en-US"/>
        </w:rPr>
        <w:t xml:space="preserve"> clarifying questions</w:t>
      </w:r>
      <w:r w:rsidR="001B68DC">
        <w:rPr>
          <w:rFonts w:ascii="Times New Roman" w:hAnsi="Times New Roman" w:cs="Times New Roman"/>
          <w:sz w:val="24"/>
          <w:szCs w:val="24"/>
          <w:lang w:val="en-US"/>
        </w:rPr>
        <w:t xml:space="preserve"> </w:t>
      </w:r>
      <w:r w:rsidR="00D30E28">
        <w:rPr>
          <w:rFonts w:ascii="Times New Roman" w:hAnsi="Times New Roman" w:cs="Times New Roman"/>
          <w:sz w:val="24"/>
          <w:szCs w:val="24"/>
          <w:lang w:val="en-US"/>
        </w:rPr>
        <w:t xml:space="preserve">were asked </w:t>
      </w:r>
      <w:r w:rsidR="001B68DC">
        <w:rPr>
          <w:rFonts w:ascii="Times New Roman" w:hAnsi="Times New Roman" w:cs="Times New Roman"/>
          <w:sz w:val="24"/>
          <w:szCs w:val="24"/>
          <w:lang w:val="en-US"/>
        </w:rPr>
        <w:t>where necessary (Litosseliti, 2003)</w:t>
      </w:r>
      <w:r w:rsidR="00657DBC">
        <w:rPr>
          <w:rFonts w:ascii="Times New Roman" w:hAnsi="Times New Roman" w:cs="Times New Roman"/>
          <w:sz w:val="24"/>
          <w:szCs w:val="24"/>
          <w:lang w:val="en-US"/>
        </w:rPr>
        <w:t>.</w:t>
      </w:r>
      <w:r w:rsidR="00726F0A">
        <w:rPr>
          <w:rFonts w:ascii="Times New Roman" w:hAnsi="Times New Roman" w:cs="Times New Roman"/>
          <w:sz w:val="24"/>
          <w:szCs w:val="24"/>
          <w:lang w:val="en-US"/>
        </w:rPr>
        <w:t xml:space="preserve"> </w:t>
      </w:r>
    </w:p>
    <w:p w14:paraId="7883C7AA" w14:textId="77777777" w:rsidR="00AA50AD" w:rsidRDefault="00AA50AD" w:rsidP="00F01806">
      <w:pPr>
        <w:spacing w:after="0" w:line="360" w:lineRule="auto"/>
        <w:rPr>
          <w:rFonts w:ascii="Times New Roman" w:hAnsi="Times New Roman" w:cs="Times New Roman"/>
          <w:sz w:val="24"/>
          <w:szCs w:val="24"/>
          <w:lang w:val="en-US"/>
        </w:rPr>
      </w:pPr>
    </w:p>
    <w:p w14:paraId="23F6552D" w14:textId="7E07E9F4" w:rsidR="00C22E01" w:rsidRDefault="00472925" w:rsidP="00F01806">
      <w:pPr>
        <w:spacing w:after="0" w:line="360" w:lineRule="auto"/>
        <w:rPr>
          <w:rFonts w:ascii="Times New Roman" w:hAnsi="Times New Roman" w:cs="Times New Roman"/>
          <w:color w:val="FF0000"/>
          <w:sz w:val="24"/>
          <w:szCs w:val="24"/>
          <w:lang w:val="en-US"/>
        </w:rPr>
      </w:pPr>
      <w:r>
        <w:rPr>
          <w:rFonts w:ascii="Times New Roman" w:hAnsi="Times New Roman" w:cs="Times New Roman"/>
          <w:sz w:val="24"/>
          <w:szCs w:val="24"/>
          <w:lang w:val="en-US"/>
        </w:rPr>
        <w:t xml:space="preserve">The data was analysed by coding the focus group transcripts </w:t>
      </w:r>
      <w:r w:rsidR="00315117" w:rsidRPr="00027E2A">
        <w:rPr>
          <w:rFonts w:ascii="Times New Roman" w:hAnsi="Times New Roman" w:cs="Times New Roman"/>
          <w:sz w:val="24"/>
          <w:szCs w:val="24"/>
        </w:rPr>
        <w:t>(Charmaz</w:t>
      </w:r>
      <w:r w:rsidR="00344C1C">
        <w:rPr>
          <w:rFonts w:ascii="Times New Roman" w:hAnsi="Times New Roman" w:cs="Times New Roman"/>
          <w:sz w:val="24"/>
          <w:szCs w:val="24"/>
        </w:rPr>
        <w:t>,</w:t>
      </w:r>
      <w:r w:rsidR="00315117" w:rsidRPr="00027E2A">
        <w:rPr>
          <w:rFonts w:ascii="Times New Roman" w:hAnsi="Times New Roman" w:cs="Times New Roman"/>
          <w:sz w:val="24"/>
          <w:szCs w:val="24"/>
        </w:rPr>
        <w:t xml:space="preserve"> 2014).</w:t>
      </w:r>
      <w:r w:rsidR="00E2140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Initially, </w:t>
      </w:r>
      <w:r w:rsidR="00726F0A">
        <w:rPr>
          <w:rFonts w:ascii="Times New Roman" w:hAnsi="Times New Roman" w:cs="Times New Roman"/>
          <w:sz w:val="24"/>
          <w:szCs w:val="24"/>
          <w:lang w:val="en-US"/>
        </w:rPr>
        <w:t xml:space="preserve">two </w:t>
      </w:r>
      <w:r w:rsidR="00FD1678">
        <w:rPr>
          <w:rFonts w:ascii="Times New Roman" w:hAnsi="Times New Roman" w:cs="Times New Roman"/>
          <w:sz w:val="24"/>
          <w:szCs w:val="24"/>
          <w:lang w:val="en-US"/>
        </w:rPr>
        <w:t>types of da</w:t>
      </w:r>
      <w:r w:rsidR="00661236">
        <w:rPr>
          <w:rFonts w:ascii="Times New Roman" w:hAnsi="Times New Roman" w:cs="Times New Roman"/>
          <w:sz w:val="24"/>
          <w:szCs w:val="24"/>
          <w:lang w:val="en-US"/>
        </w:rPr>
        <w:t>t</w:t>
      </w:r>
      <w:r w:rsidR="00FD1678">
        <w:rPr>
          <w:rFonts w:ascii="Times New Roman" w:hAnsi="Times New Roman" w:cs="Times New Roman"/>
          <w:sz w:val="24"/>
          <w:szCs w:val="24"/>
          <w:lang w:val="en-US"/>
        </w:rPr>
        <w:t>a</w:t>
      </w:r>
      <w:r>
        <w:rPr>
          <w:rFonts w:ascii="Times New Roman" w:hAnsi="Times New Roman" w:cs="Times New Roman"/>
          <w:sz w:val="24"/>
          <w:szCs w:val="24"/>
          <w:lang w:val="en-US"/>
        </w:rPr>
        <w:t xml:space="preserve"> emerged</w:t>
      </w:r>
      <w:r w:rsidR="00726F0A">
        <w:rPr>
          <w:rFonts w:ascii="Times New Roman" w:hAnsi="Times New Roman" w:cs="Times New Roman"/>
          <w:sz w:val="24"/>
          <w:szCs w:val="24"/>
          <w:lang w:val="en-US"/>
        </w:rPr>
        <w:t>. First</w:t>
      </w:r>
      <w:r w:rsidR="00D87569">
        <w:rPr>
          <w:rFonts w:ascii="Times New Roman" w:hAnsi="Times New Roman" w:cs="Times New Roman"/>
          <w:sz w:val="24"/>
          <w:szCs w:val="24"/>
          <w:lang w:val="en-US"/>
        </w:rPr>
        <w:t>,</w:t>
      </w:r>
      <w:r w:rsidR="00726F0A">
        <w:rPr>
          <w:rFonts w:ascii="Times New Roman" w:hAnsi="Times New Roman" w:cs="Times New Roman"/>
          <w:sz w:val="24"/>
          <w:szCs w:val="24"/>
          <w:lang w:val="en-US"/>
        </w:rPr>
        <w:t xml:space="preserve"> values were recorded</w:t>
      </w:r>
      <w:r w:rsidR="00CC1984">
        <w:rPr>
          <w:rFonts w:ascii="Times New Roman" w:hAnsi="Times New Roman" w:cs="Times New Roman"/>
          <w:sz w:val="24"/>
          <w:szCs w:val="24"/>
          <w:lang w:val="en-US"/>
        </w:rPr>
        <w:t xml:space="preserve"> based on responses of Grade</w:t>
      </w:r>
      <w:r w:rsidR="009A7100">
        <w:rPr>
          <w:rFonts w:ascii="Times New Roman" w:hAnsi="Times New Roman" w:cs="Times New Roman"/>
          <w:sz w:val="24"/>
          <w:szCs w:val="24"/>
          <w:lang w:val="en-US"/>
        </w:rPr>
        <w:t>s</w:t>
      </w:r>
      <w:r w:rsidR="00CC1984">
        <w:rPr>
          <w:rFonts w:ascii="Times New Roman" w:hAnsi="Times New Roman" w:cs="Times New Roman"/>
          <w:sz w:val="24"/>
          <w:szCs w:val="24"/>
          <w:lang w:val="en-US"/>
        </w:rPr>
        <w:t xml:space="preserve"> 3-4 and Grade</w:t>
      </w:r>
      <w:r w:rsidR="009A7100">
        <w:rPr>
          <w:rFonts w:ascii="Times New Roman" w:hAnsi="Times New Roman" w:cs="Times New Roman"/>
          <w:sz w:val="24"/>
          <w:szCs w:val="24"/>
          <w:lang w:val="en-US"/>
        </w:rPr>
        <w:t>s</w:t>
      </w:r>
      <w:r w:rsidR="00CC1984">
        <w:rPr>
          <w:rFonts w:ascii="Times New Roman" w:hAnsi="Times New Roman" w:cs="Times New Roman"/>
          <w:sz w:val="24"/>
          <w:szCs w:val="24"/>
          <w:lang w:val="en-US"/>
        </w:rPr>
        <w:t xml:space="preserve"> 5-6 children to the</w:t>
      </w:r>
      <w:r w:rsidR="00726F0A">
        <w:rPr>
          <w:rFonts w:ascii="Times New Roman" w:hAnsi="Times New Roman" w:cs="Times New Roman"/>
          <w:sz w:val="24"/>
          <w:szCs w:val="24"/>
          <w:lang w:val="en-US"/>
        </w:rPr>
        <w:t xml:space="preserve"> </w:t>
      </w:r>
      <w:r w:rsidR="000043F7">
        <w:rPr>
          <w:rFonts w:ascii="Times New Roman" w:hAnsi="Times New Roman" w:cs="Times New Roman"/>
          <w:sz w:val="24"/>
          <w:szCs w:val="24"/>
          <w:lang w:val="en-US"/>
        </w:rPr>
        <w:t xml:space="preserve">question </w:t>
      </w:r>
      <w:r w:rsidR="007C0FD3">
        <w:rPr>
          <w:rFonts w:ascii="Times New Roman" w:hAnsi="Times New Roman" w:cs="Times New Roman"/>
          <w:sz w:val="24"/>
          <w:szCs w:val="24"/>
          <w:lang w:val="en-US"/>
        </w:rPr>
        <w:t>asking</w:t>
      </w:r>
      <w:r w:rsidR="000043F7">
        <w:rPr>
          <w:rFonts w:ascii="Times New Roman" w:hAnsi="Times New Roman" w:cs="Times New Roman"/>
          <w:sz w:val="24"/>
          <w:szCs w:val="24"/>
          <w:lang w:val="en-US"/>
        </w:rPr>
        <w:t xml:space="preserve"> whether their involvement in the school garden program has made them a better person. </w:t>
      </w:r>
      <w:r w:rsidR="00724A16">
        <w:rPr>
          <w:rFonts w:ascii="Times New Roman" w:hAnsi="Times New Roman" w:cs="Times New Roman"/>
          <w:sz w:val="24"/>
          <w:szCs w:val="24"/>
          <w:lang w:val="en-US"/>
        </w:rPr>
        <w:t xml:space="preserve">Second, the remainder of the transcripts were coded using a line-by-line approach to </w:t>
      </w:r>
      <w:r w:rsidR="00D87569">
        <w:rPr>
          <w:rFonts w:ascii="Times New Roman" w:hAnsi="Times New Roman" w:cs="Times New Roman"/>
          <w:sz w:val="24"/>
          <w:szCs w:val="24"/>
          <w:lang w:val="en-US"/>
        </w:rPr>
        <w:t xml:space="preserve">identify examples of where values were enacted, based on the </w:t>
      </w:r>
      <w:r w:rsidR="00DA532B">
        <w:rPr>
          <w:rFonts w:ascii="Times New Roman" w:hAnsi="Times New Roman" w:cs="Times New Roman"/>
          <w:sz w:val="24"/>
          <w:szCs w:val="24"/>
          <w:lang w:val="en-US"/>
        </w:rPr>
        <w:t xml:space="preserve">responses of </w:t>
      </w:r>
      <w:r w:rsidR="00724A16">
        <w:rPr>
          <w:rFonts w:ascii="Times New Roman" w:hAnsi="Times New Roman" w:cs="Times New Roman"/>
          <w:sz w:val="24"/>
          <w:szCs w:val="24"/>
          <w:lang w:val="en-US"/>
        </w:rPr>
        <w:t>the children</w:t>
      </w:r>
      <w:r w:rsidR="00DA532B">
        <w:rPr>
          <w:rFonts w:ascii="Times New Roman" w:hAnsi="Times New Roman" w:cs="Times New Roman"/>
          <w:sz w:val="24"/>
          <w:szCs w:val="24"/>
          <w:lang w:val="en-US"/>
        </w:rPr>
        <w:t xml:space="preserve"> to </w:t>
      </w:r>
      <w:r w:rsidR="004D7F6D">
        <w:rPr>
          <w:rFonts w:ascii="Times New Roman" w:hAnsi="Times New Roman" w:cs="Times New Roman"/>
          <w:sz w:val="24"/>
          <w:szCs w:val="24"/>
          <w:lang w:val="en-US"/>
        </w:rPr>
        <w:t xml:space="preserve">general open-ended questions about the </w:t>
      </w:r>
      <w:r w:rsidR="00EB141C">
        <w:rPr>
          <w:rFonts w:ascii="Times New Roman" w:hAnsi="Times New Roman" w:cs="Times New Roman"/>
          <w:sz w:val="24"/>
          <w:szCs w:val="24"/>
          <w:lang w:val="en-US"/>
        </w:rPr>
        <w:t>activities</w:t>
      </w:r>
      <w:r w:rsidR="004D7F6D">
        <w:rPr>
          <w:rFonts w:ascii="Times New Roman" w:hAnsi="Times New Roman" w:cs="Times New Roman"/>
          <w:sz w:val="24"/>
          <w:szCs w:val="24"/>
          <w:lang w:val="en-US"/>
        </w:rPr>
        <w:t xml:space="preserve"> and outcomes of the school garden program</w:t>
      </w:r>
      <w:r w:rsidR="00C22E01">
        <w:rPr>
          <w:rFonts w:ascii="Times New Roman" w:hAnsi="Times New Roman" w:cs="Times New Roman"/>
          <w:sz w:val="24"/>
          <w:szCs w:val="24"/>
          <w:lang w:val="en-US"/>
        </w:rPr>
        <w:t>.</w:t>
      </w:r>
      <w:r w:rsidR="00724A16">
        <w:rPr>
          <w:rFonts w:ascii="Times New Roman" w:hAnsi="Times New Roman" w:cs="Times New Roman"/>
          <w:sz w:val="24"/>
          <w:szCs w:val="24"/>
          <w:lang w:val="en-US"/>
        </w:rPr>
        <w:t xml:space="preserve"> </w:t>
      </w:r>
      <w:r w:rsidR="00D87569">
        <w:rPr>
          <w:rFonts w:ascii="Times New Roman" w:hAnsi="Times New Roman" w:cs="Times New Roman"/>
          <w:sz w:val="24"/>
          <w:szCs w:val="24"/>
          <w:lang w:val="en-US"/>
        </w:rPr>
        <w:t>This resulted in two sets of values</w:t>
      </w:r>
      <w:r w:rsidR="0078224F">
        <w:rPr>
          <w:rFonts w:ascii="Times New Roman" w:hAnsi="Times New Roman" w:cs="Times New Roman"/>
          <w:sz w:val="24"/>
          <w:szCs w:val="24"/>
          <w:lang w:val="en-US"/>
        </w:rPr>
        <w:t>:</w:t>
      </w:r>
      <w:r w:rsidR="00C22E01">
        <w:rPr>
          <w:rFonts w:ascii="Times New Roman" w:hAnsi="Times New Roman" w:cs="Times New Roman"/>
          <w:sz w:val="24"/>
          <w:szCs w:val="24"/>
          <w:lang w:val="en-US"/>
        </w:rPr>
        <w:t xml:space="preserve"> </w:t>
      </w:r>
      <w:r w:rsidR="00F20300">
        <w:rPr>
          <w:rFonts w:ascii="Times New Roman" w:hAnsi="Times New Roman" w:cs="Times New Roman"/>
          <w:sz w:val="24"/>
          <w:szCs w:val="24"/>
          <w:lang w:val="en-US"/>
        </w:rPr>
        <w:t xml:space="preserve">those </w:t>
      </w:r>
      <w:r w:rsidR="00C22E01">
        <w:rPr>
          <w:rFonts w:ascii="Times New Roman" w:hAnsi="Times New Roman" w:cs="Times New Roman"/>
          <w:sz w:val="24"/>
          <w:szCs w:val="24"/>
          <w:lang w:val="en-US"/>
        </w:rPr>
        <w:t>identified</w:t>
      </w:r>
      <w:r w:rsidR="00F20300">
        <w:rPr>
          <w:rFonts w:ascii="Times New Roman" w:hAnsi="Times New Roman" w:cs="Times New Roman"/>
          <w:sz w:val="24"/>
          <w:szCs w:val="24"/>
          <w:lang w:val="en-US"/>
        </w:rPr>
        <w:t xml:space="preserve"> by the</w:t>
      </w:r>
      <w:r w:rsidR="00C22E01">
        <w:rPr>
          <w:rFonts w:ascii="Times New Roman" w:hAnsi="Times New Roman" w:cs="Times New Roman"/>
          <w:sz w:val="24"/>
          <w:szCs w:val="24"/>
          <w:lang w:val="en-US"/>
        </w:rPr>
        <w:t xml:space="preserve"> </w:t>
      </w:r>
      <w:r w:rsidR="00F20300">
        <w:rPr>
          <w:rFonts w:ascii="Times New Roman" w:hAnsi="Times New Roman" w:cs="Times New Roman"/>
          <w:sz w:val="24"/>
          <w:szCs w:val="24"/>
          <w:lang w:val="en-US"/>
        </w:rPr>
        <w:t xml:space="preserve">participants </w:t>
      </w:r>
      <w:r w:rsidR="00C22E01">
        <w:rPr>
          <w:rFonts w:ascii="Times New Roman" w:hAnsi="Times New Roman" w:cs="Times New Roman"/>
          <w:sz w:val="24"/>
          <w:szCs w:val="24"/>
          <w:lang w:val="en-US"/>
        </w:rPr>
        <w:t>and</w:t>
      </w:r>
      <w:r w:rsidR="00F20300">
        <w:rPr>
          <w:rFonts w:ascii="Times New Roman" w:hAnsi="Times New Roman" w:cs="Times New Roman"/>
          <w:sz w:val="24"/>
          <w:szCs w:val="24"/>
          <w:lang w:val="en-US"/>
        </w:rPr>
        <w:t xml:space="preserve"> those</w:t>
      </w:r>
      <w:r w:rsidR="00C22E01">
        <w:rPr>
          <w:rFonts w:ascii="Times New Roman" w:hAnsi="Times New Roman" w:cs="Times New Roman"/>
          <w:sz w:val="24"/>
          <w:szCs w:val="24"/>
          <w:lang w:val="en-US"/>
        </w:rPr>
        <w:t xml:space="preserve"> identified</w:t>
      </w:r>
      <w:r w:rsidR="00F20300" w:rsidRPr="00F20300">
        <w:rPr>
          <w:rFonts w:ascii="Times New Roman" w:hAnsi="Times New Roman" w:cs="Times New Roman"/>
          <w:sz w:val="24"/>
          <w:szCs w:val="24"/>
          <w:lang w:val="en-US"/>
        </w:rPr>
        <w:t xml:space="preserve"> </w:t>
      </w:r>
      <w:r w:rsidR="00F20300">
        <w:rPr>
          <w:rFonts w:ascii="Times New Roman" w:hAnsi="Times New Roman" w:cs="Times New Roman"/>
          <w:sz w:val="24"/>
          <w:szCs w:val="24"/>
          <w:lang w:val="en-US"/>
        </w:rPr>
        <w:t>by the researcher</w:t>
      </w:r>
      <w:r w:rsidR="00ED7AA4">
        <w:rPr>
          <w:rFonts w:ascii="Times New Roman" w:hAnsi="Times New Roman" w:cs="Times New Roman"/>
          <w:sz w:val="24"/>
          <w:szCs w:val="24"/>
          <w:lang w:val="en-US"/>
        </w:rPr>
        <w:t>s</w:t>
      </w:r>
      <w:r w:rsidR="00C22E01">
        <w:rPr>
          <w:rFonts w:ascii="Times New Roman" w:hAnsi="Times New Roman" w:cs="Times New Roman"/>
          <w:sz w:val="24"/>
          <w:szCs w:val="24"/>
          <w:lang w:val="en-US"/>
        </w:rPr>
        <w:t xml:space="preserve">. A further stage of analysis involved </w:t>
      </w:r>
      <w:r w:rsidR="003240B8">
        <w:rPr>
          <w:rFonts w:ascii="Times New Roman" w:hAnsi="Times New Roman" w:cs="Times New Roman"/>
          <w:sz w:val="24"/>
          <w:szCs w:val="24"/>
          <w:lang w:val="en-US"/>
        </w:rPr>
        <w:t>the v</w:t>
      </w:r>
      <w:r w:rsidR="00C22E01">
        <w:rPr>
          <w:rFonts w:ascii="Times New Roman" w:hAnsi="Times New Roman" w:cs="Times New Roman"/>
          <w:sz w:val="24"/>
          <w:szCs w:val="24"/>
          <w:lang w:val="en-US"/>
        </w:rPr>
        <w:t xml:space="preserve">alues </w:t>
      </w:r>
      <w:r w:rsidR="003240B8">
        <w:rPr>
          <w:rFonts w:ascii="Times New Roman" w:hAnsi="Times New Roman" w:cs="Times New Roman"/>
          <w:sz w:val="24"/>
          <w:szCs w:val="24"/>
          <w:lang w:val="en-US"/>
        </w:rPr>
        <w:t xml:space="preserve">identified by the children and the researchers </w:t>
      </w:r>
      <w:r w:rsidR="00287DBA">
        <w:rPr>
          <w:rFonts w:ascii="Times New Roman" w:hAnsi="Times New Roman" w:cs="Times New Roman"/>
          <w:sz w:val="24"/>
          <w:szCs w:val="24"/>
          <w:lang w:val="en-US"/>
        </w:rPr>
        <w:t>being</w:t>
      </w:r>
      <w:r w:rsidR="00520260">
        <w:rPr>
          <w:rFonts w:ascii="Times New Roman" w:hAnsi="Times New Roman" w:cs="Times New Roman"/>
          <w:sz w:val="24"/>
          <w:szCs w:val="24"/>
          <w:lang w:val="en-US"/>
        </w:rPr>
        <w:t xml:space="preserve"> grouped </w:t>
      </w:r>
      <w:r w:rsidR="00287DBA">
        <w:rPr>
          <w:rFonts w:ascii="Times New Roman" w:hAnsi="Times New Roman" w:cs="Times New Roman"/>
          <w:sz w:val="24"/>
          <w:szCs w:val="24"/>
          <w:lang w:val="en-US"/>
        </w:rPr>
        <w:t xml:space="preserve">then </w:t>
      </w:r>
      <w:r w:rsidR="00C22E01">
        <w:rPr>
          <w:rFonts w:ascii="Times New Roman" w:hAnsi="Times New Roman" w:cs="Times New Roman"/>
          <w:sz w:val="24"/>
          <w:szCs w:val="24"/>
          <w:lang w:val="en-US"/>
        </w:rPr>
        <w:t xml:space="preserve">organised into categories which were further collapsed to form two overarching </w:t>
      </w:r>
      <w:r w:rsidR="00280AD0">
        <w:rPr>
          <w:rFonts w:ascii="Times New Roman" w:hAnsi="Times New Roman" w:cs="Times New Roman"/>
          <w:sz w:val="24"/>
          <w:szCs w:val="24"/>
          <w:lang w:val="en-US"/>
        </w:rPr>
        <w:t>themes</w:t>
      </w:r>
      <w:r w:rsidR="00371FA9">
        <w:rPr>
          <w:rFonts w:ascii="Times New Roman" w:hAnsi="Times New Roman" w:cs="Times New Roman"/>
          <w:sz w:val="24"/>
          <w:szCs w:val="24"/>
          <w:lang w:val="en-US"/>
        </w:rPr>
        <w:t xml:space="preserve"> </w:t>
      </w:r>
      <w:r w:rsidR="00371FA9" w:rsidRPr="00371FA9">
        <w:rPr>
          <w:rFonts w:ascii="Times New Roman" w:hAnsi="Times New Roman" w:cs="Times New Roman"/>
          <w:sz w:val="24"/>
          <w:szCs w:val="24"/>
          <w:lang w:val="en-US"/>
        </w:rPr>
        <w:lastRenderedPageBreak/>
        <w:t>(Charmaz, 2014).</w:t>
      </w:r>
      <w:r w:rsidR="00FD1678">
        <w:rPr>
          <w:rFonts w:ascii="Times New Roman" w:hAnsi="Times New Roman" w:cs="Times New Roman"/>
          <w:sz w:val="24"/>
          <w:szCs w:val="24"/>
          <w:lang w:val="en-US"/>
        </w:rPr>
        <w:t xml:space="preserve"> The emerging values were also </w:t>
      </w:r>
      <w:r w:rsidR="00A5324B">
        <w:rPr>
          <w:rFonts w:ascii="Times New Roman" w:hAnsi="Times New Roman" w:cs="Times New Roman"/>
          <w:sz w:val="24"/>
          <w:szCs w:val="24"/>
          <w:lang w:val="en-US"/>
        </w:rPr>
        <w:t>mapped to</w:t>
      </w:r>
      <w:r w:rsidR="00FD1678">
        <w:rPr>
          <w:rFonts w:ascii="Times New Roman" w:hAnsi="Times New Roman" w:cs="Times New Roman"/>
          <w:sz w:val="24"/>
          <w:szCs w:val="24"/>
          <w:lang w:val="en-US"/>
        </w:rPr>
        <w:t xml:space="preserve"> the organisational elements of the garden program</w:t>
      </w:r>
      <w:r w:rsidR="00413C3F">
        <w:rPr>
          <w:rFonts w:ascii="Times New Roman" w:hAnsi="Times New Roman" w:cs="Times New Roman"/>
          <w:sz w:val="24"/>
          <w:szCs w:val="24"/>
          <w:lang w:val="en-US"/>
        </w:rPr>
        <w:t xml:space="preserve"> to understand where</w:t>
      </w:r>
      <w:r w:rsidR="00E66634">
        <w:rPr>
          <w:rFonts w:ascii="Times New Roman" w:hAnsi="Times New Roman" w:cs="Times New Roman"/>
          <w:sz w:val="24"/>
          <w:szCs w:val="24"/>
          <w:lang w:val="en-US"/>
        </w:rPr>
        <w:t>,</w:t>
      </w:r>
      <w:r w:rsidR="00413C3F">
        <w:rPr>
          <w:rFonts w:ascii="Times New Roman" w:hAnsi="Times New Roman" w:cs="Times New Roman"/>
          <w:sz w:val="24"/>
          <w:szCs w:val="24"/>
          <w:lang w:val="en-US"/>
        </w:rPr>
        <w:t xml:space="preserve"> and how</w:t>
      </w:r>
      <w:r w:rsidR="00E66634">
        <w:rPr>
          <w:rFonts w:ascii="Times New Roman" w:hAnsi="Times New Roman" w:cs="Times New Roman"/>
          <w:sz w:val="24"/>
          <w:szCs w:val="24"/>
          <w:lang w:val="en-US"/>
        </w:rPr>
        <w:t>,</w:t>
      </w:r>
      <w:r w:rsidR="00413C3F">
        <w:rPr>
          <w:rFonts w:ascii="Times New Roman" w:hAnsi="Times New Roman" w:cs="Times New Roman"/>
          <w:sz w:val="24"/>
          <w:szCs w:val="24"/>
          <w:lang w:val="en-US"/>
        </w:rPr>
        <w:t xml:space="preserve"> the values were actualised</w:t>
      </w:r>
      <w:r w:rsidR="00FD1678">
        <w:rPr>
          <w:rFonts w:ascii="Times New Roman" w:hAnsi="Times New Roman" w:cs="Times New Roman"/>
          <w:sz w:val="24"/>
          <w:szCs w:val="24"/>
          <w:lang w:val="en-US"/>
        </w:rPr>
        <w:t>.</w:t>
      </w:r>
    </w:p>
    <w:p w14:paraId="70F1ADB1" w14:textId="77777777" w:rsidR="008D6ADE" w:rsidRDefault="008D6ADE" w:rsidP="00F01806">
      <w:pPr>
        <w:spacing w:after="0" w:line="360" w:lineRule="auto"/>
        <w:rPr>
          <w:rFonts w:ascii="Times New Roman" w:hAnsi="Times New Roman" w:cs="Times New Roman"/>
          <w:b/>
          <w:bCs/>
          <w:sz w:val="24"/>
          <w:szCs w:val="24"/>
          <w:lang w:val="en-US"/>
        </w:rPr>
      </w:pPr>
    </w:p>
    <w:p w14:paraId="4EB35B83" w14:textId="16A4D691" w:rsidR="00520959" w:rsidRDefault="00BE4757" w:rsidP="00F01806">
      <w:pPr>
        <w:spacing w:after="0"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Findings: </w:t>
      </w:r>
      <w:r w:rsidR="00520959" w:rsidRPr="00F8030F">
        <w:rPr>
          <w:rFonts w:ascii="Times New Roman" w:hAnsi="Times New Roman" w:cs="Times New Roman"/>
          <w:b/>
          <w:bCs/>
          <w:sz w:val="24"/>
          <w:szCs w:val="24"/>
          <w:lang w:val="en-US"/>
        </w:rPr>
        <w:t>Children’s perspectives of values</w:t>
      </w:r>
      <w:r w:rsidR="005C64E4">
        <w:rPr>
          <w:rFonts w:ascii="Times New Roman" w:hAnsi="Times New Roman" w:cs="Times New Roman"/>
          <w:b/>
          <w:bCs/>
          <w:sz w:val="24"/>
          <w:szCs w:val="24"/>
          <w:lang w:val="en-US"/>
        </w:rPr>
        <w:t xml:space="preserve"> literacy and</w:t>
      </w:r>
      <w:r w:rsidR="00520959" w:rsidRPr="00F8030F">
        <w:rPr>
          <w:rFonts w:ascii="Times New Roman" w:hAnsi="Times New Roman" w:cs="Times New Roman"/>
          <w:b/>
          <w:bCs/>
          <w:sz w:val="24"/>
          <w:szCs w:val="24"/>
          <w:lang w:val="en-US"/>
        </w:rPr>
        <w:t xml:space="preserve"> </w:t>
      </w:r>
      <w:r w:rsidR="00AA50AD">
        <w:rPr>
          <w:rFonts w:ascii="Times New Roman" w:hAnsi="Times New Roman" w:cs="Times New Roman"/>
          <w:b/>
          <w:bCs/>
          <w:sz w:val="24"/>
          <w:szCs w:val="24"/>
          <w:lang w:val="en-US"/>
        </w:rPr>
        <w:t>actualisation</w:t>
      </w:r>
    </w:p>
    <w:p w14:paraId="103EE639" w14:textId="77777777" w:rsidR="00AA50AD" w:rsidRPr="00F8030F" w:rsidRDefault="00AA50AD" w:rsidP="00F01806">
      <w:pPr>
        <w:spacing w:after="0" w:line="360" w:lineRule="auto"/>
        <w:rPr>
          <w:rFonts w:ascii="Times New Roman" w:hAnsi="Times New Roman" w:cs="Times New Roman"/>
          <w:b/>
          <w:bCs/>
          <w:sz w:val="24"/>
          <w:szCs w:val="24"/>
          <w:lang w:val="en-US"/>
        </w:rPr>
      </w:pPr>
    </w:p>
    <w:p w14:paraId="62371045" w14:textId="210EEFE8" w:rsidR="00520959" w:rsidRDefault="00371FA9"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Two types of data emerged from the focus groups. Primary</w:t>
      </w:r>
      <w:r w:rsidR="005C64E4">
        <w:rPr>
          <w:rFonts w:ascii="Times New Roman" w:hAnsi="Times New Roman" w:cs="Times New Roman"/>
          <w:sz w:val="24"/>
          <w:szCs w:val="24"/>
        </w:rPr>
        <w:t xml:space="preserve"> data emerged</w:t>
      </w:r>
      <w:r w:rsidR="00520959">
        <w:rPr>
          <w:rFonts w:ascii="Times New Roman" w:hAnsi="Times New Roman" w:cs="Times New Roman"/>
          <w:sz w:val="24"/>
          <w:szCs w:val="24"/>
        </w:rPr>
        <w:t xml:space="preserve"> from </w:t>
      </w:r>
      <w:r w:rsidR="00D35DFF">
        <w:rPr>
          <w:rFonts w:ascii="Times New Roman" w:hAnsi="Times New Roman" w:cs="Times New Roman"/>
          <w:sz w:val="24"/>
          <w:szCs w:val="24"/>
        </w:rPr>
        <w:t xml:space="preserve">children in the Grades 3-4 and Grades 5-6 focus groups asking </w:t>
      </w:r>
      <w:r w:rsidR="00E60AB0">
        <w:rPr>
          <w:rFonts w:ascii="Times New Roman" w:hAnsi="Times New Roman" w:cs="Times New Roman"/>
          <w:sz w:val="24"/>
          <w:szCs w:val="24"/>
          <w:lang w:val="en-US"/>
        </w:rPr>
        <w:t xml:space="preserve">whether </w:t>
      </w:r>
      <w:r w:rsidR="00D35DFF">
        <w:rPr>
          <w:rFonts w:ascii="Times New Roman" w:hAnsi="Times New Roman" w:cs="Times New Roman"/>
          <w:sz w:val="24"/>
          <w:szCs w:val="24"/>
          <w:lang w:val="en-US"/>
        </w:rPr>
        <w:t xml:space="preserve">their </w:t>
      </w:r>
      <w:r w:rsidR="00E60AB0">
        <w:rPr>
          <w:rFonts w:ascii="Times New Roman" w:hAnsi="Times New Roman" w:cs="Times New Roman"/>
          <w:sz w:val="24"/>
          <w:szCs w:val="24"/>
          <w:lang w:val="en-US"/>
        </w:rPr>
        <w:t>involvement in the school garden program has made them a better person</w:t>
      </w:r>
      <w:r w:rsidR="00605EA2">
        <w:rPr>
          <w:rFonts w:ascii="Times New Roman" w:hAnsi="Times New Roman" w:cs="Times New Roman"/>
          <w:sz w:val="24"/>
          <w:szCs w:val="24"/>
        </w:rPr>
        <w:t xml:space="preserve">. To this </w:t>
      </w:r>
      <w:r w:rsidR="006236ED">
        <w:rPr>
          <w:rFonts w:ascii="Times New Roman" w:hAnsi="Times New Roman" w:cs="Times New Roman"/>
          <w:sz w:val="24"/>
          <w:szCs w:val="24"/>
        </w:rPr>
        <w:t xml:space="preserve">question </w:t>
      </w:r>
      <w:r w:rsidR="00520959">
        <w:rPr>
          <w:rFonts w:ascii="Times New Roman" w:hAnsi="Times New Roman" w:cs="Times New Roman"/>
          <w:sz w:val="24"/>
          <w:szCs w:val="24"/>
        </w:rPr>
        <w:t>there was an overwhelmingly positive response</w:t>
      </w:r>
      <w:r w:rsidR="006236ED">
        <w:rPr>
          <w:rFonts w:ascii="Times New Roman" w:hAnsi="Times New Roman" w:cs="Times New Roman"/>
          <w:sz w:val="24"/>
          <w:szCs w:val="24"/>
        </w:rPr>
        <w:t xml:space="preserve">. </w:t>
      </w:r>
      <w:r w:rsidR="00520959">
        <w:rPr>
          <w:rFonts w:ascii="Times New Roman" w:hAnsi="Times New Roman" w:cs="Times New Roman"/>
          <w:sz w:val="24"/>
          <w:szCs w:val="24"/>
        </w:rPr>
        <w:t xml:space="preserve">These children </w:t>
      </w:r>
      <w:r w:rsidR="00827D60">
        <w:rPr>
          <w:rFonts w:ascii="Times New Roman" w:hAnsi="Times New Roman" w:cs="Times New Roman"/>
          <w:sz w:val="24"/>
          <w:szCs w:val="24"/>
        </w:rPr>
        <w:t>were able to</w:t>
      </w:r>
      <w:r w:rsidR="00520959">
        <w:rPr>
          <w:rFonts w:ascii="Times New Roman" w:hAnsi="Times New Roman" w:cs="Times New Roman"/>
          <w:sz w:val="24"/>
          <w:szCs w:val="24"/>
        </w:rPr>
        <w:t xml:space="preserve"> articulate </w:t>
      </w:r>
      <w:r w:rsidR="008D5C87">
        <w:rPr>
          <w:rFonts w:ascii="Times New Roman" w:hAnsi="Times New Roman" w:cs="Times New Roman"/>
          <w:sz w:val="24"/>
          <w:szCs w:val="24"/>
        </w:rPr>
        <w:t xml:space="preserve">their answers </w:t>
      </w:r>
      <w:r w:rsidR="00520959">
        <w:rPr>
          <w:rFonts w:ascii="Times New Roman" w:hAnsi="Times New Roman" w:cs="Times New Roman"/>
          <w:sz w:val="24"/>
          <w:szCs w:val="24"/>
        </w:rPr>
        <w:t xml:space="preserve">using values as labels and gave examples demonstrating how their </w:t>
      </w:r>
      <w:r w:rsidR="00BB4AB9">
        <w:rPr>
          <w:rFonts w:ascii="Times New Roman" w:hAnsi="Times New Roman" w:cs="Times New Roman"/>
          <w:sz w:val="24"/>
          <w:szCs w:val="24"/>
        </w:rPr>
        <w:t>garden</w:t>
      </w:r>
      <w:r w:rsidR="00520959">
        <w:rPr>
          <w:rFonts w:ascii="Times New Roman" w:hAnsi="Times New Roman" w:cs="Times New Roman"/>
          <w:sz w:val="24"/>
          <w:szCs w:val="24"/>
        </w:rPr>
        <w:t xml:space="preserve"> sessions helped to build their character. The children identified these values by name: </w:t>
      </w:r>
      <w:r w:rsidR="00520959" w:rsidRPr="00CB2B4C">
        <w:rPr>
          <w:rFonts w:ascii="Times New Roman" w:hAnsi="Times New Roman" w:cs="Times New Roman"/>
          <w:i/>
          <w:iCs/>
          <w:sz w:val="24"/>
          <w:szCs w:val="24"/>
        </w:rPr>
        <w:t>patience</w:t>
      </w:r>
      <w:r w:rsidR="00520959" w:rsidRPr="001B3D13">
        <w:rPr>
          <w:rFonts w:ascii="Times New Roman" w:hAnsi="Times New Roman" w:cs="Times New Roman"/>
          <w:sz w:val="24"/>
          <w:szCs w:val="24"/>
        </w:rPr>
        <w:t>,</w:t>
      </w:r>
      <w:r w:rsidR="00520959" w:rsidRPr="00CB2B4C">
        <w:rPr>
          <w:rFonts w:ascii="Times New Roman" w:hAnsi="Times New Roman" w:cs="Times New Roman"/>
          <w:i/>
          <w:iCs/>
          <w:sz w:val="24"/>
          <w:szCs w:val="24"/>
        </w:rPr>
        <w:t xml:space="preserve"> cooperation</w:t>
      </w:r>
      <w:r w:rsidR="00520959" w:rsidRPr="001B3D13">
        <w:rPr>
          <w:rFonts w:ascii="Times New Roman" w:hAnsi="Times New Roman" w:cs="Times New Roman"/>
          <w:sz w:val="24"/>
          <w:szCs w:val="24"/>
        </w:rPr>
        <w:t>,</w:t>
      </w:r>
      <w:r w:rsidR="00520959" w:rsidRPr="00CB2B4C">
        <w:rPr>
          <w:rFonts w:ascii="Times New Roman" w:hAnsi="Times New Roman" w:cs="Times New Roman"/>
          <w:i/>
          <w:iCs/>
          <w:sz w:val="24"/>
          <w:szCs w:val="24"/>
        </w:rPr>
        <w:t xml:space="preserve"> care</w:t>
      </w:r>
      <w:r w:rsidR="00520959" w:rsidRPr="001B3D13">
        <w:rPr>
          <w:rFonts w:ascii="Times New Roman" w:hAnsi="Times New Roman" w:cs="Times New Roman"/>
          <w:sz w:val="24"/>
          <w:szCs w:val="24"/>
        </w:rPr>
        <w:t>,</w:t>
      </w:r>
      <w:r w:rsidR="00520959" w:rsidRPr="00CB2B4C">
        <w:rPr>
          <w:rFonts w:ascii="Times New Roman" w:hAnsi="Times New Roman" w:cs="Times New Roman"/>
          <w:i/>
          <w:iCs/>
          <w:sz w:val="24"/>
          <w:szCs w:val="24"/>
        </w:rPr>
        <w:t xml:space="preserve"> kindness</w:t>
      </w:r>
      <w:r w:rsidR="00520959" w:rsidRPr="001B3D13">
        <w:rPr>
          <w:rFonts w:ascii="Times New Roman" w:hAnsi="Times New Roman" w:cs="Times New Roman"/>
          <w:sz w:val="24"/>
          <w:szCs w:val="24"/>
        </w:rPr>
        <w:t>,</w:t>
      </w:r>
      <w:r w:rsidR="00520959" w:rsidRPr="00CB2B4C">
        <w:rPr>
          <w:rFonts w:ascii="Times New Roman" w:hAnsi="Times New Roman" w:cs="Times New Roman"/>
          <w:i/>
          <w:iCs/>
          <w:sz w:val="24"/>
          <w:szCs w:val="24"/>
        </w:rPr>
        <w:t xml:space="preserve"> helpfulness </w:t>
      </w:r>
      <w:r w:rsidR="00520959" w:rsidRPr="00137E32">
        <w:rPr>
          <w:rFonts w:ascii="Times New Roman" w:hAnsi="Times New Roman" w:cs="Times New Roman"/>
          <w:sz w:val="24"/>
          <w:szCs w:val="24"/>
        </w:rPr>
        <w:t>and</w:t>
      </w:r>
      <w:r w:rsidR="00520959" w:rsidRPr="00CB2B4C">
        <w:rPr>
          <w:rFonts w:ascii="Times New Roman" w:hAnsi="Times New Roman" w:cs="Times New Roman"/>
          <w:i/>
          <w:iCs/>
          <w:sz w:val="24"/>
          <w:szCs w:val="24"/>
        </w:rPr>
        <w:t xml:space="preserve"> understanding</w:t>
      </w:r>
      <w:r w:rsidR="00520959">
        <w:rPr>
          <w:rFonts w:ascii="Times New Roman" w:hAnsi="Times New Roman" w:cs="Times New Roman"/>
          <w:sz w:val="24"/>
          <w:szCs w:val="24"/>
        </w:rPr>
        <w:t xml:space="preserve">. </w:t>
      </w:r>
      <w:r>
        <w:rPr>
          <w:rFonts w:ascii="Times New Roman" w:hAnsi="Times New Roman" w:cs="Times New Roman"/>
          <w:sz w:val="24"/>
          <w:szCs w:val="24"/>
        </w:rPr>
        <w:t xml:space="preserve">Secondary data was identified from the children's descriptions of </w:t>
      </w:r>
      <w:r w:rsidR="001D6C8C">
        <w:rPr>
          <w:rFonts w:ascii="Times New Roman" w:hAnsi="Times New Roman" w:cs="Times New Roman"/>
          <w:sz w:val="24"/>
          <w:szCs w:val="24"/>
        </w:rPr>
        <w:t>the</w:t>
      </w:r>
      <w:r>
        <w:rPr>
          <w:rFonts w:ascii="Times New Roman" w:hAnsi="Times New Roman" w:cs="Times New Roman"/>
          <w:sz w:val="24"/>
          <w:szCs w:val="24"/>
        </w:rPr>
        <w:t xml:space="preserve"> </w:t>
      </w:r>
      <w:r w:rsidR="00EB141C">
        <w:rPr>
          <w:rFonts w:ascii="Times New Roman" w:hAnsi="Times New Roman" w:cs="Times New Roman"/>
          <w:sz w:val="24"/>
          <w:szCs w:val="24"/>
          <w:lang w:val="en-US"/>
        </w:rPr>
        <w:t>activities</w:t>
      </w:r>
      <w:r w:rsidR="0029099B">
        <w:rPr>
          <w:rFonts w:ascii="Times New Roman" w:hAnsi="Times New Roman" w:cs="Times New Roman"/>
          <w:sz w:val="24"/>
          <w:szCs w:val="24"/>
          <w:lang w:val="en-US"/>
        </w:rPr>
        <w:t xml:space="preserve"> and outcomes of the school garden program</w:t>
      </w:r>
      <w:r w:rsidR="0029099B">
        <w:rPr>
          <w:rFonts w:ascii="Times New Roman" w:hAnsi="Times New Roman" w:cs="Times New Roman"/>
          <w:sz w:val="24"/>
          <w:szCs w:val="24"/>
        </w:rPr>
        <w:t>.</w:t>
      </w:r>
    </w:p>
    <w:p w14:paraId="38860C7E" w14:textId="77777777" w:rsidR="00AA50AD" w:rsidRDefault="00AA50AD" w:rsidP="00F01806">
      <w:pPr>
        <w:spacing w:after="0" w:line="360" w:lineRule="auto"/>
        <w:rPr>
          <w:rFonts w:ascii="Times New Roman" w:hAnsi="Times New Roman" w:cs="Times New Roman"/>
          <w:sz w:val="24"/>
          <w:szCs w:val="24"/>
        </w:rPr>
      </w:pPr>
    </w:p>
    <w:p w14:paraId="7078D4EB" w14:textId="5516673B" w:rsidR="008C432C" w:rsidRDefault="003A164B"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Identified </w:t>
      </w:r>
      <w:r w:rsidR="00520959">
        <w:rPr>
          <w:rFonts w:ascii="Times New Roman" w:hAnsi="Times New Roman" w:cs="Times New Roman"/>
          <w:sz w:val="24"/>
          <w:szCs w:val="24"/>
        </w:rPr>
        <w:t xml:space="preserve">values fell into </w:t>
      </w:r>
      <w:r w:rsidR="00786BBA">
        <w:rPr>
          <w:rFonts w:ascii="Times New Roman" w:hAnsi="Times New Roman" w:cs="Times New Roman"/>
          <w:sz w:val="24"/>
          <w:szCs w:val="24"/>
        </w:rPr>
        <w:t xml:space="preserve">several categories from which </w:t>
      </w:r>
      <w:r w:rsidR="00520959">
        <w:rPr>
          <w:rFonts w:ascii="Times New Roman" w:hAnsi="Times New Roman" w:cs="Times New Roman"/>
          <w:sz w:val="24"/>
          <w:szCs w:val="24"/>
        </w:rPr>
        <w:t xml:space="preserve">two broad </w:t>
      </w:r>
      <w:r w:rsidR="00786BBA">
        <w:rPr>
          <w:rFonts w:ascii="Times New Roman" w:hAnsi="Times New Roman" w:cs="Times New Roman"/>
          <w:sz w:val="24"/>
          <w:szCs w:val="24"/>
        </w:rPr>
        <w:t>values themes emerged</w:t>
      </w:r>
      <w:r w:rsidR="00137E32">
        <w:rPr>
          <w:rFonts w:ascii="Times New Roman" w:hAnsi="Times New Roman" w:cs="Times New Roman"/>
          <w:sz w:val="24"/>
          <w:szCs w:val="24"/>
        </w:rPr>
        <w:t>:</w:t>
      </w:r>
      <w:r w:rsidR="00520959">
        <w:rPr>
          <w:rFonts w:ascii="Times New Roman" w:hAnsi="Times New Roman" w:cs="Times New Roman"/>
          <w:sz w:val="24"/>
          <w:szCs w:val="24"/>
        </w:rPr>
        <w:t xml:space="preserve"> intrapersonal values</w:t>
      </w:r>
      <w:r w:rsidR="008C432C">
        <w:rPr>
          <w:rFonts w:ascii="Times New Roman" w:hAnsi="Times New Roman" w:cs="Times New Roman"/>
          <w:sz w:val="24"/>
          <w:szCs w:val="24"/>
        </w:rPr>
        <w:t xml:space="preserve"> and interpersonal values.</w:t>
      </w:r>
      <w:r w:rsidR="00520959">
        <w:rPr>
          <w:rFonts w:ascii="Times New Roman" w:hAnsi="Times New Roman" w:cs="Times New Roman"/>
          <w:sz w:val="24"/>
          <w:szCs w:val="24"/>
        </w:rPr>
        <w:t xml:space="preserve"> </w:t>
      </w:r>
      <w:r w:rsidR="008C432C">
        <w:rPr>
          <w:rFonts w:ascii="Times New Roman" w:hAnsi="Times New Roman" w:cs="Times New Roman"/>
          <w:sz w:val="24"/>
          <w:szCs w:val="24"/>
        </w:rPr>
        <w:t>Intrapersonal</w:t>
      </w:r>
      <w:r w:rsidR="00520959">
        <w:rPr>
          <w:rFonts w:ascii="Times New Roman" w:hAnsi="Times New Roman" w:cs="Times New Roman"/>
          <w:sz w:val="24"/>
          <w:szCs w:val="24"/>
        </w:rPr>
        <w:t xml:space="preserve"> values can be developed without relying on interaction with others, but </w:t>
      </w:r>
      <w:r w:rsidR="00780868">
        <w:rPr>
          <w:rFonts w:ascii="Times New Roman" w:hAnsi="Times New Roman" w:cs="Times New Roman"/>
          <w:sz w:val="24"/>
          <w:szCs w:val="24"/>
        </w:rPr>
        <w:t xml:space="preserve">they </w:t>
      </w:r>
      <w:r w:rsidR="00520959">
        <w:rPr>
          <w:rFonts w:ascii="Times New Roman" w:hAnsi="Times New Roman" w:cs="Times New Roman"/>
          <w:sz w:val="24"/>
          <w:szCs w:val="24"/>
        </w:rPr>
        <w:t xml:space="preserve">still impact the child’s behaviour. </w:t>
      </w:r>
      <w:r w:rsidR="008C432C">
        <w:rPr>
          <w:rFonts w:ascii="Times New Roman" w:hAnsi="Times New Roman" w:cs="Times New Roman"/>
          <w:sz w:val="24"/>
          <w:szCs w:val="24"/>
        </w:rPr>
        <w:t xml:space="preserve">In contrast, interpersonal values are only visible when </w:t>
      </w:r>
      <w:r w:rsidR="00F14A42">
        <w:rPr>
          <w:rFonts w:ascii="Times New Roman" w:hAnsi="Times New Roman" w:cs="Times New Roman"/>
          <w:sz w:val="24"/>
          <w:szCs w:val="24"/>
        </w:rPr>
        <w:t>children interact with others</w:t>
      </w:r>
      <w:r w:rsidR="008C432C">
        <w:rPr>
          <w:rFonts w:ascii="Times New Roman" w:hAnsi="Times New Roman" w:cs="Times New Roman"/>
          <w:sz w:val="24"/>
          <w:szCs w:val="24"/>
        </w:rPr>
        <w:t xml:space="preserve">. The only value to be both interpersonal and intrapersonal was </w:t>
      </w:r>
      <w:r w:rsidR="008C432C" w:rsidRPr="00F14A42">
        <w:rPr>
          <w:rFonts w:ascii="Times New Roman" w:hAnsi="Times New Roman" w:cs="Times New Roman"/>
          <w:i/>
          <w:iCs/>
          <w:sz w:val="24"/>
          <w:szCs w:val="24"/>
        </w:rPr>
        <w:t>care</w:t>
      </w:r>
      <w:r w:rsidR="008C432C">
        <w:rPr>
          <w:rFonts w:ascii="Times New Roman" w:hAnsi="Times New Roman" w:cs="Times New Roman"/>
          <w:sz w:val="24"/>
          <w:szCs w:val="24"/>
        </w:rPr>
        <w:t xml:space="preserve">. Which category </w:t>
      </w:r>
      <w:r w:rsidR="008C432C" w:rsidRPr="00413C3F">
        <w:rPr>
          <w:rFonts w:ascii="Times New Roman" w:hAnsi="Times New Roman" w:cs="Times New Roman"/>
          <w:i/>
          <w:iCs/>
          <w:sz w:val="24"/>
          <w:szCs w:val="24"/>
        </w:rPr>
        <w:t>care</w:t>
      </w:r>
      <w:r w:rsidR="008C432C">
        <w:rPr>
          <w:rFonts w:ascii="Times New Roman" w:hAnsi="Times New Roman" w:cs="Times New Roman"/>
          <w:sz w:val="24"/>
          <w:szCs w:val="24"/>
        </w:rPr>
        <w:t xml:space="preserve"> was placed in depended </w:t>
      </w:r>
      <w:r w:rsidR="00297C30">
        <w:rPr>
          <w:rFonts w:ascii="Times New Roman" w:hAnsi="Times New Roman" w:cs="Times New Roman"/>
          <w:sz w:val="24"/>
          <w:szCs w:val="24"/>
        </w:rPr>
        <w:t>on to</w:t>
      </w:r>
      <w:r w:rsidR="008C432C">
        <w:rPr>
          <w:rFonts w:ascii="Times New Roman" w:hAnsi="Times New Roman" w:cs="Times New Roman"/>
          <w:sz w:val="24"/>
          <w:szCs w:val="24"/>
        </w:rPr>
        <w:t xml:space="preserve"> whom</w:t>
      </w:r>
      <w:r w:rsidR="00297C30">
        <w:rPr>
          <w:rFonts w:ascii="Times New Roman" w:hAnsi="Times New Roman" w:cs="Times New Roman"/>
          <w:sz w:val="24"/>
          <w:szCs w:val="24"/>
        </w:rPr>
        <w:t>,</w:t>
      </w:r>
      <w:r w:rsidR="008C432C">
        <w:rPr>
          <w:rFonts w:ascii="Times New Roman" w:hAnsi="Times New Roman" w:cs="Times New Roman"/>
          <w:sz w:val="24"/>
          <w:szCs w:val="24"/>
        </w:rPr>
        <w:t xml:space="preserve"> or </w:t>
      </w:r>
      <w:r w:rsidR="00297C30">
        <w:rPr>
          <w:rFonts w:ascii="Times New Roman" w:hAnsi="Times New Roman" w:cs="Times New Roman"/>
          <w:sz w:val="24"/>
          <w:szCs w:val="24"/>
        </w:rPr>
        <w:t xml:space="preserve">to </w:t>
      </w:r>
      <w:r w:rsidR="008C432C">
        <w:rPr>
          <w:rFonts w:ascii="Times New Roman" w:hAnsi="Times New Roman" w:cs="Times New Roman"/>
          <w:sz w:val="24"/>
          <w:szCs w:val="24"/>
        </w:rPr>
        <w:t>what</w:t>
      </w:r>
      <w:r w:rsidR="00297C30">
        <w:rPr>
          <w:rFonts w:ascii="Times New Roman" w:hAnsi="Times New Roman" w:cs="Times New Roman"/>
          <w:sz w:val="24"/>
          <w:szCs w:val="24"/>
        </w:rPr>
        <w:t>,</w:t>
      </w:r>
      <w:r w:rsidR="008C432C">
        <w:rPr>
          <w:rFonts w:ascii="Times New Roman" w:hAnsi="Times New Roman" w:cs="Times New Roman"/>
          <w:sz w:val="24"/>
          <w:szCs w:val="24"/>
        </w:rPr>
        <w:t xml:space="preserve"> the care was expressed. </w:t>
      </w:r>
      <w:r w:rsidR="00504D5B">
        <w:rPr>
          <w:rFonts w:ascii="Times New Roman" w:hAnsi="Times New Roman" w:cs="Times New Roman"/>
          <w:sz w:val="24"/>
          <w:szCs w:val="24"/>
        </w:rPr>
        <w:t xml:space="preserve">The intrapersonal </w:t>
      </w:r>
      <w:r w:rsidR="00536EBE">
        <w:rPr>
          <w:rFonts w:ascii="Times New Roman" w:hAnsi="Times New Roman" w:cs="Times New Roman"/>
          <w:sz w:val="24"/>
          <w:szCs w:val="24"/>
        </w:rPr>
        <w:t>values</w:t>
      </w:r>
      <w:r w:rsidR="00297C30">
        <w:rPr>
          <w:rFonts w:ascii="Times New Roman" w:hAnsi="Times New Roman" w:cs="Times New Roman"/>
          <w:sz w:val="24"/>
          <w:szCs w:val="24"/>
        </w:rPr>
        <w:t xml:space="preserve"> of</w:t>
      </w:r>
      <w:r w:rsidR="00504D5B">
        <w:rPr>
          <w:rFonts w:ascii="Times New Roman" w:hAnsi="Times New Roman" w:cs="Times New Roman"/>
          <w:sz w:val="24"/>
          <w:szCs w:val="24"/>
        </w:rPr>
        <w:t xml:space="preserve"> </w:t>
      </w:r>
      <w:r w:rsidR="00504D5B" w:rsidRPr="00CB2B4C">
        <w:rPr>
          <w:rFonts w:ascii="Times New Roman" w:hAnsi="Times New Roman" w:cs="Times New Roman"/>
          <w:i/>
          <w:iCs/>
          <w:sz w:val="24"/>
          <w:szCs w:val="24"/>
        </w:rPr>
        <w:t xml:space="preserve">care </w:t>
      </w:r>
      <w:r w:rsidR="00504D5B" w:rsidRPr="00504D5B">
        <w:rPr>
          <w:rFonts w:ascii="Times New Roman" w:hAnsi="Times New Roman" w:cs="Times New Roman"/>
          <w:sz w:val="24"/>
          <w:szCs w:val="24"/>
        </w:rPr>
        <w:t>and</w:t>
      </w:r>
      <w:r w:rsidR="00504D5B">
        <w:rPr>
          <w:rFonts w:ascii="Times New Roman" w:hAnsi="Times New Roman" w:cs="Times New Roman"/>
          <w:i/>
          <w:iCs/>
          <w:sz w:val="24"/>
          <w:szCs w:val="24"/>
        </w:rPr>
        <w:t xml:space="preserve"> patience</w:t>
      </w:r>
      <w:r w:rsidR="00504D5B" w:rsidRPr="00CB2B4C">
        <w:rPr>
          <w:rFonts w:ascii="Times New Roman" w:hAnsi="Times New Roman" w:cs="Times New Roman"/>
          <w:i/>
          <w:iCs/>
          <w:sz w:val="24"/>
          <w:szCs w:val="24"/>
        </w:rPr>
        <w:t xml:space="preserve"> </w:t>
      </w:r>
      <w:r w:rsidR="00504D5B">
        <w:rPr>
          <w:rFonts w:ascii="Times New Roman" w:hAnsi="Times New Roman" w:cs="Times New Roman"/>
          <w:sz w:val="24"/>
          <w:szCs w:val="24"/>
        </w:rPr>
        <w:t xml:space="preserve">were self-identified by the </w:t>
      </w:r>
      <w:r w:rsidR="006A4C69">
        <w:rPr>
          <w:rFonts w:ascii="Times New Roman" w:hAnsi="Times New Roman" w:cs="Times New Roman"/>
          <w:sz w:val="24"/>
          <w:szCs w:val="24"/>
        </w:rPr>
        <w:t>children and</w:t>
      </w:r>
      <w:r w:rsidR="00F6572A">
        <w:rPr>
          <w:rFonts w:ascii="Times New Roman" w:hAnsi="Times New Roman" w:cs="Times New Roman"/>
          <w:sz w:val="24"/>
          <w:szCs w:val="24"/>
        </w:rPr>
        <w:t xml:space="preserve"> are identified</w:t>
      </w:r>
      <w:r w:rsidR="00137E32">
        <w:rPr>
          <w:rFonts w:ascii="Times New Roman" w:hAnsi="Times New Roman" w:cs="Times New Roman"/>
          <w:sz w:val="24"/>
          <w:szCs w:val="24"/>
        </w:rPr>
        <w:t xml:space="preserve"> in Table 1</w:t>
      </w:r>
      <w:r w:rsidR="00F6572A">
        <w:rPr>
          <w:rFonts w:ascii="Times New Roman" w:hAnsi="Times New Roman" w:cs="Times New Roman"/>
          <w:sz w:val="24"/>
          <w:szCs w:val="24"/>
        </w:rPr>
        <w:t xml:space="preserve"> by an </w:t>
      </w:r>
      <w:r w:rsidR="00661236">
        <w:rPr>
          <w:rFonts w:ascii="Times New Roman" w:hAnsi="Times New Roman" w:cs="Times New Roman"/>
          <w:sz w:val="24"/>
          <w:szCs w:val="24"/>
        </w:rPr>
        <w:t>asterisk</w:t>
      </w:r>
      <w:r w:rsidR="00504D5B">
        <w:rPr>
          <w:rFonts w:ascii="Times New Roman" w:hAnsi="Times New Roman" w:cs="Times New Roman"/>
          <w:i/>
          <w:iCs/>
          <w:sz w:val="24"/>
          <w:szCs w:val="24"/>
        </w:rPr>
        <w:t xml:space="preserve">. </w:t>
      </w:r>
      <w:r w:rsidR="00504D5B">
        <w:rPr>
          <w:rFonts w:ascii="Times New Roman" w:hAnsi="Times New Roman" w:cs="Times New Roman"/>
          <w:sz w:val="24"/>
          <w:szCs w:val="24"/>
        </w:rPr>
        <w:t xml:space="preserve">Other intrapersonal values were extracted from the </w:t>
      </w:r>
      <w:r w:rsidR="00BB4AB9">
        <w:rPr>
          <w:rFonts w:ascii="Times New Roman" w:hAnsi="Times New Roman" w:cs="Times New Roman"/>
          <w:sz w:val="24"/>
          <w:szCs w:val="24"/>
        </w:rPr>
        <w:t>garden</w:t>
      </w:r>
      <w:r w:rsidR="00504D5B">
        <w:rPr>
          <w:rFonts w:ascii="Times New Roman" w:hAnsi="Times New Roman" w:cs="Times New Roman"/>
          <w:sz w:val="24"/>
          <w:szCs w:val="24"/>
        </w:rPr>
        <w:t xml:space="preserve"> scenarios described in the focus groups.</w:t>
      </w:r>
    </w:p>
    <w:p w14:paraId="3523F9B4" w14:textId="77777777" w:rsidR="00F01806" w:rsidRDefault="00F01806" w:rsidP="00520959">
      <w:pPr>
        <w:rPr>
          <w:rFonts w:ascii="Times New Roman" w:hAnsi="Times New Roman" w:cs="Times New Roman"/>
          <w:i/>
          <w:iCs/>
          <w:sz w:val="24"/>
          <w:szCs w:val="24"/>
        </w:rPr>
      </w:pPr>
    </w:p>
    <w:p w14:paraId="11FE0175" w14:textId="57831501" w:rsidR="00547757" w:rsidRDefault="00520959" w:rsidP="00FD65A2">
      <w:pPr>
        <w:spacing w:after="0" w:line="240" w:lineRule="auto"/>
        <w:rPr>
          <w:rFonts w:ascii="Times New Roman" w:hAnsi="Times New Roman" w:cs="Times New Roman"/>
          <w:sz w:val="24"/>
          <w:szCs w:val="24"/>
        </w:rPr>
      </w:pPr>
      <w:r w:rsidRPr="00FD65A2">
        <w:rPr>
          <w:rFonts w:ascii="Times New Roman" w:hAnsi="Times New Roman" w:cs="Times New Roman"/>
          <w:b/>
          <w:bCs/>
          <w:sz w:val="24"/>
          <w:szCs w:val="24"/>
        </w:rPr>
        <w:t>Table 1</w:t>
      </w:r>
      <w:r w:rsidR="003276C8" w:rsidRPr="00FD65A2">
        <w:rPr>
          <w:rFonts w:ascii="Times New Roman" w:hAnsi="Times New Roman" w:cs="Times New Roman"/>
          <w:b/>
          <w:bCs/>
          <w:sz w:val="24"/>
          <w:szCs w:val="24"/>
        </w:rPr>
        <w:t>.</w:t>
      </w:r>
      <w:r w:rsidR="003276C8">
        <w:rPr>
          <w:rFonts w:ascii="Times New Roman" w:hAnsi="Times New Roman" w:cs="Times New Roman"/>
          <w:sz w:val="24"/>
          <w:szCs w:val="24"/>
        </w:rPr>
        <w:t xml:space="preserve"> </w:t>
      </w:r>
      <w:r w:rsidR="005D19B0">
        <w:rPr>
          <w:rFonts w:ascii="Times New Roman" w:hAnsi="Times New Roman" w:cs="Times New Roman"/>
          <w:sz w:val="24"/>
          <w:szCs w:val="24"/>
        </w:rPr>
        <w:t>I</w:t>
      </w:r>
      <w:r w:rsidRPr="003276C8">
        <w:rPr>
          <w:rFonts w:ascii="Times New Roman" w:hAnsi="Times New Roman" w:cs="Times New Roman"/>
          <w:sz w:val="24"/>
          <w:szCs w:val="24"/>
        </w:rPr>
        <w:t>ntrapersonal values</w:t>
      </w:r>
      <w:r w:rsidR="005D19B0">
        <w:rPr>
          <w:rFonts w:ascii="Times New Roman" w:hAnsi="Times New Roman" w:cs="Times New Roman"/>
          <w:sz w:val="24"/>
          <w:szCs w:val="24"/>
        </w:rPr>
        <w:t xml:space="preserve"> identified from focus groups</w:t>
      </w:r>
      <w:r w:rsidR="00E52356">
        <w:rPr>
          <w:rFonts w:ascii="Times New Roman" w:hAnsi="Times New Roman" w:cs="Times New Roman"/>
          <w:sz w:val="24"/>
          <w:szCs w:val="24"/>
        </w:rPr>
        <w:t>, including their</w:t>
      </w:r>
      <w:r w:rsidR="00786BBA" w:rsidRPr="003276C8">
        <w:rPr>
          <w:rFonts w:ascii="Times New Roman" w:hAnsi="Times New Roman" w:cs="Times New Roman"/>
          <w:sz w:val="24"/>
          <w:szCs w:val="24"/>
        </w:rPr>
        <w:t xml:space="preserve"> frequency</w:t>
      </w:r>
      <w:r w:rsidRPr="003276C8">
        <w:rPr>
          <w:rFonts w:ascii="Times New Roman" w:hAnsi="Times New Roman" w:cs="Times New Roman"/>
          <w:sz w:val="24"/>
          <w:szCs w:val="24"/>
        </w:rPr>
        <w:t xml:space="preserve"> </w:t>
      </w:r>
      <w:r w:rsidR="00840EF5">
        <w:rPr>
          <w:rFonts w:ascii="Times New Roman" w:hAnsi="Times New Roman" w:cs="Times New Roman"/>
          <w:sz w:val="24"/>
          <w:szCs w:val="24"/>
        </w:rPr>
        <w:t xml:space="preserve">of mention </w:t>
      </w:r>
      <w:r w:rsidRPr="003276C8">
        <w:rPr>
          <w:rFonts w:ascii="Times New Roman" w:hAnsi="Times New Roman" w:cs="Times New Roman"/>
          <w:sz w:val="24"/>
          <w:szCs w:val="24"/>
        </w:rPr>
        <w:t>and context</w:t>
      </w:r>
      <w:r w:rsidR="00493B8A">
        <w:rPr>
          <w:rFonts w:ascii="Times New Roman" w:hAnsi="Times New Roman" w:cs="Times New Roman"/>
          <w:sz w:val="24"/>
          <w:szCs w:val="24"/>
        </w:rPr>
        <w:t xml:space="preserve"> in which they w</w:t>
      </w:r>
      <w:r w:rsidR="00840EF5">
        <w:rPr>
          <w:rFonts w:ascii="Times New Roman" w:hAnsi="Times New Roman" w:cs="Times New Roman"/>
          <w:sz w:val="24"/>
          <w:szCs w:val="24"/>
        </w:rPr>
        <w:t>e</w:t>
      </w:r>
      <w:r w:rsidR="00493B8A">
        <w:rPr>
          <w:rFonts w:ascii="Times New Roman" w:hAnsi="Times New Roman" w:cs="Times New Roman"/>
          <w:sz w:val="24"/>
          <w:szCs w:val="24"/>
        </w:rPr>
        <w:t>re identified</w:t>
      </w:r>
      <w:r w:rsidR="005D7381">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1204"/>
        <w:gridCol w:w="5333"/>
      </w:tblGrid>
      <w:tr w:rsidR="004C584D" w:rsidRPr="002516AE" w14:paraId="650DE039" w14:textId="77777777" w:rsidTr="00517F51">
        <w:tc>
          <w:tcPr>
            <w:tcW w:w="2482" w:type="dxa"/>
            <w:tcBorders>
              <w:top w:val="single" w:sz="4" w:space="0" w:color="auto"/>
              <w:bottom w:val="single" w:sz="4" w:space="0" w:color="auto"/>
            </w:tcBorders>
          </w:tcPr>
          <w:p w14:paraId="109CC8B9" w14:textId="2F4E3D7A" w:rsidR="00AC41B0" w:rsidRPr="00517F51" w:rsidRDefault="00493B8A" w:rsidP="00520959">
            <w:pPr>
              <w:rPr>
                <w:rFonts w:ascii="Times New Roman" w:hAnsi="Times New Roman" w:cs="Times New Roman"/>
                <w:b/>
                <w:bCs/>
                <w:sz w:val="24"/>
                <w:szCs w:val="24"/>
              </w:rPr>
            </w:pPr>
            <w:r w:rsidRPr="00517F51">
              <w:rPr>
                <w:rFonts w:ascii="Times New Roman" w:hAnsi="Times New Roman" w:cs="Times New Roman"/>
                <w:b/>
                <w:bCs/>
                <w:sz w:val="24"/>
                <w:szCs w:val="24"/>
              </w:rPr>
              <w:t>Intrapersonal value</w:t>
            </w:r>
          </w:p>
        </w:tc>
        <w:tc>
          <w:tcPr>
            <w:tcW w:w="1204" w:type="dxa"/>
            <w:tcBorders>
              <w:top w:val="single" w:sz="4" w:space="0" w:color="auto"/>
              <w:bottom w:val="single" w:sz="4" w:space="0" w:color="auto"/>
            </w:tcBorders>
          </w:tcPr>
          <w:p w14:paraId="69CD0911" w14:textId="6CC961BF" w:rsidR="00AC41B0" w:rsidRPr="00517F51" w:rsidRDefault="00493B8A" w:rsidP="004C584D">
            <w:pPr>
              <w:jc w:val="center"/>
              <w:rPr>
                <w:rFonts w:ascii="Times New Roman" w:hAnsi="Times New Roman" w:cs="Times New Roman"/>
                <w:b/>
                <w:bCs/>
                <w:sz w:val="24"/>
                <w:szCs w:val="24"/>
              </w:rPr>
            </w:pPr>
            <w:r w:rsidRPr="00517F51">
              <w:rPr>
                <w:rFonts w:ascii="Times New Roman" w:hAnsi="Times New Roman" w:cs="Times New Roman"/>
                <w:b/>
                <w:bCs/>
                <w:sz w:val="24"/>
                <w:szCs w:val="24"/>
              </w:rPr>
              <w:t>Freq</w:t>
            </w:r>
            <w:r w:rsidR="00AD0467" w:rsidRPr="00517F51">
              <w:rPr>
                <w:rFonts w:ascii="Times New Roman" w:hAnsi="Times New Roman" w:cs="Times New Roman"/>
                <w:b/>
                <w:bCs/>
                <w:sz w:val="24"/>
                <w:szCs w:val="24"/>
              </w:rPr>
              <w:t>.</w:t>
            </w:r>
          </w:p>
        </w:tc>
        <w:tc>
          <w:tcPr>
            <w:tcW w:w="5333" w:type="dxa"/>
            <w:tcBorders>
              <w:top w:val="single" w:sz="4" w:space="0" w:color="auto"/>
              <w:bottom w:val="single" w:sz="4" w:space="0" w:color="auto"/>
            </w:tcBorders>
          </w:tcPr>
          <w:p w14:paraId="79E1C34A" w14:textId="5E5DFBE8" w:rsidR="00AC41B0" w:rsidRPr="00517F51" w:rsidRDefault="00493B8A" w:rsidP="00520959">
            <w:pPr>
              <w:rPr>
                <w:rFonts w:ascii="Times New Roman" w:hAnsi="Times New Roman" w:cs="Times New Roman"/>
                <w:b/>
                <w:bCs/>
                <w:sz w:val="24"/>
                <w:szCs w:val="24"/>
              </w:rPr>
            </w:pPr>
            <w:r w:rsidRPr="00517F51">
              <w:rPr>
                <w:rFonts w:ascii="Times New Roman" w:hAnsi="Times New Roman" w:cs="Times New Roman"/>
                <w:b/>
                <w:bCs/>
                <w:sz w:val="24"/>
                <w:szCs w:val="24"/>
              </w:rPr>
              <w:t>Context</w:t>
            </w:r>
          </w:p>
        </w:tc>
      </w:tr>
      <w:tr w:rsidR="004C584D" w:rsidRPr="004C584D" w14:paraId="7AC125D3" w14:textId="77777777" w:rsidTr="00517F51">
        <w:tc>
          <w:tcPr>
            <w:tcW w:w="2482" w:type="dxa"/>
            <w:tcBorders>
              <w:top w:val="single" w:sz="4" w:space="0" w:color="auto"/>
            </w:tcBorders>
          </w:tcPr>
          <w:p w14:paraId="46FA9B94" w14:textId="402C8817" w:rsidR="004C584D" w:rsidRPr="004C584D" w:rsidRDefault="004C584D" w:rsidP="00FF761B">
            <w:pPr>
              <w:rPr>
                <w:rFonts w:ascii="Times New Roman" w:hAnsi="Times New Roman" w:cs="Times New Roman"/>
                <w:sz w:val="12"/>
                <w:szCs w:val="12"/>
              </w:rPr>
            </w:pPr>
          </w:p>
        </w:tc>
        <w:tc>
          <w:tcPr>
            <w:tcW w:w="1204" w:type="dxa"/>
            <w:tcBorders>
              <w:top w:val="single" w:sz="4" w:space="0" w:color="auto"/>
            </w:tcBorders>
          </w:tcPr>
          <w:p w14:paraId="172F5123" w14:textId="01EEC5F2" w:rsidR="004C584D" w:rsidRPr="004C584D" w:rsidRDefault="004C584D" w:rsidP="00FF761B">
            <w:pPr>
              <w:jc w:val="center"/>
              <w:rPr>
                <w:rFonts w:ascii="Times New Roman" w:hAnsi="Times New Roman" w:cs="Times New Roman"/>
                <w:sz w:val="12"/>
                <w:szCs w:val="12"/>
              </w:rPr>
            </w:pPr>
          </w:p>
        </w:tc>
        <w:tc>
          <w:tcPr>
            <w:tcW w:w="5333" w:type="dxa"/>
            <w:tcBorders>
              <w:top w:val="single" w:sz="4" w:space="0" w:color="auto"/>
            </w:tcBorders>
          </w:tcPr>
          <w:p w14:paraId="2F80C98E" w14:textId="5C1738E6" w:rsidR="004C584D" w:rsidRPr="004C584D" w:rsidRDefault="004C584D" w:rsidP="00FF761B">
            <w:pPr>
              <w:rPr>
                <w:rFonts w:ascii="Times New Roman" w:hAnsi="Times New Roman" w:cs="Times New Roman"/>
                <w:sz w:val="12"/>
                <w:szCs w:val="12"/>
              </w:rPr>
            </w:pPr>
          </w:p>
        </w:tc>
      </w:tr>
      <w:tr w:rsidR="00517F51" w:rsidRPr="002516AE" w14:paraId="559B85CD" w14:textId="77777777" w:rsidTr="00517F51">
        <w:tc>
          <w:tcPr>
            <w:tcW w:w="2482" w:type="dxa"/>
          </w:tcPr>
          <w:p w14:paraId="605FCBBD" w14:textId="3935ABFB" w:rsidR="00AC41B0" w:rsidRPr="002516AE"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Care</w:t>
            </w:r>
            <w:r w:rsidR="005D7381" w:rsidRPr="005D7381">
              <w:rPr>
                <w:rFonts w:ascii="Times New Roman" w:hAnsi="Times New Roman" w:cs="Times New Roman"/>
                <w:sz w:val="20"/>
                <w:szCs w:val="20"/>
              </w:rPr>
              <w:t>*</w:t>
            </w:r>
          </w:p>
        </w:tc>
        <w:tc>
          <w:tcPr>
            <w:tcW w:w="1204" w:type="dxa"/>
          </w:tcPr>
          <w:p w14:paraId="5617F41D" w14:textId="00D13D44" w:rsidR="00AC41B0" w:rsidRPr="002516AE" w:rsidRDefault="00024F15" w:rsidP="004C584D">
            <w:pPr>
              <w:jc w:val="center"/>
              <w:rPr>
                <w:rFonts w:ascii="Times New Roman" w:hAnsi="Times New Roman" w:cs="Times New Roman"/>
                <w:sz w:val="24"/>
                <w:szCs w:val="24"/>
              </w:rPr>
            </w:pPr>
            <w:r w:rsidRPr="002516AE">
              <w:rPr>
                <w:rFonts w:ascii="Times New Roman" w:hAnsi="Times New Roman" w:cs="Times New Roman"/>
                <w:sz w:val="24"/>
                <w:szCs w:val="24"/>
              </w:rPr>
              <w:t>12</w:t>
            </w:r>
          </w:p>
        </w:tc>
        <w:tc>
          <w:tcPr>
            <w:tcW w:w="5333" w:type="dxa"/>
          </w:tcPr>
          <w:p w14:paraId="0CF3088A" w14:textId="172AC67F" w:rsidR="00AC41B0"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Caring for tools</w:t>
            </w:r>
            <w:r w:rsidR="00467EF0">
              <w:rPr>
                <w:rFonts w:ascii="Times New Roman" w:hAnsi="Times New Roman" w:cs="Times New Roman"/>
                <w:sz w:val="24"/>
                <w:szCs w:val="24"/>
              </w:rPr>
              <w:t>,</w:t>
            </w:r>
            <w:r w:rsidRPr="002516AE">
              <w:rPr>
                <w:rFonts w:ascii="Times New Roman" w:hAnsi="Times New Roman" w:cs="Times New Roman"/>
                <w:sz w:val="24"/>
                <w:szCs w:val="24"/>
              </w:rPr>
              <w:t xml:space="preserve"> caring for God’s creation</w:t>
            </w:r>
            <w:r w:rsidR="00467EF0">
              <w:rPr>
                <w:rFonts w:ascii="Times New Roman" w:hAnsi="Times New Roman" w:cs="Times New Roman"/>
                <w:sz w:val="24"/>
                <w:szCs w:val="24"/>
              </w:rPr>
              <w:t>,</w:t>
            </w:r>
            <w:r w:rsidRPr="002516AE">
              <w:rPr>
                <w:rFonts w:ascii="Times New Roman" w:hAnsi="Times New Roman" w:cs="Times New Roman"/>
                <w:sz w:val="24"/>
                <w:szCs w:val="24"/>
              </w:rPr>
              <w:t xml:space="preserve"> or no context given</w:t>
            </w:r>
          </w:p>
          <w:p w14:paraId="6FFCF04C" w14:textId="049CC30A" w:rsidR="00AD0467" w:rsidRPr="00AD0467" w:rsidRDefault="00AD0467" w:rsidP="00520959">
            <w:pPr>
              <w:rPr>
                <w:rFonts w:ascii="Times New Roman" w:hAnsi="Times New Roman" w:cs="Times New Roman"/>
                <w:sz w:val="12"/>
                <w:szCs w:val="12"/>
              </w:rPr>
            </w:pPr>
          </w:p>
        </w:tc>
      </w:tr>
      <w:tr w:rsidR="00AC41B0" w:rsidRPr="002516AE" w14:paraId="27535983" w14:textId="77777777" w:rsidTr="00517F51">
        <w:tc>
          <w:tcPr>
            <w:tcW w:w="2482" w:type="dxa"/>
          </w:tcPr>
          <w:p w14:paraId="4A68DC6B" w14:textId="0868E075" w:rsidR="00AC41B0" w:rsidRPr="002516AE"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Excellence</w:t>
            </w:r>
          </w:p>
        </w:tc>
        <w:tc>
          <w:tcPr>
            <w:tcW w:w="1204" w:type="dxa"/>
          </w:tcPr>
          <w:p w14:paraId="33DCD1A2" w14:textId="76280156" w:rsidR="00AC41B0" w:rsidRPr="002516AE" w:rsidRDefault="00024F15" w:rsidP="004C584D">
            <w:pPr>
              <w:jc w:val="center"/>
              <w:rPr>
                <w:rFonts w:ascii="Times New Roman" w:hAnsi="Times New Roman" w:cs="Times New Roman"/>
                <w:sz w:val="24"/>
                <w:szCs w:val="24"/>
              </w:rPr>
            </w:pPr>
            <w:r w:rsidRPr="002516AE">
              <w:rPr>
                <w:rFonts w:ascii="Times New Roman" w:hAnsi="Times New Roman" w:cs="Times New Roman"/>
                <w:sz w:val="24"/>
                <w:szCs w:val="24"/>
              </w:rPr>
              <w:t>7</w:t>
            </w:r>
          </w:p>
        </w:tc>
        <w:tc>
          <w:tcPr>
            <w:tcW w:w="5333" w:type="dxa"/>
          </w:tcPr>
          <w:p w14:paraId="7A3B7927" w14:textId="77777777" w:rsidR="00AC41B0"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Building the chicken coop, filling orders, counting out change, keeping records, measuring amounts, recording rainfall data on graphs</w:t>
            </w:r>
          </w:p>
          <w:p w14:paraId="396308BF" w14:textId="629B488F" w:rsidR="00AD0467" w:rsidRPr="00AD0467" w:rsidRDefault="00AD0467" w:rsidP="00520959">
            <w:pPr>
              <w:rPr>
                <w:rFonts w:ascii="Times New Roman" w:hAnsi="Times New Roman" w:cs="Times New Roman"/>
                <w:sz w:val="12"/>
                <w:szCs w:val="12"/>
              </w:rPr>
            </w:pPr>
          </w:p>
        </w:tc>
      </w:tr>
      <w:tr w:rsidR="00AC41B0" w:rsidRPr="002516AE" w14:paraId="510E5E0B" w14:textId="77777777" w:rsidTr="00517F51">
        <w:tc>
          <w:tcPr>
            <w:tcW w:w="2482" w:type="dxa"/>
          </w:tcPr>
          <w:p w14:paraId="439DAD10" w14:textId="7033A157" w:rsidR="00AC41B0" w:rsidRPr="002516AE"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Perseverance/Diligence</w:t>
            </w:r>
          </w:p>
        </w:tc>
        <w:tc>
          <w:tcPr>
            <w:tcW w:w="1204" w:type="dxa"/>
          </w:tcPr>
          <w:p w14:paraId="13051AAD" w14:textId="77C843D0" w:rsidR="00AC41B0" w:rsidRPr="002516AE" w:rsidRDefault="00024F15" w:rsidP="004C584D">
            <w:pPr>
              <w:jc w:val="center"/>
              <w:rPr>
                <w:rFonts w:ascii="Times New Roman" w:hAnsi="Times New Roman" w:cs="Times New Roman"/>
                <w:sz w:val="24"/>
                <w:szCs w:val="24"/>
              </w:rPr>
            </w:pPr>
            <w:r w:rsidRPr="002516AE">
              <w:rPr>
                <w:rFonts w:ascii="Times New Roman" w:hAnsi="Times New Roman" w:cs="Times New Roman"/>
                <w:sz w:val="24"/>
                <w:szCs w:val="24"/>
              </w:rPr>
              <w:t>4</w:t>
            </w:r>
          </w:p>
        </w:tc>
        <w:tc>
          <w:tcPr>
            <w:tcW w:w="5333" w:type="dxa"/>
          </w:tcPr>
          <w:p w14:paraId="621F28E2" w14:textId="5F40F8F3" w:rsidR="00AC41B0" w:rsidRDefault="00024F15" w:rsidP="00024F15">
            <w:pPr>
              <w:rPr>
                <w:rFonts w:ascii="Times New Roman" w:hAnsi="Times New Roman" w:cs="Times New Roman"/>
                <w:sz w:val="24"/>
                <w:szCs w:val="24"/>
              </w:rPr>
            </w:pPr>
            <w:r w:rsidRPr="002516AE">
              <w:rPr>
                <w:rFonts w:ascii="Times New Roman" w:hAnsi="Times New Roman" w:cs="Times New Roman"/>
                <w:sz w:val="24"/>
                <w:szCs w:val="24"/>
              </w:rPr>
              <w:t>Weeding, moving wheelbarrows full of compost</w:t>
            </w:r>
            <w:r w:rsidR="006E5C14">
              <w:rPr>
                <w:rFonts w:ascii="Times New Roman" w:hAnsi="Times New Roman" w:cs="Times New Roman"/>
                <w:sz w:val="24"/>
                <w:szCs w:val="24"/>
              </w:rPr>
              <w:t>, r</w:t>
            </w:r>
            <w:r w:rsidRPr="002516AE">
              <w:rPr>
                <w:rFonts w:ascii="Times New Roman" w:hAnsi="Times New Roman" w:cs="Times New Roman"/>
                <w:sz w:val="24"/>
                <w:szCs w:val="24"/>
              </w:rPr>
              <w:t>ecording data from garden activities</w:t>
            </w:r>
            <w:r w:rsidR="006E5C14">
              <w:rPr>
                <w:rFonts w:ascii="Times New Roman" w:hAnsi="Times New Roman" w:cs="Times New Roman"/>
                <w:sz w:val="24"/>
                <w:szCs w:val="24"/>
              </w:rPr>
              <w:t>, d</w:t>
            </w:r>
            <w:r w:rsidRPr="002516AE">
              <w:rPr>
                <w:rFonts w:ascii="Times New Roman" w:hAnsi="Times New Roman" w:cs="Times New Roman"/>
                <w:sz w:val="24"/>
                <w:szCs w:val="24"/>
              </w:rPr>
              <w:t>oing some activities again and again</w:t>
            </w:r>
          </w:p>
          <w:p w14:paraId="45DD2CD9" w14:textId="56A3B9E3" w:rsidR="00AD0467" w:rsidRPr="00AD0467" w:rsidRDefault="00AD0467" w:rsidP="00024F15">
            <w:pPr>
              <w:rPr>
                <w:rFonts w:ascii="Times New Roman" w:hAnsi="Times New Roman" w:cs="Times New Roman"/>
                <w:sz w:val="12"/>
                <w:szCs w:val="12"/>
              </w:rPr>
            </w:pPr>
          </w:p>
        </w:tc>
      </w:tr>
      <w:tr w:rsidR="00AC41B0" w:rsidRPr="002516AE" w14:paraId="094D64CE" w14:textId="77777777" w:rsidTr="00517F51">
        <w:tc>
          <w:tcPr>
            <w:tcW w:w="2482" w:type="dxa"/>
          </w:tcPr>
          <w:p w14:paraId="2F3AA457" w14:textId="37ACC481" w:rsidR="00AC41B0" w:rsidRPr="002516AE"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Patience</w:t>
            </w:r>
            <w:r w:rsidRPr="005D7381">
              <w:rPr>
                <w:rFonts w:ascii="Times New Roman" w:hAnsi="Times New Roman" w:cs="Times New Roman"/>
                <w:sz w:val="20"/>
                <w:szCs w:val="20"/>
              </w:rPr>
              <w:t>*</w:t>
            </w:r>
          </w:p>
        </w:tc>
        <w:tc>
          <w:tcPr>
            <w:tcW w:w="1204" w:type="dxa"/>
          </w:tcPr>
          <w:p w14:paraId="77BF56FF" w14:textId="58DE8CCE" w:rsidR="00AC41B0" w:rsidRPr="002516AE" w:rsidRDefault="00024F15" w:rsidP="004C584D">
            <w:pPr>
              <w:jc w:val="center"/>
              <w:rPr>
                <w:rFonts w:ascii="Times New Roman" w:hAnsi="Times New Roman" w:cs="Times New Roman"/>
                <w:sz w:val="24"/>
                <w:szCs w:val="24"/>
              </w:rPr>
            </w:pPr>
            <w:r w:rsidRPr="002516AE">
              <w:rPr>
                <w:rFonts w:ascii="Times New Roman" w:hAnsi="Times New Roman" w:cs="Times New Roman"/>
                <w:sz w:val="24"/>
                <w:szCs w:val="24"/>
              </w:rPr>
              <w:t>3</w:t>
            </w:r>
          </w:p>
        </w:tc>
        <w:tc>
          <w:tcPr>
            <w:tcW w:w="5333" w:type="dxa"/>
          </w:tcPr>
          <w:p w14:paraId="4DE46BA0" w14:textId="77777777" w:rsidR="00AC41B0"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Waiting for plants to grow</w:t>
            </w:r>
          </w:p>
          <w:p w14:paraId="02797A17" w14:textId="607043C3" w:rsidR="00AD0467" w:rsidRPr="00AD0467" w:rsidRDefault="00AD0467" w:rsidP="00520959">
            <w:pPr>
              <w:rPr>
                <w:rFonts w:ascii="Times New Roman" w:hAnsi="Times New Roman" w:cs="Times New Roman"/>
                <w:sz w:val="12"/>
                <w:szCs w:val="12"/>
              </w:rPr>
            </w:pPr>
          </w:p>
        </w:tc>
      </w:tr>
      <w:tr w:rsidR="00AC41B0" w:rsidRPr="002516AE" w14:paraId="5E0101EE" w14:textId="77777777" w:rsidTr="00517F51">
        <w:tc>
          <w:tcPr>
            <w:tcW w:w="2482" w:type="dxa"/>
          </w:tcPr>
          <w:p w14:paraId="7920D8E6" w14:textId="568AAD8A" w:rsidR="00AC41B0" w:rsidRPr="002516AE" w:rsidRDefault="00024F15" w:rsidP="00520959">
            <w:pPr>
              <w:rPr>
                <w:rFonts w:ascii="Times New Roman" w:hAnsi="Times New Roman" w:cs="Times New Roman"/>
                <w:sz w:val="24"/>
                <w:szCs w:val="24"/>
              </w:rPr>
            </w:pPr>
            <w:r w:rsidRPr="002516AE">
              <w:rPr>
                <w:rFonts w:ascii="Times New Roman" w:hAnsi="Times New Roman" w:cs="Times New Roman"/>
                <w:sz w:val="24"/>
                <w:szCs w:val="24"/>
              </w:rPr>
              <w:lastRenderedPageBreak/>
              <w:t>Responsibility</w:t>
            </w:r>
          </w:p>
        </w:tc>
        <w:tc>
          <w:tcPr>
            <w:tcW w:w="1204" w:type="dxa"/>
          </w:tcPr>
          <w:p w14:paraId="7C2DEAE0" w14:textId="6CCC999E" w:rsidR="00AC41B0" w:rsidRPr="002516AE" w:rsidRDefault="00024F15" w:rsidP="004C584D">
            <w:pPr>
              <w:jc w:val="center"/>
              <w:rPr>
                <w:rFonts w:ascii="Times New Roman" w:hAnsi="Times New Roman" w:cs="Times New Roman"/>
                <w:sz w:val="24"/>
                <w:szCs w:val="24"/>
              </w:rPr>
            </w:pPr>
            <w:r w:rsidRPr="002516AE">
              <w:rPr>
                <w:rFonts w:ascii="Times New Roman" w:hAnsi="Times New Roman" w:cs="Times New Roman"/>
                <w:sz w:val="24"/>
                <w:szCs w:val="24"/>
              </w:rPr>
              <w:t>2</w:t>
            </w:r>
          </w:p>
        </w:tc>
        <w:tc>
          <w:tcPr>
            <w:tcW w:w="5333" w:type="dxa"/>
          </w:tcPr>
          <w:p w14:paraId="1229BDA7" w14:textId="2E9CEFC6" w:rsidR="00AC41B0" w:rsidRDefault="00547757" w:rsidP="00520959">
            <w:pPr>
              <w:rPr>
                <w:rFonts w:ascii="Times New Roman" w:hAnsi="Times New Roman" w:cs="Times New Roman"/>
                <w:sz w:val="24"/>
                <w:szCs w:val="24"/>
              </w:rPr>
            </w:pPr>
            <w:r>
              <w:rPr>
                <w:rFonts w:ascii="Times New Roman" w:hAnsi="Times New Roman" w:cs="Times New Roman"/>
                <w:sz w:val="24"/>
                <w:szCs w:val="24"/>
              </w:rPr>
              <w:t>T</w:t>
            </w:r>
            <w:r w:rsidR="00024F15" w:rsidRPr="002516AE">
              <w:rPr>
                <w:rFonts w:ascii="Times New Roman" w:hAnsi="Times New Roman" w:cs="Times New Roman"/>
                <w:sz w:val="24"/>
                <w:szCs w:val="24"/>
              </w:rPr>
              <w:t>aking responsibility for whatever task their group is given</w:t>
            </w:r>
            <w:r>
              <w:rPr>
                <w:rFonts w:ascii="Times New Roman" w:hAnsi="Times New Roman" w:cs="Times New Roman"/>
                <w:sz w:val="24"/>
                <w:szCs w:val="24"/>
              </w:rPr>
              <w:t xml:space="preserve"> or no specific context given</w:t>
            </w:r>
          </w:p>
          <w:p w14:paraId="089883B2" w14:textId="4F01C685" w:rsidR="00AD0467" w:rsidRPr="00AD0467" w:rsidRDefault="00AD0467" w:rsidP="00520959">
            <w:pPr>
              <w:rPr>
                <w:rFonts w:ascii="Times New Roman" w:hAnsi="Times New Roman" w:cs="Times New Roman"/>
                <w:sz w:val="12"/>
                <w:szCs w:val="12"/>
              </w:rPr>
            </w:pPr>
          </w:p>
        </w:tc>
      </w:tr>
      <w:tr w:rsidR="00AC41B0" w:rsidRPr="002516AE" w14:paraId="5386B439" w14:textId="77777777" w:rsidTr="00517F51">
        <w:tc>
          <w:tcPr>
            <w:tcW w:w="2482" w:type="dxa"/>
          </w:tcPr>
          <w:p w14:paraId="67B3DF20" w14:textId="2E4AAAFE" w:rsidR="00AC41B0" w:rsidRPr="002516AE"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Self-control</w:t>
            </w:r>
          </w:p>
        </w:tc>
        <w:tc>
          <w:tcPr>
            <w:tcW w:w="1204" w:type="dxa"/>
          </w:tcPr>
          <w:p w14:paraId="7A83BC64" w14:textId="002E39FD" w:rsidR="00AC41B0" w:rsidRPr="002516AE" w:rsidRDefault="00024F15" w:rsidP="004C584D">
            <w:pPr>
              <w:jc w:val="center"/>
              <w:rPr>
                <w:rFonts w:ascii="Times New Roman" w:hAnsi="Times New Roman" w:cs="Times New Roman"/>
                <w:sz w:val="24"/>
                <w:szCs w:val="24"/>
              </w:rPr>
            </w:pPr>
            <w:r w:rsidRPr="002516AE">
              <w:rPr>
                <w:rFonts w:ascii="Times New Roman" w:hAnsi="Times New Roman" w:cs="Times New Roman"/>
                <w:sz w:val="24"/>
                <w:szCs w:val="24"/>
              </w:rPr>
              <w:t>1</w:t>
            </w:r>
          </w:p>
        </w:tc>
        <w:tc>
          <w:tcPr>
            <w:tcW w:w="5333" w:type="dxa"/>
          </w:tcPr>
          <w:p w14:paraId="27697759" w14:textId="5AC9A7A5" w:rsidR="00AC41B0"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When to do something and when to hold back</w:t>
            </w:r>
          </w:p>
          <w:p w14:paraId="2ADF4C81" w14:textId="665D6145" w:rsidR="00AD0467" w:rsidRPr="00AD0467" w:rsidRDefault="00AD0467" w:rsidP="00520959">
            <w:pPr>
              <w:rPr>
                <w:rFonts w:ascii="Times New Roman" w:hAnsi="Times New Roman" w:cs="Times New Roman"/>
                <w:sz w:val="12"/>
                <w:szCs w:val="12"/>
              </w:rPr>
            </w:pPr>
          </w:p>
        </w:tc>
      </w:tr>
      <w:tr w:rsidR="00AC41B0" w:rsidRPr="002516AE" w14:paraId="58F4B4E6" w14:textId="77777777" w:rsidTr="00517F51">
        <w:tc>
          <w:tcPr>
            <w:tcW w:w="2482" w:type="dxa"/>
            <w:tcBorders>
              <w:bottom w:val="single" w:sz="4" w:space="0" w:color="auto"/>
            </w:tcBorders>
          </w:tcPr>
          <w:p w14:paraId="71BCD3DC" w14:textId="59EDFA68" w:rsidR="00AC41B0" w:rsidRPr="002516AE"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Willingness to learn</w:t>
            </w:r>
          </w:p>
        </w:tc>
        <w:tc>
          <w:tcPr>
            <w:tcW w:w="1204" w:type="dxa"/>
            <w:tcBorders>
              <w:bottom w:val="single" w:sz="4" w:space="0" w:color="auto"/>
            </w:tcBorders>
          </w:tcPr>
          <w:p w14:paraId="74188100" w14:textId="08734E7E" w:rsidR="00AC41B0" w:rsidRPr="002516AE" w:rsidRDefault="00024F15" w:rsidP="004C584D">
            <w:pPr>
              <w:jc w:val="center"/>
              <w:rPr>
                <w:rFonts w:ascii="Times New Roman" w:hAnsi="Times New Roman" w:cs="Times New Roman"/>
                <w:sz w:val="24"/>
                <w:szCs w:val="24"/>
              </w:rPr>
            </w:pPr>
            <w:r w:rsidRPr="002516AE">
              <w:rPr>
                <w:rFonts w:ascii="Times New Roman" w:hAnsi="Times New Roman" w:cs="Times New Roman"/>
                <w:sz w:val="24"/>
                <w:szCs w:val="24"/>
              </w:rPr>
              <w:t>1</w:t>
            </w:r>
          </w:p>
        </w:tc>
        <w:tc>
          <w:tcPr>
            <w:tcW w:w="5333" w:type="dxa"/>
            <w:tcBorders>
              <w:bottom w:val="single" w:sz="4" w:space="0" w:color="auto"/>
            </w:tcBorders>
          </w:tcPr>
          <w:p w14:paraId="6C803E40" w14:textId="05314E72" w:rsidR="00AC41B0" w:rsidRDefault="00024F15" w:rsidP="00520959">
            <w:pPr>
              <w:rPr>
                <w:rFonts w:ascii="Times New Roman" w:hAnsi="Times New Roman" w:cs="Times New Roman"/>
                <w:sz w:val="24"/>
                <w:szCs w:val="24"/>
              </w:rPr>
            </w:pPr>
            <w:r w:rsidRPr="002516AE">
              <w:rPr>
                <w:rFonts w:ascii="Times New Roman" w:hAnsi="Times New Roman" w:cs="Times New Roman"/>
                <w:sz w:val="24"/>
                <w:szCs w:val="24"/>
              </w:rPr>
              <w:t>Listening and learning about new things</w:t>
            </w:r>
          </w:p>
          <w:p w14:paraId="6B19D45C" w14:textId="14145EA9" w:rsidR="00AD0467" w:rsidRPr="00AD0467" w:rsidRDefault="00AD0467" w:rsidP="00520959">
            <w:pPr>
              <w:rPr>
                <w:rFonts w:ascii="Times New Roman" w:hAnsi="Times New Roman" w:cs="Times New Roman"/>
                <w:sz w:val="12"/>
                <w:szCs w:val="12"/>
              </w:rPr>
            </w:pPr>
          </w:p>
        </w:tc>
      </w:tr>
    </w:tbl>
    <w:p w14:paraId="2FC9063E" w14:textId="037253C5" w:rsidR="00AC41B0" w:rsidRPr="002516AE" w:rsidRDefault="002516AE" w:rsidP="00520959">
      <w:pPr>
        <w:rPr>
          <w:rFonts w:ascii="Times New Roman" w:hAnsi="Times New Roman" w:cs="Times New Roman"/>
          <w:sz w:val="20"/>
          <w:szCs w:val="20"/>
        </w:rPr>
      </w:pPr>
      <w:r w:rsidRPr="002516AE">
        <w:rPr>
          <w:rFonts w:ascii="Times New Roman" w:hAnsi="Times New Roman" w:cs="Times New Roman"/>
          <w:sz w:val="20"/>
          <w:szCs w:val="20"/>
        </w:rPr>
        <w:t>* Indicates this value was self-identified by focus group members</w:t>
      </w:r>
    </w:p>
    <w:p w14:paraId="413FAF3E" w14:textId="77777777" w:rsidR="00FD65A2" w:rsidRDefault="00FD65A2" w:rsidP="00F01806">
      <w:pPr>
        <w:spacing w:after="0" w:line="360" w:lineRule="auto"/>
        <w:rPr>
          <w:rFonts w:ascii="Times New Roman" w:hAnsi="Times New Roman" w:cs="Times New Roman"/>
          <w:sz w:val="24"/>
          <w:szCs w:val="24"/>
        </w:rPr>
      </w:pPr>
    </w:p>
    <w:p w14:paraId="138CB162" w14:textId="4DCC6354" w:rsidR="00B028DC" w:rsidRDefault="00520959"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Of the intrapersonal values, twelve comments related to </w:t>
      </w:r>
      <w:r w:rsidRPr="009826CD">
        <w:rPr>
          <w:rFonts w:ascii="Times New Roman" w:hAnsi="Times New Roman" w:cs="Times New Roman"/>
          <w:i/>
          <w:iCs/>
          <w:sz w:val="24"/>
          <w:szCs w:val="24"/>
        </w:rPr>
        <w:t>care</w:t>
      </w:r>
      <w:r w:rsidR="009826CD">
        <w:rPr>
          <w:rFonts w:ascii="Times New Roman" w:hAnsi="Times New Roman" w:cs="Times New Roman"/>
          <w:sz w:val="24"/>
          <w:szCs w:val="24"/>
        </w:rPr>
        <w:t xml:space="preserve"> and t</w:t>
      </w:r>
      <w:r>
        <w:rPr>
          <w:rFonts w:ascii="Times New Roman" w:hAnsi="Times New Roman" w:cs="Times New Roman"/>
          <w:sz w:val="24"/>
          <w:szCs w:val="24"/>
        </w:rPr>
        <w:t xml:space="preserve">his value </w:t>
      </w:r>
      <w:r w:rsidR="00137E32">
        <w:rPr>
          <w:rFonts w:ascii="Times New Roman" w:hAnsi="Times New Roman" w:cs="Times New Roman"/>
          <w:sz w:val="24"/>
          <w:szCs w:val="24"/>
        </w:rPr>
        <w:t>emerged in transcripts the most</w:t>
      </w:r>
      <w:r w:rsidR="00413C3F">
        <w:rPr>
          <w:rFonts w:ascii="Times New Roman" w:hAnsi="Times New Roman" w:cs="Times New Roman"/>
          <w:sz w:val="24"/>
          <w:szCs w:val="24"/>
        </w:rPr>
        <w:t xml:space="preserve"> frequen</w:t>
      </w:r>
      <w:r w:rsidR="00137E32">
        <w:rPr>
          <w:rFonts w:ascii="Times New Roman" w:hAnsi="Times New Roman" w:cs="Times New Roman"/>
          <w:sz w:val="24"/>
          <w:szCs w:val="24"/>
        </w:rPr>
        <w:t>tly</w:t>
      </w:r>
      <w:r w:rsidR="009826CD">
        <w:rPr>
          <w:rFonts w:ascii="Times New Roman" w:hAnsi="Times New Roman" w:cs="Times New Roman"/>
          <w:sz w:val="24"/>
          <w:szCs w:val="24"/>
        </w:rPr>
        <w:t xml:space="preserve"> (Table 1)</w:t>
      </w:r>
      <w:r>
        <w:rPr>
          <w:rFonts w:ascii="Times New Roman" w:hAnsi="Times New Roman" w:cs="Times New Roman"/>
          <w:sz w:val="24"/>
          <w:szCs w:val="24"/>
        </w:rPr>
        <w:t xml:space="preserve">. These comments ranged from tool care to caring for God’s </w:t>
      </w:r>
      <w:r w:rsidR="00B028DC">
        <w:rPr>
          <w:rFonts w:ascii="Times New Roman" w:hAnsi="Times New Roman" w:cs="Times New Roman"/>
          <w:sz w:val="24"/>
          <w:szCs w:val="24"/>
        </w:rPr>
        <w:t xml:space="preserve">creation, as displayed in this comment from a Kindergarten child, </w:t>
      </w:r>
      <w:r w:rsidR="00B028DC" w:rsidRPr="005713DA">
        <w:rPr>
          <w:rFonts w:ascii="Times New Roman" w:hAnsi="Times New Roman" w:cs="Times New Roman"/>
          <w:sz w:val="24"/>
          <w:szCs w:val="24"/>
        </w:rPr>
        <w:t>“</w:t>
      </w:r>
      <w:r w:rsidR="00B028DC">
        <w:rPr>
          <w:rFonts w:ascii="Times New Roman" w:hAnsi="Times New Roman" w:cs="Times New Roman"/>
          <w:i/>
          <w:iCs/>
          <w:sz w:val="24"/>
          <w:szCs w:val="24"/>
        </w:rPr>
        <w:t>It takes a lot of care to keep the buggies away without insecticides</w:t>
      </w:r>
      <w:r w:rsidR="00B028DC" w:rsidRPr="005713DA">
        <w:rPr>
          <w:rFonts w:ascii="Times New Roman" w:hAnsi="Times New Roman" w:cs="Times New Roman"/>
          <w:sz w:val="24"/>
          <w:szCs w:val="24"/>
        </w:rPr>
        <w:t>”</w:t>
      </w:r>
      <w:r w:rsidR="00B028DC">
        <w:rPr>
          <w:rFonts w:ascii="Times New Roman" w:hAnsi="Times New Roman" w:cs="Times New Roman"/>
          <w:i/>
          <w:iCs/>
          <w:sz w:val="24"/>
          <w:szCs w:val="24"/>
        </w:rPr>
        <w:t xml:space="preserve">, </w:t>
      </w:r>
      <w:r w:rsidR="00B028DC">
        <w:rPr>
          <w:rFonts w:ascii="Times New Roman" w:hAnsi="Times New Roman" w:cs="Times New Roman"/>
          <w:sz w:val="24"/>
          <w:szCs w:val="24"/>
        </w:rPr>
        <w:t xml:space="preserve">while another child offered, </w:t>
      </w:r>
      <w:r w:rsidR="00B028DC" w:rsidRPr="005713DA">
        <w:rPr>
          <w:rFonts w:ascii="Times New Roman" w:hAnsi="Times New Roman" w:cs="Times New Roman"/>
          <w:sz w:val="24"/>
          <w:szCs w:val="24"/>
        </w:rPr>
        <w:t>“</w:t>
      </w:r>
      <w:r w:rsidR="00B028DC">
        <w:rPr>
          <w:rFonts w:ascii="Times New Roman" w:hAnsi="Times New Roman" w:cs="Times New Roman"/>
          <w:i/>
          <w:iCs/>
          <w:sz w:val="24"/>
          <w:szCs w:val="24"/>
        </w:rPr>
        <w:t xml:space="preserve">We care for it </w:t>
      </w:r>
      <w:r w:rsidR="00B028DC" w:rsidRPr="008A73AF">
        <w:rPr>
          <w:rFonts w:ascii="Times New Roman" w:hAnsi="Times New Roman" w:cs="Times New Roman"/>
          <w:sz w:val="24"/>
          <w:szCs w:val="24"/>
        </w:rPr>
        <w:t>[the garden]</w:t>
      </w:r>
      <w:r w:rsidR="00B028DC">
        <w:rPr>
          <w:rFonts w:ascii="Times New Roman" w:hAnsi="Times New Roman" w:cs="Times New Roman"/>
          <w:i/>
          <w:iCs/>
          <w:sz w:val="24"/>
          <w:szCs w:val="24"/>
        </w:rPr>
        <w:t xml:space="preserve"> and it grows well</w:t>
      </w:r>
      <w:r w:rsidR="00B028DC" w:rsidRPr="005713DA">
        <w:rPr>
          <w:rFonts w:ascii="Times New Roman" w:hAnsi="Times New Roman" w:cs="Times New Roman"/>
          <w:sz w:val="24"/>
          <w:szCs w:val="24"/>
        </w:rPr>
        <w:t>”</w:t>
      </w:r>
      <w:r w:rsidR="00B028DC">
        <w:rPr>
          <w:rFonts w:ascii="Times New Roman" w:hAnsi="Times New Roman" w:cs="Times New Roman"/>
          <w:i/>
          <w:iCs/>
          <w:sz w:val="24"/>
          <w:szCs w:val="24"/>
        </w:rPr>
        <w:t>.</w:t>
      </w:r>
      <w:r w:rsidR="00B028DC">
        <w:rPr>
          <w:rFonts w:ascii="Times New Roman" w:hAnsi="Times New Roman" w:cs="Times New Roman"/>
          <w:sz w:val="24"/>
          <w:szCs w:val="24"/>
        </w:rPr>
        <w:t xml:space="preserve"> </w:t>
      </w:r>
      <w:r w:rsidR="0054239A">
        <w:rPr>
          <w:rFonts w:ascii="Times New Roman" w:hAnsi="Times New Roman" w:cs="Times New Roman"/>
          <w:sz w:val="24"/>
          <w:szCs w:val="24"/>
        </w:rPr>
        <w:t>Five of the</w:t>
      </w:r>
      <w:r>
        <w:rPr>
          <w:rFonts w:ascii="Times New Roman" w:hAnsi="Times New Roman" w:cs="Times New Roman"/>
          <w:sz w:val="24"/>
          <w:szCs w:val="24"/>
        </w:rPr>
        <w:t xml:space="preserve"> comments </w:t>
      </w:r>
      <w:r w:rsidR="00B028DC">
        <w:rPr>
          <w:rFonts w:ascii="Times New Roman" w:hAnsi="Times New Roman" w:cs="Times New Roman"/>
          <w:sz w:val="24"/>
          <w:szCs w:val="24"/>
        </w:rPr>
        <w:t>relating to care did not provide</w:t>
      </w:r>
      <w:r>
        <w:rPr>
          <w:rFonts w:ascii="Times New Roman" w:hAnsi="Times New Roman" w:cs="Times New Roman"/>
          <w:sz w:val="24"/>
          <w:szCs w:val="24"/>
        </w:rPr>
        <w:t xml:space="preserve"> a context. </w:t>
      </w:r>
    </w:p>
    <w:p w14:paraId="3EC7D9DC" w14:textId="77777777" w:rsidR="00005326" w:rsidRDefault="00520959"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Seven comments related to </w:t>
      </w:r>
      <w:r w:rsidRPr="0033473E">
        <w:rPr>
          <w:rFonts w:ascii="Times New Roman" w:hAnsi="Times New Roman" w:cs="Times New Roman"/>
          <w:i/>
          <w:iCs/>
          <w:sz w:val="24"/>
          <w:szCs w:val="24"/>
        </w:rPr>
        <w:t>excellence</w:t>
      </w:r>
      <w:r>
        <w:rPr>
          <w:rFonts w:ascii="Times New Roman" w:hAnsi="Times New Roman" w:cs="Times New Roman"/>
          <w:sz w:val="24"/>
          <w:szCs w:val="24"/>
        </w:rPr>
        <w:t xml:space="preserve"> or doing their best at whatever task they were given (Table 1). </w:t>
      </w:r>
      <w:r w:rsidR="005C0EBF">
        <w:rPr>
          <w:rFonts w:ascii="Times New Roman" w:hAnsi="Times New Roman" w:cs="Times New Roman"/>
          <w:sz w:val="24"/>
          <w:szCs w:val="24"/>
        </w:rPr>
        <w:t xml:space="preserve">One child commented, </w:t>
      </w:r>
    </w:p>
    <w:p w14:paraId="03134E1D" w14:textId="5686F890" w:rsidR="00005326" w:rsidRPr="00AA50AD" w:rsidRDefault="0054239A" w:rsidP="00F01806">
      <w:pPr>
        <w:spacing w:after="0" w:line="360" w:lineRule="auto"/>
        <w:ind w:left="851" w:right="1088"/>
        <w:jc w:val="both"/>
        <w:rPr>
          <w:rFonts w:ascii="Times New Roman" w:hAnsi="Times New Roman" w:cs="Times New Roman"/>
        </w:rPr>
      </w:pPr>
      <w:r w:rsidRPr="00AA50AD">
        <w:rPr>
          <w:rFonts w:ascii="Times New Roman" w:hAnsi="Times New Roman" w:cs="Times New Roman"/>
        </w:rPr>
        <w:t>W</w:t>
      </w:r>
      <w:r w:rsidR="005C0EBF" w:rsidRPr="00AA50AD">
        <w:rPr>
          <w:rFonts w:ascii="Times New Roman" w:hAnsi="Times New Roman" w:cs="Times New Roman"/>
        </w:rPr>
        <w:t>hen we built the chicken coop, we had to follow the instructions and the measurement to build it and we had to look for the right screws</w:t>
      </w:r>
      <w:r w:rsidR="00DD1058">
        <w:rPr>
          <w:rFonts w:ascii="Times New Roman" w:hAnsi="Times New Roman" w:cs="Times New Roman"/>
        </w:rPr>
        <w:t xml:space="preserve"> </w:t>
      </w:r>
      <w:r w:rsidR="00005326" w:rsidRPr="00AA50AD">
        <w:rPr>
          <w:rFonts w:ascii="Times New Roman" w:hAnsi="Times New Roman" w:cs="Times New Roman"/>
        </w:rPr>
        <w:t>…</w:t>
      </w:r>
      <w:r w:rsidR="00DD1058">
        <w:rPr>
          <w:rFonts w:ascii="Times New Roman" w:hAnsi="Times New Roman" w:cs="Times New Roman"/>
        </w:rPr>
        <w:t xml:space="preserve"> </w:t>
      </w:r>
      <w:r w:rsidR="00005326" w:rsidRPr="00AA50AD">
        <w:rPr>
          <w:rFonts w:ascii="Times New Roman" w:hAnsi="Times New Roman" w:cs="Times New Roman"/>
        </w:rPr>
        <w:t>otherwise we might find that we had a screw that was too long that would go through and split some wood, or you might have something too short that can’t actually hold onto and bite into the wood.</w:t>
      </w:r>
      <w:r w:rsidR="005C0EBF" w:rsidRPr="00AA50AD">
        <w:rPr>
          <w:rFonts w:ascii="Times New Roman" w:hAnsi="Times New Roman" w:cs="Times New Roman"/>
        </w:rPr>
        <w:t xml:space="preserve"> </w:t>
      </w:r>
    </w:p>
    <w:p w14:paraId="3DEA7885" w14:textId="77777777" w:rsidR="00F01806" w:rsidRDefault="00F01806" w:rsidP="00F01806">
      <w:pPr>
        <w:spacing w:after="0" w:line="360" w:lineRule="auto"/>
        <w:rPr>
          <w:rFonts w:ascii="Times New Roman" w:hAnsi="Times New Roman" w:cs="Times New Roman"/>
          <w:sz w:val="24"/>
          <w:szCs w:val="24"/>
        </w:rPr>
      </w:pPr>
    </w:p>
    <w:p w14:paraId="0FCEB9A4" w14:textId="588AAAE3" w:rsidR="00780649" w:rsidRDefault="00520959"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Closely related to excellence were </w:t>
      </w:r>
      <w:r w:rsidR="0033473E" w:rsidRPr="0033473E">
        <w:rPr>
          <w:rFonts w:ascii="Times New Roman" w:hAnsi="Times New Roman" w:cs="Times New Roman"/>
          <w:i/>
          <w:iCs/>
          <w:sz w:val="24"/>
          <w:szCs w:val="24"/>
        </w:rPr>
        <w:t>perseverance</w:t>
      </w:r>
      <w:r w:rsidR="0033473E">
        <w:rPr>
          <w:rFonts w:ascii="Times New Roman" w:hAnsi="Times New Roman" w:cs="Times New Roman"/>
          <w:sz w:val="24"/>
          <w:szCs w:val="24"/>
        </w:rPr>
        <w:t xml:space="preserve"> and</w:t>
      </w:r>
      <w:r w:rsidR="0033473E" w:rsidRPr="0033473E">
        <w:rPr>
          <w:rFonts w:ascii="Times New Roman" w:hAnsi="Times New Roman" w:cs="Times New Roman"/>
          <w:i/>
          <w:iCs/>
          <w:sz w:val="24"/>
          <w:szCs w:val="24"/>
        </w:rPr>
        <w:t xml:space="preserve"> </w:t>
      </w:r>
      <w:r w:rsidRPr="0033473E">
        <w:rPr>
          <w:rFonts w:ascii="Times New Roman" w:hAnsi="Times New Roman" w:cs="Times New Roman"/>
          <w:i/>
          <w:iCs/>
          <w:sz w:val="24"/>
          <w:szCs w:val="24"/>
        </w:rPr>
        <w:t>diligenc</w:t>
      </w:r>
      <w:r w:rsidR="0033473E">
        <w:rPr>
          <w:rFonts w:ascii="Times New Roman" w:hAnsi="Times New Roman" w:cs="Times New Roman"/>
          <w:i/>
          <w:iCs/>
          <w:sz w:val="24"/>
          <w:szCs w:val="24"/>
        </w:rPr>
        <w:t>e</w:t>
      </w:r>
      <w:r>
        <w:rPr>
          <w:rFonts w:ascii="Times New Roman" w:hAnsi="Times New Roman" w:cs="Times New Roman"/>
          <w:sz w:val="24"/>
          <w:szCs w:val="24"/>
        </w:rPr>
        <w:t>.</w:t>
      </w:r>
      <w:r w:rsidR="00780649">
        <w:rPr>
          <w:rFonts w:ascii="Times New Roman" w:hAnsi="Times New Roman" w:cs="Times New Roman"/>
          <w:sz w:val="24"/>
          <w:szCs w:val="24"/>
        </w:rPr>
        <w:t xml:space="preserve"> All children </w:t>
      </w:r>
      <w:r w:rsidR="00BC239E">
        <w:rPr>
          <w:rFonts w:ascii="Times New Roman" w:hAnsi="Times New Roman" w:cs="Times New Roman"/>
          <w:sz w:val="24"/>
          <w:szCs w:val="24"/>
        </w:rPr>
        <w:t>were allotted</w:t>
      </w:r>
      <w:r w:rsidR="00780649">
        <w:rPr>
          <w:rFonts w:ascii="Times New Roman" w:hAnsi="Times New Roman" w:cs="Times New Roman"/>
          <w:sz w:val="24"/>
          <w:szCs w:val="24"/>
        </w:rPr>
        <w:t xml:space="preserve"> set tasks to do during the </w:t>
      </w:r>
      <w:r w:rsidR="00BB4AB9">
        <w:rPr>
          <w:rFonts w:ascii="Times New Roman" w:hAnsi="Times New Roman" w:cs="Times New Roman"/>
          <w:sz w:val="24"/>
          <w:szCs w:val="24"/>
        </w:rPr>
        <w:t>garden</w:t>
      </w:r>
      <w:r w:rsidR="00780649">
        <w:rPr>
          <w:rFonts w:ascii="Times New Roman" w:hAnsi="Times New Roman" w:cs="Times New Roman"/>
          <w:sz w:val="24"/>
          <w:szCs w:val="24"/>
        </w:rPr>
        <w:t xml:space="preserve"> sessions</w:t>
      </w:r>
      <w:r>
        <w:rPr>
          <w:rFonts w:ascii="Times New Roman" w:hAnsi="Times New Roman" w:cs="Times New Roman"/>
          <w:sz w:val="24"/>
          <w:szCs w:val="24"/>
        </w:rPr>
        <w:t xml:space="preserve"> </w:t>
      </w:r>
      <w:r w:rsidR="00780649">
        <w:rPr>
          <w:rFonts w:ascii="Times New Roman" w:hAnsi="Times New Roman" w:cs="Times New Roman"/>
          <w:sz w:val="24"/>
          <w:szCs w:val="24"/>
        </w:rPr>
        <w:t xml:space="preserve">and some of these tasks, including weeding and </w:t>
      </w:r>
      <w:r w:rsidR="001D7F5B">
        <w:rPr>
          <w:rFonts w:ascii="Times New Roman" w:hAnsi="Times New Roman" w:cs="Times New Roman"/>
          <w:sz w:val="24"/>
          <w:szCs w:val="24"/>
        </w:rPr>
        <w:t xml:space="preserve">using a wheelbarrow to </w:t>
      </w:r>
      <w:r w:rsidR="00780649">
        <w:rPr>
          <w:rFonts w:ascii="Times New Roman" w:hAnsi="Times New Roman" w:cs="Times New Roman"/>
          <w:sz w:val="24"/>
          <w:szCs w:val="24"/>
        </w:rPr>
        <w:t>mov</w:t>
      </w:r>
      <w:r w:rsidR="001D7F5B">
        <w:rPr>
          <w:rFonts w:ascii="Times New Roman" w:hAnsi="Times New Roman" w:cs="Times New Roman"/>
          <w:sz w:val="24"/>
          <w:szCs w:val="24"/>
        </w:rPr>
        <w:t>e</w:t>
      </w:r>
      <w:r w:rsidR="00780649">
        <w:rPr>
          <w:rFonts w:ascii="Times New Roman" w:hAnsi="Times New Roman" w:cs="Times New Roman"/>
          <w:sz w:val="24"/>
          <w:szCs w:val="24"/>
        </w:rPr>
        <w:t xml:space="preserve"> compost</w:t>
      </w:r>
      <w:r w:rsidR="00AC1A47">
        <w:rPr>
          <w:rFonts w:ascii="Times New Roman" w:hAnsi="Times New Roman" w:cs="Times New Roman"/>
          <w:sz w:val="24"/>
          <w:szCs w:val="24"/>
        </w:rPr>
        <w:t>,</w:t>
      </w:r>
      <w:r w:rsidR="00780649">
        <w:rPr>
          <w:rFonts w:ascii="Times New Roman" w:hAnsi="Times New Roman" w:cs="Times New Roman"/>
          <w:sz w:val="24"/>
          <w:szCs w:val="24"/>
        </w:rPr>
        <w:t xml:space="preserve"> called for greater levels of perseverance than caring for the chickens</w:t>
      </w:r>
      <w:r w:rsidR="0054239A">
        <w:rPr>
          <w:rFonts w:ascii="Times New Roman" w:hAnsi="Times New Roman" w:cs="Times New Roman"/>
          <w:sz w:val="24"/>
          <w:szCs w:val="24"/>
        </w:rPr>
        <w:t>,</w:t>
      </w:r>
      <w:r w:rsidR="00780649">
        <w:rPr>
          <w:rFonts w:ascii="Times New Roman" w:hAnsi="Times New Roman" w:cs="Times New Roman"/>
          <w:sz w:val="24"/>
          <w:szCs w:val="24"/>
        </w:rPr>
        <w:t xml:space="preserve"> for example. </w:t>
      </w:r>
      <w:r w:rsidR="0003119C">
        <w:rPr>
          <w:rFonts w:ascii="Times New Roman" w:hAnsi="Times New Roman" w:cs="Times New Roman"/>
          <w:sz w:val="24"/>
          <w:szCs w:val="24"/>
        </w:rPr>
        <w:t xml:space="preserve">One child voiced the idea that some </w:t>
      </w:r>
      <w:r w:rsidR="00BB4AB9">
        <w:rPr>
          <w:rFonts w:ascii="Times New Roman" w:hAnsi="Times New Roman" w:cs="Times New Roman"/>
          <w:sz w:val="24"/>
          <w:szCs w:val="24"/>
        </w:rPr>
        <w:t>garden</w:t>
      </w:r>
      <w:r w:rsidR="0003119C">
        <w:rPr>
          <w:rFonts w:ascii="Times New Roman" w:hAnsi="Times New Roman" w:cs="Times New Roman"/>
          <w:sz w:val="24"/>
          <w:szCs w:val="24"/>
        </w:rPr>
        <w:t xml:space="preserve"> activities were helping him to persevere and shared, </w:t>
      </w:r>
      <w:r w:rsidR="0003119C" w:rsidRPr="005713DA">
        <w:rPr>
          <w:rFonts w:ascii="Times New Roman" w:hAnsi="Times New Roman" w:cs="Times New Roman"/>
          <w:sz w:val="24"/>
          <w:szCs w:val="24"/>
        </w:rPr>
        <w:t>“</w:t>
      </w:r>
      <w:r w:rsidR="0003119C" w:rsidRPr="0003119C">
        <w:rPr>
          <w:rFonts w:ascii="Times New Roman" w:hAnsi="Times New Roman" w:cs="Times New Roman"/>
          <w:i/>
          <w:iCs/>
          <w:sz w:val="24"/>
          <w:szCs w:val="24"/>
        </w:rPr>
        <w:t>I like everything</w:t>
      </w:r>
      <w:r w:rsidR="0003119C">
        <w:rPr>
          <w:rFonts w:ascii="Times New Roman" w:hAnsi="Times New Roman" w:cs="Times New Roman"/>
          <w:i/>
          <w:iCs/>
          <w:sz w:val="24"/>
          <w:szCs w:val="24"/>
        </w:rPr>
        <w:t xml:space="preserve"> </w:t>
      </w:r>
      <w:r w:rsidR="0003119C" w:rsidRPr="00F94D37">
        <w:rPr>
          <w:rFonts w:ascii="Times New Roman" w:hAnsi="Times New Roman" w:cs="Times New Roman"/>
          <w:sz w:val="24"/>
          <w:szCs w:val="24"/>
        </w:rPr>
        <w:t>[garden activities]</w:t>
      </w:r>
      <w:r w:rsidR="0003119C" w:rsidRPr="0003119C">
        <w:rPr>
          <w:rFonts w:ascii="Times New Roman" w:hAnsi="Times New Roman" w:cs="Times New Roman"/>
          <w:i/>
          <w:iCs/>
          <w:sz w:val="24"/>
          <w:szCs w:val="24"/>
        </w:rPr>
        <w:t>, but I don't like doing it, you know</w:t>
      </w:r>
      <w:r w:rsidR="0054239A">
        <w:rPr>
          <w:rFonts w:ascii="Times New Roman" w:hAnsi="Times New Roman" w:cs="Times New Roman"/>
          <w:i/>
          <w:iCs/>
          <w:sz w:val="24"/>
          <w:szCs w:val="24"/>
        </w:rPr>
        <w:t>,</w:t>
      </w:r>
      <w:r w:rsidR="0003119C" w:rsidRPr="0003119C">
        <w:rPr>
          <w:rFonts w:ascii="Times New Roman" w:hAnsi="Times New Roman" w:cs="Times New Roman"/>
          <w:i/>
          <w:iCs/>
          <w:sz w:val="24"/>
          <w:szCs w:val="24"/>
        </w:rPr>
        <w:t xml:space="preserve"> again and again</w:t>
      </w:r>
      <w:r w:rsidR="0003119C" w:rsidRPr="005713DA">
        <w:rPr>
          <w:rFonts w:ascii="Times New Roman" w:hAnsi="Times New Roman" w:cs="Times New Roman"/>
          <w:sz w:val="24"/>
          <w:szCs w:val="24"/>
        </w:rPr>
        <w:t>”</w:t>
      </w:r>
      <w:r w:rsidR="0003119C">
        <w:rPr>
          <w:rFonts w:ascii="Times New Roman" w:hAnsi="Times New Roman" w:cs="Times New Roman"/>
          <w:i/>
          <w:iCs/>
          <w:sz w:val="24"/>
          <w:szCs w:val="24"/>
        </w:rPr>
        <w:t>.</w:t>
      </w:r>
      <w:r w:rsidR="0003119C" w:rsidRPr="0003119C">
        <w:rPr>
          <w:rFonts w:ascii="Times New Roman" w:hAnsi="Times New Roman" w:cs="Times New Roman"/>
          <w:i/>
          <w:iCs/>
          <w:sz w:val="24"/>
          <w:szCs w:val="24"/>
        </w:rPr>
        <w:t xml:space="preserve"> </w:t>
      </w:r>
      <w:r w:rsidR="00ED4F6E">
        <w:rPr>
          <w:rFonts w:ascii="Times New Roman" w:hAnsi="Times New Roman" w:cs="Times New Roman"/>
          <w:sz w:val="24"/>
          <w:szCs w:val="24"/>
        </w:rPr>
        <w:t>Diligence was also displayed i</w:t>
      </w:r>
      <w:r w:rsidR="0003119C">
        <w:rPr>
          <w:rFonts w:ascii="Times New Roman" w:hAnsi="Times New Roman" w:cs="Times New Roman"/>
          <w:sz w:val="24"/>
          <w:szCs w:val="24"/>
        </w:rPr>
        <w:t>n</w:t>
      </w:r>
      <w:r w:rsidR="00ED4F6E">
        <w:rPr>
          <w:rFonts w:ascii="Times New Roman" w:hAnsi="Times New Roman" w:cs="Times New Roman"/>
          <w:sz w:val="24"/>
          <w:szCs w:val="24"/>
        </w:rPr>
        <w:t xml:space="preserve"> the recording of weekly data.</w:t>
      </w:r>
    </w:p>
    <w:p w14:paraId="5ACAA7F2" w14:textId="77777777" w:rsidR="00547757" w:rsidRDefault="00547757" w:rsidP="00F01806">
      <w:pPr>
        <w:spacing w:after="0" w:line="360" w:lineRule="auto"/>
        <w:rPr>
          <w:rFonts w:ascii="Times New Roman" w:hAnsi="Times New Roman" w:cs="Times New Roman"/>
          <w:sz w:val="24"/>
          <w:szCs w:val="24"/>
        </w:rPr>
      </w:pPr>
    </w:p>
    <w:p w14:paraId="3D48D08F" w14:textId="13FE69D7" w:rsidR="00ED4F6E" w:rsidRPr="00AA50AD" w:rsidRDefault="00ED4F6E" w:rsidP="00F01806">
      <w:pPr>
        <w:spacing w:after="0" w:line="360" w:lineRule="auto"/>
        <w:ind w:left="851" w:right="1088"/>
        <w:jc w:val="both"/>
        <w:rPr>
          <w:rFonts w:ascii="Times New Roman" w:hAnsi="Times New Roman" w:cs="Times New Roman"/>
        </w:rPr>
      </w:pPr>
      <w:r w:rsidRPr="00AA50AD">
        <w:rPr>
          <w:rFonts w:ascii="Times New Roman" w:hAnsi="Times New Roman" w:cs="Times New Roman"/>
        </w:rPr>
        <w:t xml:space="preserve">We have a little book … and we have all of our days, all of our terms, the weather, the temperature, the soil temperature, the air temperature, how much produce we picked, how much money we </w:t>
      </w:r>
      <w:r w:rsidR="00005326" w:rsidRPr="00AA50AD">
        <w:rPr>
          <w:rFonts w:ascii="Times New Roman" w:hAnsi="Times New Roman" w:cs="Times New Roman"/>
        </w:rPr>
        <w:t>made,</w:t>
      </w:r>
      <w:r w:rsidRPr="00AA50AD">
        <w:rPr>
          <w:rFonts w:ascii="Times New Roman" w:hAnsi="Times New Roman" w:cs="Times New Roman"/>
        </w:rPr>
        <w:t xml:space="preserve"> and we record literally everything about that we do in the garden. And we also have</w:t>
      </w:r>
      <w:r w:rsidR="0054239A" w:rsidRPr="00AA50AD">
        <w:rPr>
          <w:rFonts w:ascii="Times New Roman" w:hAnsi="Times New Roman" w:cs="Times New Roman"/>
        </w:rPr>
        <w:t>,</w:t>
      </w:r>
      <w:r w:rsidRPr="00AA50AD">
        <w:rPr>
          <w:rFonts w:ascii="Times New Roman" w:hAnsi="Times New Roman" w:cs="Times New Roman"/>
        </w:rPr>
        <w:t xml:space="preserve"> like</w:t>
      </w:r>
      <w:r w:rsidR="0054239A" w:rsidRPr="00AA50AD">
        <w:rPr>
          <w:rFonts w:ascii="Times New Roman" w:hAnsi="Times New Roman" w:cs="Times New Roman"/>
        </w:rPr>
        <w:t>,</w:t>
      </w:r>
      <w:r w:rsidRPr="00AA50AD">
        <w:rPr>
          <w:rFonts w:ascii="Times New Roman" w:hAnsi="Times New Roman" w:cs="Times New Roman"/>
        </w:rPr>
        <w:t xml:space="preserve"> a digital copy just in case we lose the book.</w:t>
      </w:r>
    </w:p>
    <w:p w14:paraId="10D4ED4E" w14:textId="77777777" w:rsidR="00F01806" w:rsidRDefault="00F01806" w:rsidP="00F01806">
      <w:pPr>
        <w:spacing w:after="0" w:line="360" w:lineRule="auto"/>
        <w:rPr>
          <w:rFonts w:ascii="Times New Roman" w:hAnsi="Times New Roman" w:cs="Times New Roman"/>
          <w:sz w:val="24"/>
          <w:szCs w:val="24"/>
        </w:rPr>
      </w:pPr>
    </w:p>
    <w:p w14:paraId="3BA90182" w14:textId="57BF8BA2" w:rsidR="00520959" w:rsidRDefault="00520959"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Three comments related to </w:t>
      </w:r>
      <w:r w:rsidRPr="007D21C6">
        <w:rPr>
          <w:rFonts w:ascii="Times New Roman" w:hAnsi="Times New Roman" w:cs="Times New Roman"/>
          <w:i/>
          <w:iCs/>
          <w:sz w:val="24"/>
          <w:szCs w:val="24"/>
        </w:rPr>
        <w:t>patience</w:t>
      </w:r>
      <w:r>
        <w:rPr>
          <w:rFonts w:ascii="Times New Roman" w:hAnsi="Times New Roman" w:cs="Times New Roman"/>
          <w:sz w:val="24"/>
          <w:szCs w:val="24"/>
        </w:rPr>
        <w:t xml:space="preserve">, </w:t>
      </w:r>
      <w:r w:rsidR="00B028DC">
        <w:rPr>
          <w:rFonts w:ascii="Times New Roman" w:hAnsi="Times New Roman" w:cs="Times New Roman"/>
          <w:sz w:val="24"/>
          <w:szCs w:val="24"/>
        </w:rPr>
        <w:t>with one child reflecting,</w:t>
      </w:r>
      <w:r w:rsidR="00B028DC">
        <w:rPr>
          <w:rFonts w:ascii="Times New Roman" w:hAnsi="Times New Roman" w:cs="Times New Roman"/>
          <w:i/>
          <w:iCs/>
          <w:sz w:val="24"/>
          <w:szCs w:val="24"/>
        </w:rPr>
        <w:t xml:space="preserve"> </w:t>
      </w:r>
      <w:r w:rsidR="00B028DC" w:rsidRPr="005713DA">
        <w:rPr>
          <w:rFonts w:ascii="Times New Roman" w:hAnsi="Times New Roman" w:cs="Times New Roman"/>
          <w:sz w:val="24"/>
          <w:szCs w:val="24"/>
        </w:rPr>
        <w:t>“</w:t>
      </w:r>
      <w:r w:rsidR="00B028DC">
        <w:rPr>
          <w:rFonts w:ascii="Times New Roman" w:hAnsi="Times New Roman" w:cs="Times New Roman"/>
          <w:i/>
          <w:iCs/>
          <w:sz w:val="24"/>
          <w:szCs w:val="24"/>
        </w:rPr>
        <w:t xml:space="preserve">It </w:t>
      </w:r>
      <w:r w:rsidR="00780649" w:rsidRPr="007D21C6">
        <w:rPr>
          <w:rFonts w:ascii="Times New Roman" w:hAnsi="Times New Roman" w:cs="Times New Roman"/>
          <w:sz w:val="24"/>
          <w:szCs w:val="24"/>
        </w:rPr>
        <w:t>[</w:t>
      </w:r>
      <w:r w:rsidR="00137E32" w:rsidRPr="007D21C6">
        <w:rPr>
          <w:rFonts w:ascii="Times New Roman" w:hAnsi="Times New Roman" w:cs="Times New Roman"/>
          <w:sz w:val="24"/>
          <w:szCs w:val="24"/>
        </w:rPr>
        <w:t xml:space="preserve">the </w:t>
      </w:r>
      <w:r w:rsidR="00BB4AB9" w:rsidRPr="007D21C6">
        <w:rPr>
          <w:rFonts w:ascii="Times New Roman" w:hAnsi="Times New Roman" w:cs="Times New Roman"/>
          <w:sz w:val="24"/>
          <w:szCs w:val="24"/>
        </w:rPr>
        <w:t>garden</w:t>
      </w:r>
      <w:r w:rsidR="00780649" w:rsidRPr="007D21C6">
        <w:rPr>
          <w:rFonts w:ascii="Times New Roman" w:hAnsi="Times New Roman" w:cs="Times New Roman"/>
          <w:sz w:val="24"/>
          <w:szCs w:val="24"/>
        </w:rPr>
        <w:t>]</w:t>
      </w:r>
      <w:r w:rsidR="00F20182">
        <w:rPr>
          <w:rFonts w:ascii="Times New Roman" w:hAnsi="Times New Roman" w:cs="Times New Roman"/>
          <w:i/>
          <w:iCs/>
          <w:sz w:val="24"/>
          <w:szCs w:val="24"/>
        </w:rPr>
        <w:t xml:space="preserve"> </w:t>
      </w:r>
      <w:r w:rsidR="00B028DC">
        <w:rPr>
          <w:rFonts w:ascii="Times New Roman" w:hAnsi="Times New Roman" w:cs="Times New Roman"/>
          <w:i/>
          <w:iCs/>
          <w:sz w:val="24"/>
          <w:szCs w:val="24"/>
        </w:rPr>
        <w:t>teaches you a lot of patience</w:t>
      </w:r>
      <w:r w:rsidR="00B028DC" w:rsidRPr="005713DA">
        <w:rPr>
          <w:rFonts w:ascii="Times New Roman" w:hAnsi="Times New Roman" w:cs="Times New Roman"/>
          <w:sz w:val="24"/>
          <w:szCs w:val="24"/>
        </w:rPr>
        <w:t>”</w:t>
      </w:r>
      <w:r w:rsidR="00B028DC">
        <w:rPr>
          <w:rFonts w:ascii="Times New Roman" w:hAnsi="Times New Roman" w:cs="Times New Roman"/>
          <w:i/>
          <w:iCs/>
          <w:sz w:val="24"/>
          <w:szCs w:val="24"/>
        </w:rPr>
        <w:t xml:space="preserve">. </w:t>
      </w:r>
      <w:r w:rsidR="00B028DC">
        <w:rPr>
          <w:rFonts w:ascii="Times New Roman" w:hAnsi="Times New Roman" w:cs="Times New Roman"/>
          <w:sz w:val="24"/>
          <w:szCs w:val="24"/>
        </w:rPr>
        <w:t>This comment was made in the context of waiting for the potato plants to grow.</w:t>
      </w:r>
      <w:r w:rsidR="0054239A">
        <w:rPr>
          <w:rFonts w:ascii="Times New Roman" w:hAnsi="Times New Roman" w:cs="Times New Roman"/>
          <w:sz w:val="24"/>
          <w:szCs w:val="24"/>
        </w:rPr>
        <w:t xml:space="preserve"> W</w:t>
      </w:r>
      <w:r>
        <w:rPr>
          <w:rFonts w:ascii="Times New Roman" w:hAnsi="Times New Roman" w:cs="Times New Roman"/>
          <w:sz w:val="24"/>
          <w:szCs w:val="24"/>
        </w:rPr>
        <w:t xml:space="preserve">illingness to learn and self-control both attracted one comment each. </w:t>
      </w:r>
      <w:r w:rsidR="0054239A">
        <w:rPr>
          <w:rFonts w:ascii="Times New Roman" w:hAnsi="Times New Roman" w:cs="Times New Roman"/>
          <w:sz w:val="24"/>
          <w:szCs w:val="24"/>
        </w:rPr>
        <w:t xml:space="preserve">The comment relating to self-control indicated that the child had to exercise a choice of when to do something and </w:t>
      </w:r>
      <w:r w:rsidR="00137E32" w:rsidRPr="00137E32">
        <w:rPr>
          <w:rFonts w:ascii="Times New Roman" w:hAnsi="Times New Roman" w:cs="Times New Roman"/>
          <w:sz w:val="24"/>
          <w:szCs w:val="24"/>
        </w:rPr>
        <w:t>when</w:t>
      </w:r>
      <w:r w:rsidR="00137E32">
        <w:rPr>
          <w:rFonts w:ascii="Times New Roman" w:hAnsi="Times New Roman" w:cs="Times New Roman"/>
          <w:sz w:val="24"/>
          <w:szCs w:val="24"/>
        </w:rPr>
        <w:t xml:space="preserve"> </w:t>
      </w:r>
      <w:r w:rsidR="0054239A" w:rsidRPr="005713DA">
        <w:rPr>
          <w:rFonts w:ascii="Times New Roman" w:hAnsi="Times New Roman" w:cs="Times New Roman"/>
          <w:sz w:val="24"/>
          <w:szCs w:val="24"/>
        </w:rPr>
        <w:t>“</w:t>
      </w:r>
      <w:r w:rsidR="0054239A" w:rsidRPr="00D9452A">
        <w:rPr>
          <w:rFonts w:ascii="Times New Roman" w:hAnsi="Times New Roman" w:cs="Times New Roman"/>
          <w:i/>
          <w:iCs/>
          <w:sz w:val="24"/>
          <w:szCs w:val="24"/>
        </w:rPr>
        <w:t>to hold back</w:t>
      </w:r>
      <w:r w:rsidR="0054239A">
        <w:rPr>
          <w:rFonts w:ascii="Times New Roman" w:hAnsi="Times New Roman" w:cs="Times New Roman"/>
          <w:sz w:val="24"/>
          <w:szCs w:val="24"/>
        </w:rPr>
        <w:t>”.</w:t>
      </w:r>
    </w:p>
    <w:p w14:paraId="6A5CA981" w14:textId="77777777" w:rsidR="00AA50AD" w:rsidRDefault="00AA50AD" w:rsidP="00F01806">
      <w:pPr>
        <w:spacing w:after="0" w:line="360" w:lineRule="auto"/>
        <w:rPr>
          <w:rFonts w:ascii="Times New Roman" w:hAnsi="Times New Roman" w:cs="Times New Roman"/>
          <w:sz w:val="24"/>
          <w:szCs w:val="24"/>
        </w:rPr>
      </w:pPr>
    </w:p>
    <w:p w14:paraId="29F23922" w14:textId="4F9B154C" w:rsidR="008C432C" w:rsidRDefault="008C432C"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second </w:t>
      </w:r>
      <w:r w:rsidR="00786BBA">
        <w:rPr>
          <w:rFonts w:ascii="Times New Roman" w:hAnsi="Times New Roman" w:cs="Times New Roman"/>
          <w:sz w:val="24"/>
          <w:szCs w:val="24"/>
        </w:rPr>
        <w:t>theme to emerge</w:t>
      </w:r>
      <w:r>
        <w:rPr>
          <w:rFonts w:ascii="Times New Roman" w:hAnsi="Times New Roman" w:cs="Times New Roman"/>
          <w:sz w:val="24"/>
          <w:szCs w:val="24"/>
        </w:rPr>
        <w:t xml:space="preserve"> was interpersonal values</w:t>
      </w:r>
      <w:r w:rsidR="00640100">
        <w:rPr>
          <w:rFonts w:ascii="Times New Roman" w:hAnsi="Times New Roman" w:cs="Times New Roman"/>
          <w:sz w:val="24"/>
          <w:szCs w:val="24"/>
        </w:rPr>
        <w:t xml:space="preserve"> which are</w:t>
      </w:r>
      <w:r>
        <w:rPr>
          <w:rFonts w:ascii="Times New Roman" w:hAnsi="Times New Roman" w:cs="Times New Roman"/>
          <w:sz w:val="24"/>
          <w:szCs w:val="24"/>
        </w:rPr>
        <w:t xml:space="preserve"> </w:t>
      </w:r>
      <w:r w:rsidR="0000464E">
        <w:rPr>
          <w:rFonts w:ascii="Times New Roman" w:hAnsi="Times New Roman" w:cs="Times New Roman"/>
          <w:sz w:val="24"/>
          <w:szCs w:val="24"/>
        </w:rPr>
        <w:t xml:space="preserve">enacted </w:t>
      </w:r>
      <w:r w:rsidR="00B11ED7">
        <w:rPr>
          <w:rFonts w:ascii="Times New Roman" w:hAnsi="Times New Roman" w:cs="Times New Roman"/>
          <w:sz w:val="24"/>
          <w:szCs w:val="24"/>
        </w:rPr>
        <w:t xml:space="preserve">when children </w:t>
      </w:r>
      <w:r w:rsidR="001664B9">
        <w:rPr>
          <w:rFonts w:ascii="Times New Roman" w:hAnsi="Times New Roman" w:cs="Times New Roman"/>
          <w:sz w:val="24"/>
          <w:szCs w:val="24"/>
        </w:rPr>
        <w:t>interact with</w:t>
      </w:r>
      <w:r w:rsidR="00B11ED7">
        <w:rPr>
          <w:rFonts w:ascii="Times New Roman" w:hAnsi="Times New Roman" w:cs="Times New Roman"/>
          <w:sz w:val="24"/>
          <w:szCs w:val="24"/>
        </w:rPr>
        <w:t xml:space="preserve"> others</w:t>
      </w:r>
      <w:r>
        <w:rPr>
          <w:rFonts w:ascii="Times New Roman" w:hAnsi="Times New Roman" w:cs="Times New Roman"/>
          <w:sz w:val="24"/>
          <w:szCs w:val="24"/>
        </w:rPr>
        <w:t xml:space="preserve">. </w:t>
      </w:r>
      <w:r w:rsidR="008E3D9F">
        <w:rPr>
          <w:rFonts w:ascii="Times New Roman" w:hAnsi="Times New Roman" w:cs="Times New Roman"/>
          <w:sz w:val="24"/>
          <w:szCs w:val="24"/>
        </w:rPr>
        <w:t>The interpersonal values</w:t>
      </w:r>
      <w:r w:rsidR="00504D5B">
        <w:rPr>
          <w:rFonts w:ascii="Times New Roman" w:hAnsi="Times New Roman" w:cs="Times New Roman"/>
          <w:sz w:val="24"/>
          <w:szCs w:val="24"/>
        </w:rPr>
        <w:t xml:space="preserve"> of</w:t>
      </w:r>
      <w:r w:rsidR="008E3D9F">
        <w:rPr>
          <w:rFonts w:ascii="Times New Roman" w:hAnsi="Times New Roman" w:cs="Times New Roman"/>
          <w:sz w:val="24"/>
          <w:szCs w:val="24"/>
        </w:rPr>
        <w:t xml:space="preserve"> </w:t>
      </w:r>
      <w:r w:rsidR="008E3D9F" w:rsidRPr="00CB2B4C">
        <w:rPr>
          <w:rFonts w:ascii="Times New Roman" w:hAnsi="Times New Roman" w:cs="Times New Roman"/>
          <w:i/>
          <w:iCs/>
          <w:sz w:val="24"/>
          <w:szCs w:val="24"/>
        </w:rPr>
        <w:t>cooperation</w:t>
      </w:r>
      <w:r w:rsidR="008E3D9F" w:rsidRPr="00845F1E">
        <w:rPr>
          <w:rFonts w:ascii="Times New Roman" w:hAnsi="Times New Roman" w:cs="Times New Roman"/>
          <w:sz w:val="24"/>
          <w:szCs w:val="24"/>
        </w:rPr>
        <w:t>,</w:t>
      </w:r>
      <w:r w:rsidR="008E3D9F" w:rsidRPr="00CB2B4C">
        <w:rPr>
          <w:rFonts w:ascii="Times New Roman" w:hAnsi="Times New Roman" w:cs="Times New Roman"/>
          <w:i/>
          <w:iCs/>
          <w:sz w:val="24"/>
          <w:szCs w:val="24"/>
        </w:rPr>
        <w:t xml:space="preserve"> care</w:t>
      </w:r>
      <w:r w:rsidR="008E3D9F" w:rsidRPr="00845F1E">
        <w:rPr>
          <w:rFonts w:ascii="Times New Roman" w:hAnsi="Times New Roman" w:cs="Times New Roman"/>
          <w:sz w:val="24"/>
          <w:szCs w:val="24"/>
        </w:rPr>
        <w:t>,</w:t>
      </w:r>
      <w:r w:rsidR="008E3D9F" w:rsidRPr="00CB2B4C">
        <w:rPr>
          <w:rFonts w:ascii="Times New Roman" w:hAnsi="Times New Roman" w:cs="Times New Roman"/>
          <w:i/>
          <w:iCs/>
          <w:sz w:val="24"/>
          <w:szCs w:val="24"/>
        </w:rPr>
        <w:t xml:space="preserve"> kindness</w:t>
      </w:r>
      <w:r w:rsidR="008E3D9F" w:rsidRPr="00845F1E">
        <w:rPr>
          <w:rFonts w:ascii="Times New Roman" w:hAnsi="Times New Roman" w:cs="Times New Roman"/>
          <w:sz w:val="24"/>
          <w:szCs w:val="24"/>
        </w:rPr>
        <w:t>,</w:t>
      </w:r>
      <w:r w:rsidR="008E3D9F" w:rsidRPr="00CB2B4C">
        <w:rPr>
          <w:rFonts w:ascii="Times New Roman" w:hAnsi="Times New Roman" w:cs="Times New Roman"/>
          <w:i/>
          <w:iCs/>
          <w:sz w:val="24"/>
          <w:szCs w:val="24"/>
        </w:rPr>
        <w:t xml:space="preserve"> </w:t>
      </w:r>
      <w:r w:rsidR="00547757" w:rsidRPr="00CB2B4C">
        <w:rPr>
          <w:rFonts w:ascii="Times New Roman" w:hAnsi="Times New Roman" w:cs="Times New Roman"/>
          <w:i/>
          <w:iCs/>
          <w:sz w:val="24"/>
          <w:szCs w:val="24"/>
        </w:rPr>
        <w:t>helpfulness</w:t>
      </w:r>
      <w:r w:rsidR="008E3D9F" w:rsidRPr="00CB2B4C">
        <w:rPr>
          <w:rFonts w:ascii="Times New Roman" w:hAnsi="Times New Roman" w:cs="Times New Roman"/>
          <w:i/>
          <w:iCs/>
          <w:sz w:val="24"/>
          <w:szCs w:val="24"/>
        </w:rPr>
        <w:t xml:space="preserve"> </w:t>
      </w:r>
      <w:r w:rsidR="008E3D9F" w:rsidRPr="005D403F">
        <w:rPr>
          <w:rFonts w:ascii="Times New Roman" w:hAnsi="Times New Roman" w:cs="Times New Roman"/>
          <w:sz w:val="24"/>
          <w:szCs w:val="24"/>
        </w:rPr>
        <w:t xml:space="preserve">and </w:t>
      </w:r>
      <w:r w:rsidR="008E3D9F" w:rsidRPr="00CB2B4C">
        <w:rPr>
          <w:rFonts w:ascii="Times New Roman" w:hAnsi="Times New Roman" w:cs="Times New Roman"/>
          <w:i/>
          <w:iCs/>
          <w:sz w:val="24"/>
          <w:szCs w:val="24"/>
        </w:rPr>
        <w:t>understanding</w:t>
      </w:r>
      <w:r w:rsidR="008E3D9F">
        <w:rPr>
          <w:rFonts w:ascii="Times New Roman" w:hAnsi="Times New Roman" w:cs="Times New Roman"/>
          <w:sz w:val="24"/>
          <w:szCs w:val="24"/>
        </w:rPr>
        <w:t xml:space="preserve"> were self-identified by the children</w:t>
      </w:r>
      <w:r w:rsidR="00DF6D51">
        <w:rPr>
          <w:rFonts w:ascii="Times New Roman" w:hAnsi="Times New Roman" w:cs="Times New Roman"/>
          <w:sz w:val="24"/>
          <w:szCs w:val="24"/>
        </w:rPr>
        <w:t xml:space="preserve"> and are identified </w:t>
      </w:r>
      <w:r w:rsidR="00F6572A">
        <w:rPr>
          <w:rFonts w:ascii="Times New Roman" w:hAnsi="Times New Roman" w:cs="Times New Roman"/>
          <w:sz w:val="24"/>
          <w:szCs w:val="24"/>
        </w:rPr>
        <w:t>by</w:t>
      </w:r>
      <w:r w:rsidR="00DF6D51">
        <w:rPr>
          <w:rFonts w:ascii="Times New Roman" w:hAnsi="Times New Roman" w:cs="Times New Roman"/>
          <w:sz w:val="24"/>
          <w:szCs w:val="24"/>
        </w:rPr>
        <w:t xml:space="preserve"> an </w:t>
      </w:r>
      <w:r w:rsidR="00786BBA">
        <w:rPr>
          <w:rFonts w:ascii="Times New Roman" w:hAnsi="Times New Roman" w:cs="Times New Roman"/>
          <w:sz w:val="24"/>
          <w:szCs w:val="24"/>
        </w:rPr>
        <w:t>asterisk</w:t>
      </w:r>
      <w:r w:rsidR="005D403F">
        <w:rPr>
          <w:rFonts w:ascii="Times New Roman" w:hAnsi="Times New Roman" w:cs="Times New Roman"/>
          <w:sz w:val="24"/>
          <w:szCs w:val="24"/>
        </w:rPr>
        <w:t xml:space="preserve"> in Table 2</w:t>
      </w:r>
      <w:r w:rsidR="008E3D9F">
        <w:rPr>
          <w:rFonts w:ascii="Times New Roman" w:hAnsi="Times New Roman" w:cs="Times New Roman"/>
          <w:i/>
          <w:iCs/>
          <w:sz w:val="24"/>
          <w:szCs w:val="24"/>
        </w:rPr>
        <w:t xml:space="preserve">. </w:t>
      </w:r>
      <w:r w:rsidR="008E3D9F">
        <w:rPr>
          <w:rFonts w:ascii="Times New Roman" w:hAnsi="Times New Roman" w:cs="Times New Roman"/>
          <w:sz w:val="24"/>
          <w:szCs w:val="24"/>
        </w:rPr>
        <w:t xml:space="preserve">Other interpersonal values were </w:t>
      </w:r>
      <w:r w:rsidR="005D2FC5">
        <w:rPr>
          <w:rFonts w:ascii="Times New Roman" w:hAnsi="Times New Roman" w:cs="Times New Roman"/>
          <w:sz w:val="24"/>
          <w:szCs w:val="24"/>
        </w:rPr>
        <w:t xml:space="preserve">those </w:t>
      </w:r>
      <w:r w:rsidR="008E3D9F">
        <w:rPr>
          <w:rFonts w:ascii="Times New Roman" w:hAnsi="Times New Roman" w:cs="Times New Roman"/>
          <w:sz w:val="24"/>
          <w:szCs w:val="24"/>
        </w:rPr>
        <w:t xml:space="preserve">extracted from the </w:t>
      </w:r>
      <w:r w:rsidR="00BB4AB9">
        <w:rPr>
          <w:rFonts w:ascii="Times New Roman" w:hAnsi="Times New Roman" w:cs="Times New Roman"/>
          <w:sz w:val="24"/>
          <w:szCs w:val="24"/>
        </w:rPr>
        <w:t>garden</w:t>
      </w:r>
      <w:r w:rsidR="008E3D9F">
        <w:rPr>
          <w:rFonts w:ascii="Times New Roman" w:hAnsi="Times New Roman" w:cs="Times New Roman"/>
          <w:sz w:val="24"/>
          <w:szCs w:val="24"/>
        </w:rPr>
        <w:t xml:space="preserve"> scenarios </w:t>
      </w:r>
      <w:r w:rsidR="00504D5B">
        <w:rPr>
          <w:rFonts w:ascii="Times New Roman" w:hAnsi="Times New Roman" w:cs="Times New Roman"/>
          <w:sz w:val="24"/>
          <w:szCs w:val="24"/>
        </w:rPr>
        <w:t xml:space="preserve">described </w:t>
      </w:r>
      <w:r w:rsidR="008E3D9F">
        <w:rPr>
          <w:rFonts w:ascii="Times New Roman" w:hAnsi="Times New Roman" w:cs="Times New Roman"/>
          <w:sz w:val="24"/>
          <w:szCs w:val="24"/>
        </w:rPr>
        <w:t>in the</w:t>
      </w:r>
      <w:r w:rsidR="00504D5B">
        <w:rPr>
          <w:rFonts w:ascii="Times New Roman" w:hAnsi="Times New Roman" w:cs="Times New Roman"/>
          <w:sz w:val="24"/>
          <w:szCs w:val="24"/>
        </w:rPr>
        <w:t xml:space="preserve"> focus groups.</w:t>
      </w:r>
    </w:p>
    <w:p w14:paraId="6E21CEA8" w14:textId="1A723CBF" w:rsidR="00F01806" w:rsidRDefault="00F01806" w:rsidP="00F01806">
      <w:pPr>
        <w:spacing w:after="0" w:line="360" w:lineRule="auto"/>
        <w:rPr>
          <w:rFonts w:ascii="Times New Roman" w:hAnsi="Times New Roman" w:cs="Times New Roman"/>
          <w:sz w:val="24"/>
          <w:szCs w:val="24"/>
        </w:rPr>
      </w:pPr>
    </w:p>
    <w:p w14:paraId="546E4DAD" w14:textId="0B8CF30F" w:rsidR="00547757" w:rsidRDefault="005D2FC5" w:rsidP="005D2FC5">
      <w:pPr>
        <w:spacing w:after="0" w:line="240" w:lineRule="auto"/>
        <w:rPr>
          <w:rFonts w:ascii="Times New Roman" w:hAnsi="Times New Roman" w:cs="Times New Roman"/>
          <w:sz w:val="24"/>
          <w:szCs w:val="24"/>
        </w:rPr>
      </w:pPr>
      <w:r w:rsidRPr="00FD65A2">
        <w:rPr>
          <w:rFonts w:ascii="Times New Roman" w:hAnsi="Times New Roman" w:cs="Times New Roman"/>
          <w:b/>
          <w:bCs/>
          <w:sz w:val="24"/>
          <w:szCs w:val="24"/>
        </w:rPr>
        <w:t xml:space="preserve">Table </w:t>
      </w:r>
      <w:r>
        <w:rPr>
          <w:rFonts w:ascii="Times New Roman" w:hAnsi="Times New Roman" w:cs="Times New Roman"/>
          <w:b/>
          <w:bCs/>
          <w:sz w:val="24"/>
          <w:szCs w:val="24"/>
        </w:rPr>
        <w:t>2</w:t>
      </w:r>
      <w:r w:rsidRPr="00FD65A2">
        <w:rPr>
          <w:rFonts w:ascii="Times New Roman" w:hAnsi="Times New Roman" w:cs="Times New Roman"/>
          <w:b/>
          <w:bCs/>
          <w:sz w:val="24"/>
          <w:szCs w:val="24"/>
        </w:rPr>
        <w:t>.</w:t>
      </w:r>
      <w:r>
        <w:rPr>
          <w:rFonts w:ascii="Times New Roman" w:hAnsi="Times New Roman" w:cs="Times New Roman"/>
          <w:sz w:val="24"/>
          <w:szCs w:val="24"/>
        </w:rPr>
        <w:t xml:space="preserve"> I</w:t>
      </w:r>
      <w:r w:rsidRPr="003276C8">
        <w:rPr>
          <w:rFonts w:ascii="Times New Roman" w:hAnsi="Times New Roman" w:cs="Times New Roman"/>
          <w:sz w:val="24"/>
          <w:szCs w:val="24"/>
        </w:rPr>
        <w:t>nt</w:t>
      </w:r>
      <w:r>
        <w:rPr>
          <w:rFonts w:ascii="Times New Roman" w:hAnsi="Times New Roman" w:cs="Times New Roman"/>
          <w:sz w:val="24"/>
          <w:szCs w:val="24"/>
        </w:rPr>
        <w:t>er</w:t>
      </w:r>
      <w:r w:rsidRPr="003276C8">
        <w:rPr>
          <w:rFonts w:ascii="Times New Roman" w:hAnsi="Times New Roman" w:cs="Times New Roman"/>
          <w:sz w:val="24"/>
          <w:szCs w:val="24"/>
        </w:rPr>
        <w:t>personal values</w:t>
      </w:r>
      <w:r>
        <w:rPr>
          <w:rFonts w:ascii="Times New Roman" w:hAnsi="Times New Roman" w:cs="Times New Roman"/>
          <w:sz w:val="24"/>
          <w:szCs w:val="24"/>
        </w:rPr>
        <w:t xml:space="preserve"> identified from focus groups, including their</w:t>
      </w:r>
      <w:r w:rsidRPr="003276C8">
        <w:rPr>
          <w:rFonts w:ascii="Times New Roman" w:hAnsi="Times New Roman" w:cs="Times New Roman"/>
          <w:sz w:val="24"/>
          <w:szCs w:val="24"/>
        </w:rPr>
        <w:t xml:space="preserve"> frequency </w:t>
      </w:r>
      <w:r>
        <w:rPr>
          <w:rFonts w:ascii="Times New Roman" w:hAnsi="Times New Roman" w:cs="Times New Roman"/>
          <w:sz w:val="24"/>
          <w:szCs w:val="24"/>
        </w:rPr>
        <w:t xml:space="preserve">of mention </w:t>
      </w:r>
      <w:r w:rsidRPr="003276C8">
        <w:rPr>
          <w:rFonts w:ascii="Times New Roman" w:hAnsi="Times New Roman" w:cs="Times New Roman"/>
          <w:sz w:val="24"/>
          <w:szCs w:val="24"/>
        </w:rPr>
        <w:t>and context</w:t>
      </w:r>
      <w:r>
        <w:rPr>
          <w:rFonts w:ascii="Times New Roman" w:hAnsi="Times New Roman" w:cs="Times New Roman"/>
          <w:sz w:val="24"/>
          <w:szCs w:val="24"/>
        </w:rPr>
        <w:t xml:space="preserve"> in which they were identified.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993"/>
        <w:gridCol w:w="5198"/>
      </w:tblGrid>
      <w:tr w:rsidR="005D2FC5" w:rsidRPr="002516AE" w14:paraId="5EC4AB96" w14:textId="77777777" w:rsidTr="009F6E34">
        <w:tc>
          <w:tcPr>
            <w:tcW w:w="2835" w:type="dxa"/>
            <w:tcBorders>
              <w:top w:val="single" w:sz="4" w:space="0" w:color="auto"/>
              <w:bottom w:val="single" w:sz="4" w:space="0" w:color="auto"/>
            </w:tcBorders>
          </w:tcPr>
          <w:p w14:paraId="413442CE" w14:textId="26AD6AB5" w:rsidR="005D2FC5" w:rsidRPr="00467EF0" w:rsidRDefault="005D2FC5" w:rsidP="00FF761B">
            <w:pPr>
              <w:rPr>
                <w:rFonts w:ascii="Times New Roman" w:hAnsi="Times New Roman" w:cs="Times New Roman"/>
                <w:b/>
                <w:bCs/>
                <w:sz w:val="24"/>
                <w:szCs w:val="24"/>
              </w:rPr>
            </w:pPr>
            <w:r w:rsidRPr="00467EF0">
              <w:rPr>
                <w:rFonts w:ascii="Times New Roman" w:hAnsi="Times New Roman" w:cs="Times New Roman"/>
                <w:b/>
                <w:bCs/>
                <w:sz w:val="24"/>
                <w:szCs w:val="24"/>
              </w:rPr>
              <w:t>Int</w:t>
            </w:r>
            <w:r w:rsidR="00467EF0" w:rsidRPr="00467EF0">
              <w:rPr>
                <w:rFonts w:ascii="Times New Roman" w:hAnsi="Times New Roman" w:cs="Times New Roman"/>
                <w:b/>
                <w:bCs/>
                <w:sz w:val="24"/>
                <w:szCs w:val="24"/>
              </w:rPr>
              <w:t>er</w:t>
            </w:r>
            <w:r w:rsidRPr="00467EF0">
              <w:rPr>
                <w:rFonts w:ascii="Times New Roman" w:hAnsi="Times New Roman" w:cs="Times New Roman"/>
                <w:b/>
                <w:bCs/>
                <w:sz w:val="24"/>
                <w:szCs w:val="24"/>
              </w:rPr>
              <w:t>personal value</w:t>
            </w:r>
          </w:p>
        </w:tc>
        <w:tc>
          <w:tcPr>
            <w:tcW w:w="993" w:type="dxa"/>
            <w:tcBorders>
              <w:top w:val="single" w:sz="4" w:space="0" w:color="auto"/>
              <w:bottom w:val="single" w:sz="4" w:space="0" w:color="auto"/>
            </w:tcBorders>
          </w:tcPr>
          <w:p w14:paraId="0CF3C077" w14:textId="77777777" w:rsidR="005D2FC5" w:rsidRPr="00467EF0" w:rsidRDefault="005D2FC5" w:rsidP="00FF761B">
            <w:pPr>
              <w:jc w:val="center"/>
              <w:rPr>
                <w:rFonts w:ascii="Times New Roman" w:hAnsi="Times New Roman" w:cs="Times New Roman"/>
                <w:b/>
                <w:bCs/>
                <w:sz w:val="24"/>
                <w:szCs w:val="24"/>
              </w:rPr>
            </w:pPr>
            <w:r w:rsidRPr="00467EF0">
              <w:rPr>
                <w:rFonts w:ascii="Times New Roman" w:hAnsi="Times New Roman" w:cs="Times New Roman"/>
                <w:b/>
                <w:bCs/>
                <w:sz w:val="24"/>
                <w:szCs w:val="24"/>
              </w:rPr>
              <w:t>Freq.</w:t>
            </w:r>
          </w:p>
        </w:tc>
        <w:tc>
          <w:tcPr>
            <w:tcW w:w="5198" w:type="dxa"/>
            <w:tcBorders>
              <w:top w:val="single" w:sz="4" w:space="0" w:color="auto"/>
              <w:bottom w:val="single" w:sz="4" w:space="0" w:color="auto"/>
            </w:tcBorders>
          </w:tcPr>
          <w:p w14:paraId="7E2B50B8" w14:textId="77777777" w:rsidR="005D2FC5" w:rsidRPr="00467EF0" w:rsidRDefault="005D2FC5" w:rsidP="00FF761B">
            <w:pPr>
              <w:rPr>
                <w:rFonts w:ascii="Times New Roman" w:hAnsi="Times New Roman" w:cs="Times New Roman"/>
                <w:b/>
                <w:bCs/>
                <w:sz w:val="24"/>
                <w:szCs w:val="24"/>
              </w:rPr>
            </w:pPr>
            <w:r w:rsidRPr="00467EF0">
              <w:rPr>
                <w:rFonts w:ascii="Times New Roman" w:hAnsi="Times New Roman" w:cs="Times New Roman"/>
                <w:b/>
                <w:bCs/>
                <w:sz w:val="24"/>
                <w:szCs w:val="24"/>
              </w:rPr>
              <w:t>Context</w:t>
            </w:r>
          </w:p>
        </w:tc>
      </w:tr>
      <w:tr w:rsidR="005D2FC5" w:rsidRPr="004C584D" w14:paraId="1AE377C4" w14:textId="77777777" w:rsidTr="009F6E34">
        <w:tc>
          <w:tcPr>
            <w:tcW w:w="2835" w:type="dxa"/>
            <w:tcBorders>
              <w:top w:val="single" w:sz="4" w:space="0" w:color="auto"/>
            </w:tcBorders>
          </w:tcPr>
          <w:p w14:paraId="39F7865D" w14:textId="77777777" w:rsidR="005D2FC5" w:rsidRPr="00467EF0" w:rsidRDefault="005D2FC5" w:rsidP="00FF761B">
            <w:pPr>
              <w:rPr>
                <w:rFonts w:ascii="Times New Roman" w:hAnsi="Times New Roman" w:cs="Times New Roman"/>
                <w:sz w:val="12"/>
                <w:szCs w:val="12"/>
              </w:rPr>
            </w:pPr>
          </w:p>
        </w:tc>
        <w:tc>
          <w:tcPr>
            <w:tcW w:w="993" w:type="dxa"/>
            <w:tcBorders>
              <w:top w:val="single" w:sz="4" w:space="0" w:color="auto"/>
            </w:tcBorders>
          </w:tcPr>
          <w:p w14:paraId="67EA74B3" w14:textId="77777777" w:rsidR="005D2FC5" w:rsidRPr="00467EF0" w:rsidRDefault="005D2FC5" w:rsidP="00FF761B">
            <w:pPr>
              <w:jc w:val="center"/>
              <w:rPr>
                <w:rFonts w:ascii="Times New Roman" w:hAnsi="Times New Roman" w:cs="Times New Roman"/>
                <w:sz w:val="12"/>
                <w:szCs w:val="12"/>
              </w:rPr>
            </w:pPr>
          </w:p>
        </w:tc>
        <w:tc>
          <w:tcPr>
            <w:tcW w:w="5198" w:type="dxa"/>
            <w:tcBorders>
              <w:top w:val="single" w:sz="4" w:space="0" w:color="auto"/>
            </w:tcBorders>
          </w:tcPr>
          <w:p w14:paraId="288BEBD8" w14:textId="77777777" w:rsidR="005D2FC5" w:rsidRPr="00467EF0" w:rsidRDefault="005D2FC5" w:rsidP="00FF761B">
            <w:pPr>
              <w:rPr>
                <w:rFonts w:ascii="Times New Roman" w:hAnsi="Times New Roman" w:cs="Times New Roman"/>
                <w:sz w:val="12"/>
                <w:szCs w:val="12"/>
              </w:rPr>
            </w:pPr>
          </w:p>
        </w:tc>
      </w:tr>
      <w:tr w:rsidR="005D2FC5" w:rsidRPr="00467EF0" w14:paraId="3BB30588" w14:textId="77777777" w:rsidTr="009F6E34">
        <w:tc>
          <w:tcPr>
            <w:tcW w:w="2835" w:type="dxa"/>
          </w:tcPr>
          <w:p w14:paraId="237659D2" w14:textId="0A7A7C63"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Cooperation</w:t>
            </w:r>
            <w:r w:rsidRPr="009F6E34">
              <w:rPr>
                <w:rFonts w:ascii="Times New Roman" w:hAnsi="Times New Roman" w:cs="Times New Roman"/>
                <w:sz w:val="20"/>
                <w:szCs w:val="20"/>
              </w:rPr>
              <w:t>*</w:t>
            </w:r>
          </w:p>
        </w:tc>
        <w:tc>
          <w:tcPr>
            <w:tcW w:w="993" w:type="dxa"/>
          </w:tcPr>
          <w:p w14:paraId="0E6088EF" w14:textId="61ADE2E7" w:rsidR="005D2FC5" w:rsidRPr="00467EF0" w:rsidRDefault="005D2FC5" w:rsidP="00FF761B">
            <w:pPr>
              <w:jc w:val="center"/>
              <w:rPr>
                <w:rFonts w:ascii="Times New Roman" w:hAnsi="Times New Roman" w:cs="Times New Roman"/>
                <w:sz w:val="24"/>
                <w:szCs w:val="24"/>
              </w:rPr>
            </w:pPr>
            <w:r w:rsidRPr="00467EF0">
              <w:rPr>
                <w:rFonts w:ascii="Times New Roman" w:hAnsi="Times New Roman" w:cs="Times New Roman"/>
                <w:sz w:val="24"/>
                <w:szCs w:val="24"/>
              </w:rPr>
              <w:t>10</w:t>
            </w:r>
          </w:p>
        </w:tc>
        <w:tc>
          <w:tcPr>
            <w:tcW w:w="5198" w:type="dxa"/>
          </w:tcPr>
          <w:p w14:paraId="77018E58" w14:textId="77777777"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Working in groups, working with teachers and volunteers</w:t>
            </w:r>
          </w:p>
          <w:p w14:paraId="38E170D9" w14:textId="4836BD1B" w:rsidR="00467EF0" w:rsidRPr="00467EF0" w:rsidRDefault="00467EF0" w:rsidP="00FF761B">
            <w:pPr>
              <w:rPr>
                <w:rFonts w:ascii="Times New Roman" w:hAnsi="Times New Roman" w:cs="Times New Roman"/>
                <w:sz w:val="12"/>
                <w:szCs w:val="12"/>
              </w:rPr>
            </w:pPr>
          </w:p>
        </w:tc>
      </w:tr>
      <w:tr w:rsidR="005D2FC5" w:rsidRPr="00467EF0" w14:paraId="4512F7BA" w14:textId="77777777" w:rsidTr="009F6E34">
        <w:tc>
          <w:tcPr>
            <w:tcW w:w="2835" w:type="dxa"/>
          </w:tcPr>
          <w:p w14:paraId="5DE7FDEF" w14:textId="55E4DFDF"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Respect</w:t>
            </w:r>
          </w:p>
        </w:tc>
        <w:tc>
          <w:tcPr>
            <w:tcW w:w="993" w:type="dxa"/>
          </w:tcPr>
          <w:p w14:paraId="28059743" w14:textId="38D3F5BB" w:rsidR="005D2FC5" w:rsidRPr="00467EF0" w:rsidRDefault="005D2FC5" w:rsidP="00FF761B">
            <w:pPr>
              <w:jc w:val="center"/>
              <w:rPr>
                <w:rFonts w:ascii="Times New Roman" w:hAnsi="Times New Roman" w:cs="Times New Roman"/>
                <w:sz w:val="24"/>
                <w:szCs w:val="24"/>
              </w:rPr>
            </w:pPr>
            <w:r w:rsidRPr="00467EF0">
              <w:rPr>
                <w:rFonts w:ascii="Times New Roman" w:hAnsi="Times New Roman" w:cs="Times New Roman"/>
                <w:sz w:val="24"/>
                <w:szCs w:val="24"/>
              </w:rPr>
              <w:t>8</w:t>
            </w:r>
          </w:p>
        </w:tc>
        <w:tc>
          <w:tcPr>
            <w:tcW w:w="5198" w:type="dxa"/>
          </w:tcPr>
          <w:p w14:paraId="5F1E73CC" w14:textId="77777777"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 xml:space="preserve">Working in groups, listening to others </w:t>
            </w:r>
          </w:p>
          <w:p w14:paraId="0B43DA1B" w14:textId="11BEC87F" w:rsidR="00467EF0" w:rsidRPr="00467EF0" w:rsidRDefault="00467EF0" w:rsidP="00FF761B">
            <w:pPr>
              <w:rPr>
                <w:rFonts w:ascii="Times New Roman" w:hAnsi="Times New Roman" w:cs="Times New Roman"/>
                <w:sz w:val="12"/>
                <w:szCs w:val="12"/>
              </w:rPr>
            </w:pPr>
          </w:p>
        </w:tc>
      </w:tr>
      <w:tr w:rsidR="005D2FC5" w:rsidRPr="00467EF0" w14:paraId="140F6B8B" w14:textId="77777777" w:rsidTr="009F6E34">
        <w:tc>
          <w:tcPr>
            <w:tcW w:w="2835" w:type="dxa"/>
          </w:tcPr>
          <w:p w14:paraId="03B68413" w14:textId="74BD7360"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Generosity/Stewardship</w:t>
            </w:r>
          </w:p>
        </w:tc>
        <w:tc>
          <w:tcPr>
            <w:tcW w:w="993" w:type="dxa"/>
          </w:tcPr>
          <w:p w14:paraId="0BF576CA" w14:textId="70A60F5F" w:rsidR="005D2FC5" w:rsidRPr="00467EF0" w:rsidRDefault="005D2FC5" w:rsidP="00FF761B">
            <w:pPr>
              <w:jc w:val="center"/>
              <w:rPr>
                <w:rFonts w:ascii="Times New Roman" w:hAnsi="Times New Roman" w:cs="Times New Roman"/>
                <w:sz w:val="24"/>
                <w:szCs w:val="24"/>
              </w:rPr>
            </w:pPr>
            <w:r w:rsidRPr="00467EF0">
              <w:rPr>
                <w:rFonts w:ascii="Times New Roman" w:hAnsi="Times New Roman" w:cs="Times New Roman"/>
                <w:sz w:val="24"/>
                <w:szCs w:val="24"/>
              </w:rPr>
              <w:t>6</w:t>
            </w:r>
          </w:p>
        </w:tc>
        <w:tc>
          <w:tcPr>
            <w:tcW w:w="5198" w:type="dxa"/>
          </w:tcPr>
          <w:p w14:paraId="4CDC7385" w14:textId="39552FE3"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Paying tithe on the market garden shop sales each week</w:t>
            </w:r>
            <w:r w:rsidR="00467EF0" w:rsidRPr="00467EF0">
              <w:rPr>
                <w:rFonts w:ascii="Times New Roman" w:hAnsi="Times New Roman" w:cs="Times New Roman"/>
                <w:sz w:val="24"/>
                <w:szCs w:val="24"/>
              </w:rPr>
              <w:t>, a</w:t>
            </w:r>
            <w:r w:rsidRPr="00467EF0">
              <w:rPr>
                <w:rFonts w:ascii="Times New Roman" w:hAnsi="Times New Roman" w:cs="Times New Roman"/>
                <w:sz w:val="24"/>
                <w:szCs w:val="24"/>
              </w:rPr>
              <w:t>dding an extra potato to orders</w:t>
            </w:r>
          </w:p>
          <w:p w14:paraId="03880408" w14:textId="580B8439" w:rsidR="00467EF0" w:rsidRPr="00467EF0" w:rsidRDefault="00467EF0" w:rsidP="00FF761B">
            <w:pPr>
              <w:rPr>
                <w:rFonts w:ascii="Times New Roman" w:hAnsi="Times New Roman" w:cs="Times New Roman"/>
                <w:sz w:val="12"/>
                <w:szCs w:val="12"/>
              </w:rPr>
            </w:pPr>
          </w:p>
        </w:tc>
      </w:tr>
      <w:tr w:rsidR="005D2FC5" w:rsidRPr="00467EF0" w14:paraId="4A08734E" w14:textId="77777777" w:rsidTr="009F6E34">
        <w:tc>
          <w:tcPr>
            <w:tcW w:w="2835" w:type="dxa"/>
          </w:tcPr>
          <w:p w14:paraId="2E9D75A9" w14:textId="01E37F5F"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Care</w:t>
            </w:r>
            <w:r w:rsidRPr="009F6E34">
              <w:rPr>
                <w:rFonts w:ascii="Times New Roman" w:hAnsi="Times New Roman" w:cs="Times New Roman"/>
                <w:sz w:val="20"/>
                <w:szCs w:val="20"/>
              </w:rPr>
              <w:t>*</w:t>
            </w:r>
          </w:p>
        </w:tc>
        <w:tc>
          <w:tcPr>
            <w:tcW w:w="993" w:type="dxa"/>
          </w:tcPr>
          <w:p w14:paraId="69B796C7" w14:textId="3C66C5D9" w:rsidR="005D2FC5" w:rsidRPr="00467EF0" w:rsidRDefault="005D2FC5" w:rsidP="00FF761B">
            <w:pPr>
              <w:jc w:val="center"/>
              <w:rPr>
                <w:rFonts w:ascii="Times New Roman" w:hAnsi="Times New Roman" w:cs="Times New Roman"/>
                <w:sz w:val="24"/>
                <w:szCs w:val="24"/>
              </w:rPr>
            </w:pPr>
            <w:r w:rsidRPr="00467EF0">
              <w:rPr>
                <w:rFonts w:ascii="Times New Roman" w:hAnsi="Times New Roman" w:cs="Times New Roman"/>
                <w:sz w:val="24"/>
                <w:szCs w:val="24"/>
              </w:rPr>
              <w:t>5</w:t>
            </w:r>
          </w:p>
        </w:tc>
        <w:tc>
          <w:tcPr>
            <w:tcW w:w="5198" w:type="dxa"/>
          </w:tcPr>
          <w:p w14:paraId="6BF0A9C7" w14:textId="77777777" w:rsid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Caring for each other, especially those who are younger</w:t>
            </w:r>
          </w:p>
          <w:p w14:paraId="495B2E35" w14:textId="5A14D307" w:rsidR="00467EF0" w:rsidRPr="00467EF0" w:rsidRDefault="00467EF0" w:rsidP="00FF761B">
            <w:pPr>
              <w:rPr>
                <w:rFonts w:ascii="Times New Roman" w:hAnsi="Times New Roman" w:cs="Times New Roman"/>
                <w:sz w:val="12"/>
                <w:szCs w:val="12"/>
              </w:rPr>
            </w:pPr>
          </w:p>
        </w:tc>
      </w:tr>
      <w:tr w:rsidR="005D2FC5" w:rsidRPr="00467EF0" w14:paraId="72D9016F" w14:textId="77777777" w:rsidTr="009F6E34">
        <w:tc>
          <w:tcPr>
            <w:tcW w:w="2835" w:type="dxa"/>
          </w:tcPr>
          <w:p w14:paraId="413C5F30" w14:textId="26EAD2A4"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Kindness</w:t>
            </w:r>
            <w:r w:rsidRPr="009F6E34">
              <w:rPr>
                <w:rFonts w:ascii="Times New Roman" w:hAnsi="Times New Roman" w:cs="Times New Roman"/>
                <w:sz w:val="20"/>
                <w:szCs w:val="20"/>
              </w:rPr>
              <w:t>*</w:t>
            </w:r>
          </w:p>
        </w:tc>
        <w:tc>
          <w:tcPr>
            <w:tcW w:w="993" w:type="dxa"/>
          </w:tcPr>
          <w:p w14:paraId="441C84D6" w14:textId="7C169DE8" w:rsidR="005D2FC5" w:rsidRPr="00467EF0" w:rsidRDefault="005D2FC5" w:rsidP="00FF761B">
            <w:pPr>
              <w:jc w:val="center"/>
              <w:rPr>
                <w:rFonts w:ascii="Times New Roman" w:hAnsi="Times New Roman" w:cs="Times New Roman"/>
                <w:sz w:val="24"/>
                <w:szCs w:val="24"/>
              </w:rPr>
            </w:pPr>
            <w:r w:rsidRPr="00467EF0">
              <w:rPr>
                <w:rFonts w:ascii="Times New Roman" w:hAnsi="Times New Roman" w:cs="Times New Roman"/>
                <w:sz w:val="24"/>
                <w:szCs w:val="24"/>
              </w:rPr>
              <w:t>4</w:t>
            </w:r>
          </w:p>
        </w:tc>
        <w:tc>
          <w:tcPr>
            <w:tcW w:w="5198" w:type="dxa"/>
          </w:tcPr>
          <w:p w14:paraId="5A643C2F" w14:textId="77777777"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When working in groups</w:t>
            </w:r>
          </w:p>
          <w:p w14:paraId="289B8F66" w14:textId="2EA3BBB1" w:rsidR="00467EF0" w:rsidRPr="00467EF0" w:rsidRDefault="00467EF0" w:rsidP="00FF761B">
            <w:pPr>
              <w:rPr>
                <w:rFonts w:ascii="Times New Roman" w:hAnsi="Times New Roman" w:cs="Times New Roman"/>
                <w:sz w:val="12"/>
                <w:szCs w:val="12"/>
              </w:rPr>
            </w:pPr>
          </w:p>
        </w:tc>
      </w:tr>
      <w:tr w:rsidR="005D2FC5" w:rsidRPr="00467EF0" w14:paraId="0A268A4A" w14:textId="77777777" w:rsidTr="009F6E34">
        <w:tc>
          <w:tcPr>
            <w:tcW w:w="2835" w:type="dxa"/>
          </w:tcPr>
          <w:p w14:paraId="1215A16D" w14:textId="77777777"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Helpfulness</w:t>
            </w:r>
            <w:r w:rsidRPr="009F6E34">
              <w:rPr>
                <w:rFonts w:ascii="Times New Roman" w:hAnsi="Times New Roman" w:cs="Times New Roman"/>
                <w:sz w:val="20"/>
                <w:szCs w:val="20"/>
              </w:rPr>
              <w:t>*</w:t>
            </w:r>
          </w:p>
        </w:tc>
        <w:tc>
          <w:tcPr>
            <w:tcW w:w="993" w:type="dxa"/>
          </w:tcPr>
          <w:p w14:paraId="62DE8925" w14:textId="52BADC8F" w:rsidR="005D2FC5" w:rsidRPr="00467EF0" w:rsidRDefault="005D2FC5" w:rsidP="00FF761B">
            <w:pPr>
              <w:jc w:val="center"/>
              <w:rPr>
                <w:rFonts w:ascii="Times New Roman" w:hAnsi="Times New Roman" w:cs="Times New Roman"/>
                <w:sz w:val="24"/>
                <w:szCs w:val="24"/>
              </w:rPr>
            </w:pPr>
            <w:r w:rsidRPr="00467EF0">
              <w:rPr>
                <w:rFonts w:ascii="Times New Roman" w:hAnsi="Times New Roman" w:cs="Times New Roman"/>
                <w:sz w:val="24"/>
                <w:szCs w:val="24"/>
              </w:rPr>
              <w:t>4</w:t>
            </w:r>
          </w:p>
        </w:tc>
        <w:tc>
          <w:tcPr>
            <w:tcW w:w="5198" w:type="dxa"/>
          </w:tcPr>
          <w:p w14:paraId="2037A401" w14:textId="039665FB"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When a task is too big for one person to handle</w:t>
            </w:r>
            <w:r w:rsidR="00547757">
              <w:rPr>
                <w:rFonts w:ascii="Times New Roman" w:hAnsi="Times New Roman" w:cs="Times New Roman"/>
                <w:sz w:val="24"/>
                <w:szCs w:val="24"/>
              </w:rPr>
              <w:t>. Helping younger children</w:t>
            </w:r>
          </w:p>
          <w:p w14:paraId="4FFBCE4F" w14:textId="21499DCE" w:rsidR="00467EF0" w:rsidRPr="00467EF0" w:rsidRDefault="00467EF0" w:rsidP="00FF761B">
            <w:pPr>
              <w:rPr>
                <w:rFonts w:ascii="Times New Roman" w:hAnsi="Times New Roman" w:cs="Times New Roman"/>
                <w:sz w:val="12"/>
                <w:szCs w:val="12"/>
              </w:rPr>
            </w:pPr>
          </w:p>
        </w:tc>
      </w:tr>
      <w:tr w:rsidR="005D2FC5" w:rsidRPr="00467EF0" w14:paraId="2D98EC16" w14:textId="77777777" w:rsidTr="009F6E34">
        <w:tc>
          <w:tcPr>
            <w:tcW w:w="2835" w:type="dxa"/>
          </w:tcPr>
          <w:p w14:paraId="0393E758" w14:textId="6D2BE5D4"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Honesty</w:t>
            </w:r>
          </w:p>
        </w:tc>
        <w:tc>
          <w:tcPr>
            <w:tcW w:w="993" w:type="dxa"/>
          </w:tcPr>
          <w:p w14:paraId="5C1EBFC2" w14:textId="19F841CF" w:rsidR="005D2FC5" w:rsidRPr="00467EF0" w:rsidRDefault="005D2FC5" w:rsidP="00FF761B">
            <w:pPr>
              <w:jc w:val="center"/>
              <w:rPr>
                <w:rFonts w:ascii="Times New Roman" w:hAnsi="Times New Roman" w:cs="Times New Roman"/>
                <w:sz w:val="24"/>
                <w:szCs w:val="24"/>
              </w:rPr>
            </w:pPr>
            <w:r w:rsidRPr="00467EF0">
              <w:rPr>
                <w:rFonts w:ascii="Times New Roman" w:hAnsi="Times New Roman" w:cs="Times New Roman"/>
                <w:sz w:val="24"/>
                <w:szCs w:val="24"/>
              </w:rPr>
              <w:t>2</w:t>
            </w:r>
          </w:p>
        </w:tc>
        <w:tc>
          <w:tcPr>
            <w:tcW w:w="5198" w:type="dxa"/>
          </w:tcPr>
          <w:p w14:paraId="17BF8A02" w14:textId="77777777"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 xml:space="preserve">Giving the correct change to customers </w:t>
            </w:r>
          </w:p>
          <w:p w14:paraId="3B93BBD0" w14:textId="119B8EBC" w:rsidR="00467EF0" w:rsidRPr="00467EF0" w:rsidRDefault="00467EF0" w:rsidP="00FF761B">
            <w:pPr>
              <w:rPr>
                <w:rFonts w:ascii="Times New Roman" w:hAnsi="Times New Roman" w:cs="Times New Roman"/>
                <w:sz w:val="12"/>
                <w:szCs w:val="12"/>
              </w:rPr>
            </w:pPr>
          </w:p>
        </w:tc>
      </w:tr>
      <w:tr w:rsidR="005D2FC5" w:rsidRPr="00467EF0" w14:paraId="54078332" w14:textId="77777777" w:rsidTr="009F6E34">
        <w:tc>
          <w:tcPr>
            <w:tcW w:w="2835" w:type="dxa"/>
            <w:tcBorders>
              <w:bottom w:val="single" w:sz="4" w:space="0" w:color="auto"/>
            </w:tcBorders>
          </w:tcPr>
          <w:p w14:paraId="664C08AE" w14:textId="2321D4D8"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Understanding</w:t>
            </w:r>
            <w:r w:rsidR="009F6E34">
              <w:rPr>
                <w:rFonts w:ascii="Times New Roman" w:hAnsi="Times New Roman" w:cs="Times New Roman"/>
                <w:sz w:val="24"/>
                <w:szCs w:val="24"/>
              </w:rPr>
              <w:t xml:space="preserve"> (of others)</w:t>
            </w:r>
            <w:r w:rsidRPr="009F6E34">
              <w:rPr>
                <w:rFonts w:ascii="Times New Roman" w:hAnsi="Times New Roman" w:cs="Times New Roman"/>
                <w:sz w:val="20"/>
                <w:szCs w:val="20"/>
              </w:rPr>
              <w:t>*</w:t>
            </w:r>
          </w:p>
        </w:tc>
        <w:tc>
          <w:tcPr>
            <w:tcW w:w="993" w:type="dxa"/>
            <w:tcBorders>
              <w:bottom w:val="single" w:sz="4" w:space="0" w:color="auto"/>
            </w:tcBorders>
          </w:tcPr>
          <w:p w14:paraId="0DF5E922" w14:textId="77777777" w:rsidR="005D2FC5" w:rsidRPr="00467EF0" w:rsidRDefault="005D2FC5" w:rsidP="00FF761B">
            <w:pPr>
              <w:jc w:val="center"/>
              <w:rPr>
                <w:rFonts w:ascii="Times New Roman" w:hAnsi="Times New Roman" w:cs="Times New Roman"/>
                <w:sz w:val="24"/>
                <w:szCs w:val="24"/>
              </w:rPr>
            </w:pPr>
            <w:r w:rsidRPr="00467EF0">
              <w:rPr>
                <w:rFonts w:ascii="Times New Roman" w:hAnsi="Times New Roman" w:cs="Times New Roman"/>
                <w:sz w:val="24"/>
                <w:szCs w:val="24"/>
              </w:rPr>
              <w:t>1</w:t>
            </w:r>
          </w:p>
        </w:tc>
        <w:tc>
          <w:tcPr>
            <w:tcW w:w="5198" w:type="dxa"/>
            <w:tcBorders>
              <w:bottom w:val="single" w:sz="4" w:space="0" w:color="auto"/>
            </w:tcBorders>
          </w:tcPr>
          <w:p w14:paraId="04F664ED" w14:textId="77777777" w:rsidR="005D2FC5" w:rsidRPr="00467EF0" w:rsidRDefault="005D2FC5" w:rsidP="00FF761B">
            <w:pPr>
              <w:rPr>
                <w:rFonts w:ascii="Times New Roman" w:hAnsi="Times New Roman" w:cs="Times New Roman"/>
                <w:sz w:val="24"/>
                <w:szCs w:val="24"/>
              </w:rPr>
            </w:pPr>
            <w:r w:rsidRPr="00467EF0">
              <w:rPr>
                <w:rFonts w:ascii="Times New Roman" w:hAnsi="Times New Roman" w:cs="Times New Roman"/>
                <w:sz w:val="24"/>
                <w:szCs w:val="24"/>
              </w:rPr>
              <w:t xml:space="preserve">When working with younger children </w:t>
            </w:r>
          </w:p>
          <w:p w14:paraId="718D47C7" w14:textId="223C78E3" w:rsidR="00467EF0" w:rsidRPr="00467EF0" w:rsidRDefault="00467EF0" w:rsidP="00FF761B">
            <w:pPr>
              <w:rPr>
                <w:rFonts w:ascii="Times New Roman" w:hAnsi="Times New Roman" w:cs="Times New Roman"/>
                <w:sz w:val="12"/>
                <w:szCs w:val="12"/>
              </w:rPr>
            </w:pPr>
          </w:p>
        </w:tc>
      </w:tr>
    </w:tbl>
    <w:p w14:paraId="3F40F034" w14:textId="77777777" w:rsidR="005D2FC5" w:rsidRPr="002516AE" w:rsidRDefault="005D2FC5" w:rsidP="005D2FC5">
      <w:pPr>
        <w:rPr>
          <w:rFonts w:ascii="Times New Roman" w:hAnsi="Times New Roman" w:cs="Times New Roman"/>
          <w:sz w:val="20"/>
          <w:szCs w:val="20"/>
        </w:rPr>
      </w:pPr>
      <w:r w:rsidRPr="002516AE">
        <w:rPr>
          <w:rFonts w:ascii="Times New Roman" w:hAnsi="Times New Roman" w:cs="Times New Roman"/>
          <w:sz w:val="20"/>
          <w:szCs w:val="20"/>
        </w:rPr>
        <w:t>* Indicates this value was self-identified by focus group members</w:t>
      </w:r>
    </w:p>
    <w:p w14:paraId="2B912B9A" w14:textId="77777777" w:rsidR="005D2FC5" w:rsidRPr="008E3D9F" w:rsidRDefault="005D2FC5" w:rsidP="00F01806">
      <w:pPr>
        <w:spacing w:after="0" w:line="360" w:lineRule="auto"/>
        <w:rPr>
          <w:rFonts w:ascii="Times New Roman" w:hAnsi="Times New Roman" w:cs="Times New Roman"/>
          <w:sz w:val="24"/>
          <w:szCs w:val="24"/>
        </w:rPr>
      </w:pPr>
    </w:p>
    <w:p w14:paraId="28EF8D2F" w14:textId="3E27D227" w:rsidR="00520959" w:rsidRDefault="00520959"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Of the interpersonal values identified, ten related to the value of </w:t>
      </w:r>
      <w:r w:rsidRPr="00692B12">
        <w:rPr>
          <w:rFonts w:ascii="Times New Roman" w:hAnsi="Times New Roman" w:cs="Times New Roman"/>
          <w:i/>
          <w:iCs/>
          <w:sz w:val="24"/>
          <w:szCs w:val="24"/>
        </w:rPr>
        <w:t>cooperation</w:t>
      </w:r>
      <w:r w:rsidR="00692B12">
        <w:rPr>
          <w:rFonts w:ascii="Times New Roman" w:hAnsi="Times New Roman" w:cs="Times New Roman"/>
          <w:sz w:val="24"/>
          <w:szCs w:val="24"/>
        </w:rPr>
        <w:t xml:space="preserve"> (Table 2)</w:t>
      </w:r>
      <w:r>
        <w:rPr>
          <w:rFonts w:ascii="Times New Roman" w:hAnsi="Times New Roman" w:cs="Times New Roman"/>
          <w:sz w:val="24"/>
          <w:szCs w:val="24"/>
        </w:rPr>
        <w:t xml:space="preserve">. Comments included, </w:t>
      </w:r>
      <w:r w:rsidR="00692B12" w:rsidRPr="00BA546E">
        <w:rPr>
          <w:rFonts w:ascii="Times New Roman" w:hAnsi="Times New Roman" w:cs="Times New Roman"/>
          <w:sz w:val="24"/>
          <w:szCs w:val="24"/>
        </w:rPr>
        <w:t>“</w:t>
      </w:r>
      <w:r w:rsidRPr="00D40276">
        <w:rPr>
          <w:rFonts w:ascii="Times New Roman" w:hAnsi="Times New Roman" w:cs="Times New Roman"/>
          <w:i/>
          <w:iCs/>
          <w:sz w:val="24"/>
          <w:szCs w:val="24"/>
        </w:rPr>
        <w:t>I learnt, you know, how to work</w:t>
      </w:r>
      <w:r>
        <w:rPr>
          <w:rFonts w:ascii="Times New Roman" w:hAnsi="Times New Roman" w:cs="Times New Roman"/>
          <w:i/>
          <w:iCs/>
          <w:sz w:val="24"/>
          <w:szCs w:val="24"/>
        </w:rPr>
        <w:t xml:space="preserve"> … </w:t>
      </w:r>
      <w:r w:rsidRPr="00D40276">
        <w:rPr>
          <w:rFonts w:ascii="Times New Roman" w:hAnsi="Times New Roman" w:cs="Times New Roman"/>
          <w:i/>
          <w:iCs/>
          <w:sz w:val="24"/>
          <w:szCs w:val="24"/>
        </w:rPr>
        <w:t xml:space="preserve">together with other people through </w:t>
      </w:r>
      <w:r w:rsidR="001F4EBA" w:rsidRPr="001F4EBA">
        <w:rPr>
          <w:rFonts w:ascii="Times New Roman" w:hAnsi="Times New Roman" w:cs="Times New Roman"/>
          <w:sz w:val="24"/>
          <w:szCs w:val="24"/>
        </w:rPr>
        <w:t>[the]</w:t>
      </w:r>
      <w:r w:rsidR="001F4EBA">
        <w:rPr>
          <w:rFonts w:ascii="Times New Roman" w:hAnsi="Times New Roman" w:cs="Times New Roman"/>
          <w:sz w:val="24"/>
          <w:szCs w:val="24"/>
        </w:rPr>
        <w:t xml:space="preserve"> </w:t>
      </w:r>
      <w:r w:rsidR="00BB4AB9">
        <w:rPr>
          <w:rFonts w:ascii="Times New Roman" w:hAnsi="Times New Roman" w:cs="Times New Roman"/>
          <w:i/>
          <w:iCs/>
          <w:sz w:val="24"/>
          <w:szCs w:val="24"/>
        </w:rPr>
        <w:t>garden</w:t>
      </w:r>
      <w:r w:rsidR="001F4EBA">
        <w:rPr>
          <w:rFonts w:ascii="Times New Roman" w:hAnsi="Times New Roman" w:cs="Times New Roman"/>
          <w:i/>
          <w:iCs/>
          <w:sz w:val="24"/>
          <w:szCs w:val="24"/>
        </w:rPr>
        <w:t xml:space="preserve"> </w:t>
      </w:r>
      <w:r w:rsidR="001F4EBA" w:rsidRPr="001F4EBA">
        <w:rPr>
          <w:rFonts w:ascii="Times New Roman" w:hAnsi="Times New Roman" w:cs="Times New Roman"/>
          <w:sz w:val="24"/>
          <w:szCs w:val="24"/>
        </w:rPr>
        <w:t>[activities]</w:t>
      </w:r>
      <w:r w:rsidR="00BA546E" w:rsidRPr="001F4EBA">
        <w:rPr>
          <w:rFonts w:ascii="Times New Roman" w:hAnsi="Times New Roman" w:cs="Times New Roman"/>
          <w:sz w:val="24"/>
          <w:szCs w:val="24"/>
        </w:rPr>
        <w:t>”</w:t>
      </w:r>
      <w:r w:rsidRPr="001F4EBA">
        <w:rPr>
          <w:rFonts w:ascii="Times New Roman" w:hAnsi="Times New Roman" w:cs="Times New Roman"/>
          <w:sz w:val="24"/>
          <w:szCs w:val="24"/>
        </w:rPr>
        <w:t>,</w:t>
      </w:r>
      <w:r>
        <w:rPr>
          <w:rFonts w:ascii="Times New Roman" w:hAnsi="Times New Roman" w:cs="Times New Roman"/>
          <w:sz w:val="24"/>
          <w:szCs w:val="24"/>
        </w:rPr>
        <w:t xml:space="preserve"> and from a child who did not have much interaction with younger children outside of school,</w:t>
      </w:r>
    </w:p>
    <w:p w14:paraId="090808A3" w14:textId="791A909F" w:rsidR="00520959" w:rsidRPr="00AA50AD" w:rsidRDefault="00005326" w:rsidP="00F01806">
      <w:pPr>
        <w:spacing w:after="0" w:line="360" w:lineRule="auto"/>
        <w:ind w:left="851" w:right="1112"/>
        <w:rPr>
          <w:rFonts w:ascii="Times New Roman" w:hAnsi="Times New Roman" w:cs="Times New Roman"/>
        </w:rPr>
      </w:pPr>
      <w:r w:rsidRPr="00AA50AD">
        <w:rPr>
          <w:rFonts w:ascii="Times New Roman" w:hAnsi="Times New Roman" w:cs="Times New Roman"/>
        </w:rPr>
        <w:t>B</w:t>
      </w:r>
      <w:r w:rsidR="00520959" w:rsidRPr="00AA50AD">
        <w:rPr>
          <w:rFonts w:ascii="Times New Roman" w:hAnsi="Times New Roman" w:cs="Times New Roman"/>
        </w:rPr>
        <w:t xml:space="preserve">ut I don't, like, really get involved with that younger age bracket, but </w:t>
      </w:r>
      <w:r w:rsidR="00BF5180">
        <w:rPr>
          <w:rFonts w:ascii="Times New Roman" w:hAnsi="Times New Roman" w:cs="Times New Roman"/>
        </w:rPr>
        <w:t>in the</w:t>
      </w:r>
      <w:r w:rsidR="00520959" w:rsidRPr="00AA50AD">
        <w:rPr>
          <w:rFonts w:ascii="Times New Roman" w:hAnsi="Times New Roman" w:cs="Times New Roman"/>
        </w:rPr>
        <w:t xml:space="preserve"> </w:t>
      </w:r>
      <w:r w:rsidR="00BB4AB9" w:rsidRPr="00AA50AD">
        <w:rPr>
          <w:rFonts w:ascii="Times New Roman" w:hAnsi="Times New Roman" w:cs="Times New Roman"/>
        </w:rPr>
        <w:t>garden</w:t>
      </w:r>
      <w:r w:rsidR="00520959" w:rsidRPr="00AA50AD">
        <w:rPr>
          <w:rFonts w:ascii="Times New Roman" w:hAnsi="Times New Roman" w:cs="Times New Roman"/>
        </w:rPr>
        <w:t xml:space="preserve"> I've got people from pre-kindy and kindy in my group, and you learn to actually know what they're like, how they work really well, but they're not so </w:t>
      </w:r>
      <w:r w:rsidR="00520959" w:rsidRPr="00AA50AD">
        <w:rPr>
          <w:rFonts w:ascii="Times New Roman" w:hAnsi="Times New Roman" w:cs="Times New Roman"/>
        </w:rPr>
        <w:lastRenderedPageBreak/>
        <w:t xml:space="preserve">good at </w:t>
      </w:r>
      <w:r w:rsidR="00A36F02" w:rsidRPr="00A36F02">
        <w:rPr>
          <w:rFonts w:ascii="Times New Roman" w:hAnsi="Times New Roman" w:cs="Times New Roman"/>
          <w:i/>
          <w:iCs/>
        </w:rPr>
        <w:t>[the activities]</w:t>
      </w:r>
      <w:r w:rsidR="00A36F02">
        <w:rPr>
          <w:rFonts w:ascii="Times New Roman" w:hAnsi="Times New Roman" w:cs="Times New Roman"/>
        </w:rPr>
        <w:t xml:space="preserve"> </w:t>
      </w:r>
      <w:r w:rsidR="00520959" w:rsidRPr="00AA50AD">
        <w:rPr>
          <w:rFonts w:ascii="Times New Roman" w:hAnsi="Times New Roman" w:cs="Times New Roman"/>
        </w:rPr>
        <w:t>so you can kind of help them with that and then they help you as well, like understand some other things from others’ points of views.</w:t>
      </w:r>
    </w:p>
    <w:p w14:paraId="428ACB86" w14:textId="77777777" w:rsidR="00AA50AD" w:rsidRDefault="00AA50AD" w:rsidP="00F01806">
      <w:pPr>
        <w:spacing w:after="0" w:line="360" w:lineRule="auto"/>
        <w:ind w:left="851" w:right="1112"/>
      </w:pPr>
    </w:p>
    <w:p w14:paraId="0705EADE" w14:textId="683AA824" w:rsidR="0003119C" w:rsidRDefault="00F20182" w:rsidP="00B43ACD">
      <w:pPr>
        <w:spacing w:after="0" w:line="360" w:lineRule="auto"/>
        <w:ind w:right="95"/>
        <w:rPr>
          <w:rFonts w:ascii="Times New Roman" w:hAnsi="Times New Roman" w:cs="Times New Roman"/>
          <w:sz w:val="24"/>
          <w:szCs w:val="24"/>
        </w:rPr>
      </w:pPr>
      <w:r>
        <w:rPr>
          <w:rFonts w:ascii="Times New Roman" w:hAnsi="Times New Roman" w:cs="Times New Roman"/>
          <w:sz w:val="24"/>
          <w:szCs w:val="24"/>
        </w:rPr>
        <w:t xml:space="preserve">This comment reflects </w:t>
      </w:r>
      <w:r w:rsidR="00504D5B">
        <w:rPr>
          <w:rFonts w:ascii="Times New Roman" w:hAnsi="Times New Roman" w:cs="Times New Roman"/>
          <w:sz w:val="24"/>
          <w:szCs w:val="24"/>
        </w:rPr>
        <w:t>the child’s</w:t>
      </w:r>
      <w:r>
        <w:rPr>
          <w:rFonts w:ascii="Times New Roman" w:hAnsi="Times New Roman" w:cs="Times New Roman"/>
          <w:sz w:val="24"/>
          <w:szCs w:val="24"/>
        </w:rPr>
        <w:t xml:space="preserve"> awareness of how working with younger</w:t>
      </w:r>
      <w:r w:rsidR="00B43ACD">
        <w:rPr>
          <w:rFonts w:ascii="Times New Roman" w:hAnsi="Times New Roman" w:cs="Times New Roman"/>
          <w:sz w:val="24"/>
          <w:szCs w:val="24"/>
        </w:rPr>
        <w:t xml:space="preserve"> c</w:t>
      </w:r>
      <w:r>
        <w:rPr>
          <w:rFonts w:ascii="Times New Roman" w:hAnsi="Times New Roman" w:cs="Times New Roman"/>
          <w:sz w:val="24"/>
          <w:szCs w:val="24"/>
        </w:rPr>
        <w:t xml:space="preserve">hildren </w:t>
      </w:r>
      <w:r w:rsidR="00504D5B">
        <w:rPr>
          <w:rFonts w:ascii="Times New Roman" w:hAnsi="Times New Roman" w:cs="Times New Roman"/>
          <w:sz w:val="24"/>
          <w:szCs w:val="24"/>
        </w:rPr>
        <w:t xml:space="preserve">was developing </w:t>
      </w:r>
      <w:r>
        <w:rPr>
          <w:rFonts w:ascii="Times New Roman" w:hAnsi="Times New Roman" w:cs="Times New Roman"/>
          <w:sz w:val="24"/>
          <w:szCs w:val="24"/>
        </w:rPr>
        <w:t xml:space="preserve">both </w:t>
      </w:r>
      <w:r w:rsidR="00504D5B">
        <w:rPr>
          <w:rFonts w:ascii="Times New Roman" w:hAnsi="Times New Roman" w:cs="Times New Roman"/>
          <w:sz w:val="24"/>
          <w:szCs w:val="24"/>
        </w:rPr>
        <w:t>understanding of</w:t>
      </w:r>
      <w:r>
        <w:rPr>
          <w:rFonts w:ascii="Times New Roman" w:hAnsi="Times New Roman" w:cs="Times New Roman"/>
          <w:sz w:val="24"/>
          <w:szCs w:val="24"/>
        </w:rPr>
        <w:t xml:space="preserve"> younger peers and foster</w:t>
      </w:r>
      <w:r w:rsidR="00504D5B">
        <w:rPr>
          <w:rFonts w:ascii="Times New Roman" w:hAnsi="Times New Roman" w:cs="Times New Roman"/>
          <w:sz w:val="24"/>
          <w:szCs w:val="24"/>
        </w:rPr>
        <w:t>ing</w:t>
      </w:r>
      <w:r>
        <w:rPr>
          <w:rFonts w:ascii="Times New Roman" w:hAnsi="Times New Roman" w:cs="Times New Roman"/>
          <w:sz w:val="24"/>
          <w:szCs w:val="24"/>
        </w:rPr>
        <w:t xml:space="preserve"> cooperation between age groups. </w:t>
      </w:r>
    </w:p>
    <w:p w14:paraId="4F94593D" w14:textId="77777777" w:rsidR="00AA50AD" w:rsidRDefault="00AA50AD" w:rsidP="00B43ACD">
      <w:pPr>
        <w:spacing w:after="0" w:line="360" w:lineRule="auto"/>
        <w:ind w:right="95"/>
        <w:rPr>
          <w:rFonts w:ascii="Times New Roman" w:hAnsi="Times New Roman" w:cs="Times New Roman"/>
          <w:sz w:val="24"/>
          <w:szCs w:val="24"/>
        </w:rPr>
      </w:pPr>
    </w:p>
    <w:p w14:paraId="51E9A796" w14:textId="5538961D" w:rsidR="00520959" w:rsidRPr="00C12EBE" w:rsidRDefault="00520959" w:rsidP="00132CBF">
      <w:pPr>
        <w:spacing w:after="0" w:line="360" w:lineRule="auto"/>
        <w:ind w:right="95"/>
        <w:rPr>
          <w:rFonts w:ascii="Times New Roman" w:hAnsi="Times New Roman" w:cs="Times New Roman"/>
          <w:sz w:val="24"/>
          <w:szCs w:val="24"/>
        </w:rPr>
      </w:pPr>
      <w:r w:rsidRPr="00B91111">
        <w:rPr>
          <w:rFonts w:ascii="Times New Roman" w:hAnsi="Times New Roman" w:cs="Times New Roman"/>
          <w:i/>
          <w:iCs/>
          <w:sz w:val="24"/>
          <w:szCs w:val="24"/>
        </w:rPr>
        <w:t>Respect</w:t>
      </w:r>
      <w:r>
        <w:rPr>
          <w:rFonts w:ascii="Times New Roman" w:hAnsi="Times New Roman" w:cs="Times New Roman"/>
          <w:sz w:val="24"/>
          <w:szCs w:val="24"/>
        </w:rPr>
        <w:t xml:space="preserve"> also featured</w:t>
      </w:r>
      <w:r w:rsidR="00F20182">
        <w:rPr>
          <w:rFonts w:ascii="Times New Roman" w:hAnsi="Times New Roman" w:cs="Times New Roman"/>
          <w:sz w:val="24"/>
          <w:szCs w:val="24"/>
        </w:rPr>
        <w:t xml:space="preserve"> as a separate v</w:t>
      </w:r>
      <w:r w:rsidR="0003119C">
        <w:rPr>
          <w:rFonts w:ascii="Times New Roman" w:hAnsi="Times New Roman" w:cs="Times New Roman"/>
          <w:sz w:val="24"/>
          <w:szCs w:val="24"/>
        </w:rPr>
        <w:t>a</w:t>
      </w:r>
      <w:r w:rsidR="00F20182">
        <w:rPr>
          <w:rFonts w:ascii="Times New Roman" w:hAnsi="Times New Roman" w:cs="Times New Roman"/>
          <w:sz w:val="24"/>
          <w:szCs w:val="24"/>
        </w:rPr>
        <w:t>lue</w:t>
      </w:r>
      <w:r>
        <w:rPr>
          <w:rFonts w:ascii="Times New Roman" w:hAnsi="Times New Roman" w:cs="Times New Roman"/>
          <w:sz w:val="24"/>
          <w:szCs w:val="24"/>
        </w:rPr>
        <w:t xml:space="preserve"> with eight instances cited. This included both respect for property and respect for others. Respect for others is a precursor to cooperation </w:t>
      </w:r>
      <w:r w:rsidR="00786BBA">
        <w:rPr>
          <w:rFonts w:ascii="Times New Roman" w:hAnsi="Times New Roman" w:cs="Times New Roman"/>
          <w:sz w:val="24"/>
          <w:szCs w:val="24"/>
        </w:rPr>
        <w:t xml:space="preserve">and </w:t>
      </w:r>
      <w:r w:rsidR="002A7D85">
        <w:rPr>
          <w:rFonts w:ascii="Times New Roman" w:hAnsi="Times New Roman" w:cs="Times New Roman"/>
          <w:sz w:val="24"/>
          <w:szCs w:val="24"/>
        </w:rPr>
        <w:t xml:space="preserve">is </w:t>
      </w:r>
      <w:r w:rsidR="00786BBA">
        <w:rPr>
          <w:rFonts w:ascii="Times New Roman" w:hAnsi="Times New Roman" w:cs="Times New Roman"/>
          <w:sz w:val="24"/>
          <w:szCs w:val="24"/>
        </w:rPr>
        <w:t>therefore linked to it</w:t>
      </w:r>
      <w:r>
        <w:rPr>
          <w:rFonts w:ascii="Times New Roman" w:hAnsi="Times New Roman" w:cs="Times New Roman"/>
          <w:sz w:val="24"/>
          <w:szCs w:val="24"/>
        </w:rPr>
        <w:t>.</w:t>
      </w:r>
      <w:r w:rsidR="00132CBF">
        <w:rPr>
          <w:rFonts w:ascii="Times New Roman" w:hAnsi="Times New Roman" w:cs="Times New Roman"/>
          <w:sz w:val="24"/>
          <w:szCs w:val="24"/>
        </w:rPr>
        <w:t xml:space="preserve"> </w:t>
      </w:r>
      <w:r>
        <w:rPr>
          <w:rFonts w:ascii="Times New Roman" w:hAnsi="Times New Roman" w:cs="Times New Roman"/>
          <w:sz w:val="24"/>
          <w:szCs w:val="24"/>
        </w:rPr>
        <w:t xml:space="preserve">Six references were made to </w:t>
      </w:r>
      <w:r w:rsidRPr="00FA0967">
        <w:rPr>
          <w:rFonts w:ascii="Times New Roman" w:hAnsi="Times New Roman" w:cs="Times New Roman"/>
          <w:i/>
          <w:iCs/>
          <w:sz w:val="24"/>
          <w:szCs w:val="24"/>
        </w:rPr>
        <w:t>generosity</w:t>
      </w:r>
      <w:r>
        <w:rPr>
          <w:rFonts w:ascii="Times New Roman" w:hAnsi="Times New Roman" w:cs="Times New Roman"/>
          <w:sz w:val="24"/>
          <w:szCs w:val="24"/>
        </w:rPr>
        <w:t xml:space="preserve">, which </w:t>
      </w:r>
      <w:r w:rsidR="002A7D85">
        <w:rPr>
          <w:rFonts w:ascii="Times New Roman" w:hAnsi="Times New Roman" w:cs="Times New Roman"/>
          <w:sz w:val="24"/>
          <w:szCs w:val="24"/>
        </w:rPr>
        <w:t xml:space="preserve">is </w:t>
      </w:r>
      <w:r>
        <w:rPr>
          <w:rFonts w:ascii="Times New Roman" w:hAnsi="Times New Roman" w:cs="Times New Roman"/>
          <w:sz w:val="24"/>
          <w:szCs w:val="24"/>
        </w:rPr>
        <w:t xml:space="preserve">mostly centred around the topic of </w:t>
      </w:r>
      <w:r w:rsidR="002A7D85">
        <w:rPr>
          <w:rFonts w:ascii="Times New Roman" w:hAnsi="Times New Roman" w:cs="Times New Roman"/>
          <w:sz w:val="24"/>
          <w:szCs w:val="24"/>
        </w:rPr>
        <w:t xml:space="preserve">paying </w:t>
      </w:r>
      <w:r>
        <w:rPr>
          <w:rFonts w:ascii="Times New Roman" w:hAnsi="Times New Roman" w:cs="Times New Roman"/>
          <w:sz w:val="24"/>
          <w:szCs w:val="24"/>
        </w:rPr>
        <w:t>tithe</w:t>
      </w:r>
      <w:r w:rsidR="001A4F24">
        <w:rPr>
          <w:rFonts w:ascii="Times New Roman" w:hAnsi="Times New Roman" w:cs="Times New Roman"/>
          <w:sz w:val="24"/>
          <w:szCs w:val="24"/>
        </w:rPr>
        <w:t xml:space="preserve"> (e.g.</w:t>
      </w:r>
      <w:r w:rsidR="000469DF">
        <w:rPr>
          <w:rFonts w:ascii="Times New Roman" w:hAnsi="Times New Roman" w:cs="Times New Roman"/>
          <w:sz w:val="24"/>
          <w:szCs w:val="24"/>
        </w:rPr>
        <w:t>,</w:t>
      </w:r>
      <w:r>
        <w:rPr>
          <w:rFonts w:ascii="Times New Roman" w:hAnsi="Times New Roman" w:cs="Times New Roman"/>
          <w:sz w:val="24"/>
          <w:szCs w:val="24"/>
        </w:rPr>
        <w:t xml:space="preserve"> </w:t>
      </w:r>
      <w:r w:rsidR="005C0EBF" w:rsidRPr="00FA0967">
        <w:rPr>
          <w:rFonts w:ascii="Times New Roman" w:hAnsi="Times New Roman" w:cs="Times New Roman"/>
          <w:sz w:val="24"/>
          <w:szCs w:val="24"/>
        </w:rPr>
        <w:t>“</w:t>
      </w:r>
      <w:r w:rsidR="005C0EBF" w:rsidRPr="005C0EBF">
        <w:rPr>
          <w:rFonts w:ascii="Times New Roman" w:hAnsi="Times New Roman" w:cs="Times New Roman"/>
          <w:i/>
          <w:iCs/>
          <w:sz w:val="24"/>
          <w:szCs w:val="24"/>
        </w:rPr>
        <w:t>We also pay 10% tithe</w:t>
      </w:r>
      <w:r w:rsidR="005C0EBF" w:rsidRPr="00FA0967">
        <w:rPr>
          <w:rFonts w:ascii="Times New Roman" w:hAnsi="Times New Roman" w:cs="Times New Roman"/>
          <w:sz w:val="24"/>
          <w:szCs w:val="24"/>
        </w:rPr>
        <w:t>”</w:t>
      </w:r>
      <w:r w:rsidR="001A4F24">
        <w:rPr>
          <w:rFonts w:ascii="Times New Roman" w:hAnsi="Times New Roman" w:cs="Times New Roman"/>
          <w:sz w:val="24"/>
          <w:szCs w:val="24"/>
        </w:rPr>
        <w:t>)</w:t>
      </w:r>
      <w:r w:rsidR="005C0EBF" w:rsidRPr="005C0EBF">
        <w:rPr>
          <w:rFonts w:ascii="Times New Roman" w:hAnsi="Times New Roman" w:cs="Times New Roman"/>
          <w:i/>
          <w:iCs/>
          <w:sz w:val="24"/>
          <w:szCs w:val="24"/>
        </w:rPr>
        <w:t>,</w:t>
      </w:r>
      <w:r w:rsidR="005C0EBF">
        <w:rPr>
          <w:rFonts w:ascii="Times New Roman" w:hAnsi="Times New Roman" w:cs="Times New Roman"/>
          <w:sz w:val="24"/>
          <w:szCs w:val="24"/>
        </w:rPr>
        <w:t xml:space="preserve"> </w:t>
      </w:r>
      <w:r w:rsidR="00A719AD">
        <w:rPr>
          <w:rFonts w:ascii="Times New Roman" w:hAnsi="Times New Roman" w:cs="Times New Roman"/>
          <w:sz w:val="24"/>
          <w:szCs w:val="24"/>
        </w:rPr>
        <w:t>but</w:t>
      </w:r>
      <w:r>
        <w:rPr>
          <w:rFonts w:ascii="Times New Roman" w:hAnsi="Times New Roman" w:cs="Times New Roman"/>
          <w:sz w:val="24"/>
          <w:szCs w:val="24"/>
        </w:rPr>
        <w:t xml:space="preserve"> it was also evident in the practice of weighing the potatoes and then adding </w:t>
      </w:r>
      <w:r w:rsidR="00A719AD">
        <w:rPr>
          <w:rFonts w:ascii="Times New Roman" w:hAnsi="Times New Roman" w:cs="Times New Roman"/>
          <w:sz w:val="24"/>
          <w:szCs w:val="24"/>
        </w:rPr>
        <w:t>an extra one</w:t>
      </w:r>
      <w:r>
        <w:rPr>
          <w:rFonts w:ascii="Times New Roman" w:hAnsi="Times New Roman" w:cs="Times New Roman"/>
          <w:sz w:val="24"/>
          <w:szCs w:val="24"/>
        </w:rPr>
        <w:t xml:space="preserve"> to the bag. </w:t>
      </w:r>
      <w:r w:rsidR="00A719AD">
        <w:rPr>
          <w:rFonts w:ascii="Times New Roman" w:hAnsi="Times New Roman" w:cs="Times New Roman"/>
          <w:sz w:val="24"/>
          <w:szCs w:val="24"/>
        </w:rPr>
        <w:t>As one</w:t>
      </w:r>
      <w:r w:rsidR="005C0EBF">
        <w:rPr>
          <w:rFonts w:ascii="Times New Roman" w:hAnsi="Times New Roman" w:cs="Times New Roman"/>
          <w:sz w:val="24"/>
          <w:szCs w:val="24"/>
        </w:rPr>
        <w:t xml:space="preserve"> child stated simply, “</w:t>
      </w:r>
      <w:r w:rsidR="005C0EBF">
        <w:rPr>
          <w:rFonts w:ascii="Times New Roman" w:hAnsi="Times New Roman" w:cs="Times New Roman"/>
          <w:i/>
          <w:iCs/>
          <w:sz w:val="24"/>
          <w:szCs w:val="24"/>
        </w:rPr>
        <w:t>I have learned to give</w:t>
      </w:r>
      <w:r w:rsidR="00F556CF" w:rsidRPr="00F556CF">
        <w:rPr>
          <w:rFonts w:ascii="Times New Roman" w:hAnsi="Times New Roman" w:cs="Times New Roman"/>
          <w:sz w:val="24"/>
          <w:szCs w:val="24"/>
        </w:rPr>
        <w:t>”</w:t>
      </w:r>
      <w:r w:rsidR="00504D5B">
        <w:rPr>
          <w:rFonts w:ascii="Times New Roman" w:hAnsi="Times New Roman" w:cs="Times New Roman"/>
          <w:sz w:val="24"/>
          <w:szCs w:val="24"/>
        </w:rPr>
        <w:t>.</w:t>
      </w:r>
      <w:r w:rsidR="00132CBF">
        <w:rPr>
          <w:rFonts w:ascii="Times New Roman" w:hAnsi="Times New Roman" w:cs="Times New Roman"/>
          <w:sz w:val="24"/>
          <w:szCs w:val="24"/>
        </w:rPr>
        <w:t xml:space="preserve"> </w:t>
      </w:r>
      <w:r>
        <w:rPr>
          <w:rFonts w:ascii="Times New Roman" w:hAnsi="Times New Roman" w:cs="Times New Roman"/>
          <w:sz w:val="24"/>
          <w:szCs w:val="24"/>
        </w:rPr>
        <w:t xml:space="preserve">There were instances where </w:t>
      </w:r>
      <w:r w:rsidRPr="00CB02C6">
        <w:rPr>
          <w:rFonts w:ascii="Times New Roman" w:hAnsi="Times New Roman" w:cs="Times New Roman"/>
          <w:i/>
          <w:iCs/>
          <w:sz w:val="24"/>
          <w:szCs w:val="24"/>
        </w:rPr>
        <w:t>kindness</w:t>
      </w:r>
      <w:r>
        <w:rPr>
          <w:rFonts w:ascii="Times New Roman" w:hAnsi="Times New Roman" w:cs="Times New Roman"/>
          <w:sz w:val="24"/>
          <w:szCs w:val="24"/>
        </w:rPr>
        <w:t xml:space="preserve"> was evident and this was one of the areas where a child had responded to becoming a better person </w:t>
      </w:r>
      <w:r w:rsidR="006B7E8D">
        <w:rPr>
          <w:rFonts w:ascii="Times New Roman" w:hAnsi="Times New Roman" w:cs="Times New Roman"/>
          <w:sz w:val="24"/>
          <w:szCs w:val="24"/>
        </w:rPr>
        <w:t>as</w:t>
      </w:r>
      <w:r w:rsidR="00504119">
        <w:rPr>
          <w:rFonts w:ascii="Times New Roman" w:hAnsi="Times New Roman" w:cs="Times New Roman"/>
          <w:sz w:val="24"/>
          <w:szCs w:val="24"/>
        </w:rPr>
        <w:t>,</w:t>
      </w:r>
      <w:r w:rsidRPr="00253E78">
        <w:rPr>
          <w:rFonts w:ascii="Times New Roman" w:hAnsi="Times New Roman" w:cs="Times New Roman"/>
          <w:i/>
          <w:iCs/>
          <w:sz w:val="24"/>
          <w:szCs w:val="24"/>
        </w:rPr>
        <w:t xml:space="preserve"> </w:t>
      </w:r>
      <w:r w:rsidR="006B7E8D" w:rsidRPr="006B7E8D">
        <w:rPr>
          <w:rFonts w:ascii="Times New Roman" w:hAnsi="Times New Roman" w:cs="Times New Roman"/>
          <w:sz w:val="24"/>
          <w:szCs w:val="24"/>
        </w:rPr>
        <w:t>“</w:t>
      </w:r>
      <w:r w:rsidRPr="00253E78">
        <w:rPr>
          <w:rFonts w:ascii="Times New Roman" w:hAnsi="Times New Roman" w:cs="Times New Roman"/>
          <w:i/>
          <w:iCs/>
          <w:sz w:val="24"/>
          <w:szCs w:val="24"/>
        </w:rPr>
        <w:t>You have to be kind to each other</w:t>
      </w:r>
      <w:r w:rsidR="006B7E8D">
        <w:rPr>
          <w:rFonts w:ascii="Times New Roman" w:hAnsi="Times New Roman" w:cs="Times New Roman"/>
          <w:sz w:val="24"/>
          <w:szCs w:val="24"/>
        </w:rPr>
        <w:t>”</w:t>
      </w:r>
      <w:r>
        <w:rPr>
          <w:rFonts w:ascii="Times New Roman" w:hAnsi="Times New Roman" w:cs="Times New Roman"/>
          <w:sz w:val="24"/>
          <w:szCs w:val="24"/>
        </w:rPr>
        <w:t>. Another child comment</w:t>
      </w:r>
      <w:r w:rsidR="0022591E">
        <w:rPr>
          <w:rFonts w:ascii="Times New Roman" w:hAnsi="Times New Roman" w:cs="Times New Roman"/>
          <w:sz w:val="24"/>
          <w:szCs w:val="24"/>
        </w:rPr>
        <w:t>ing</w:t>
      </w:r>
      <w:r>
        <w:rPr>
          <w:rFonts w:ascii="Times New Roman" w:hAnsi="Times New Roman" w:cs="Times New Roman"/>
          <w:sz w:val="24"/>
          <w:szCs w:val="24"/>
        </w:rPr>
        <w:t xml:space="preserve"> on kindness related it to </w:t>
      </w:r>
      <w:r w:rsidR="0022591E">
        <w:rPr>
          <w:rFonts w:ascii="Times New Roman" w:hAnsi="Times New Roman" w:cs="Times New Roman"/>
          <w:sz w:val="24"/>
          <w:szCs w:val="24"/>
        </w:rPr>
        <w:t>“</w:t>
      </w:r>
      <w:r w:rsidRPr="004C7852">
        <w:rPr>
          <w:rFonts w:ascii="Times New Roman" w:hAnsi="Times New Roman" w:cs="Times New Roman"/>
          <w:i/>
          <w:iCs/>
          <w:sz w:val="24"/>
          <w:szCs w:val="24"/>
        </w:rPr>
        <w:t>the Fruits of the Spirit</w:t>
      </w:r>
      <w:r w:rsidR="0022591E">
        <w:rPr>
          <w:rFonts w:ascii="Times New Roman" w:hAnsi="Times New Roman" w:cs="Times New Roman"/>
          <w:sz w:val="24"/>
          <w:szCs w:val="24"/>
        </w:rPr>
        <w:t xml:space="preserve">” </w:t>
      </w:r>
      <w:r>
        <w:rPr>
          <w:rFonts w:ascii="Times New Roman" w:hAnsi="Times New Roman" w:cs="Times New Roman"/>
          <w:sz w:val="24"/>
          <w:szCs w:val="24"/>
        </w:rPr>
        <w:t xml:space="preserve">from Galatians 5, </w:t>
      </w:r>
      <w:r w:rsidR="00CF43A4">
        <w:rPr>
          <w:rFonts w:ascii="Times New Roman" w:hAnsi="Times New Roman" w:cs="Times New Roman"/>
          <w:sz w:val="24"/>
          <w:szCs w:val="24"/>
        </w:rPr>
        <w:t xml:space="preserve">and </w:t>
      </w:r>
      <w:r>
        <w:rPr>
          <w:rFonts w:ascii="Times New Roman" w:hAnsi="Times New Roman" w:cs="Times New Roman"/>
          <w:sz w:val="24"/>
          <w:szCs w:val="24"/>
        </w:rPr>
        <w:t>stat</w:t>
      </w:r>
      <w:r w:rsidR="00CF43A4">
        <w:rPr>
          <w:rFonts w:ascii="Times New Roman" w:hAnsi="Times New Roman" w:cs="Times New Roman"/>
          <w:sz w:val="24"/>
          <w:szCs w:val="24"/>
        </w:rPr>
        <w:t>ed</w:t>
      </w:r>
      <w:r>
        <w:rPr>
          <w:rFonts w:ascii="Times New Roman" w:hAnsi="Times New Roman" w:cs="Times New Roman"/>
          <w:sz w:val="24"/>
          <w:szCs w:val="24"/>
        </w:rPr>
        <w:t xml:space="preserve">, </w:t>
      </w:r>
      <w:r w:rsidR="00CF43A4">
        <w:rPr>
          <w:rFonts w:ascii="Times New Roman" w:hAnsi="Times New Roman" w:cs="Times New Roman"/>
          <w:sz w:val="24"/>
          <w:szCs w:val="24"/>
        </w:rPr>
        <w:t>“</w:t>
      </w:r>
      <w:r w:rsidRPr="00FC5063">
        <w:rPr>
          <w:rFonts w:ascii="Times New Roman" w:hAnsi="Times New Roman" w:cs="Times New Roman"/>
          <w:i/>
          <w:iCs/>
          <w:sz w:val="24"/>
          <w:szCs w:val="24"/>
        </w:rPr>
        <w:t xml:space="preserve">because in one of our Bible classes we learnt that each fruit represents one </w:t>
      </w:r>
      <w:r w:rsidRPr="00CF43A4">
        <w:rPr>
          <w:rFonts w:ascii="Times New Roman" w:hAnsi="Times New Roman" w:cs="Times New Roman"/>
          <w:sz w:val="24"/>
          <w:szCs w:val="24"/>
        </w:rPr>
        <w:t>[value]</w:t>
      </w:r>
      <w:r w:rsidR="00CF43A4" w:rsidRPr="00CF43A4">
        <w:rPr>
          <w:rFonts w:ascii="Times New Roman" w:hAnsi="Times New Roman" w:cs="Times New Roman"/>
          <w:sz w:val="24"/>
          <w:szCs w:val="24"/>
        </w:rPr>
        <w:t>”.</w:t>
      </w:r>
      <w:r w:rsidR="00BC239E">
        <w:rPr>
          <w:rFonts w:ascii="Times New Roman" w:hAnsi="Times New Roman" w:cs="Times New Roman"/>
          <w:i/>
          <w:iCs/>
          <w:sz w:val="24"/>
          <w:szCs w:val="24"/>
        </w:rPr>
        <w:t xml:space="preserve"> </w:t>
      </w:r>
      <w:r>
        <w:rPr>
          <w:rFonts w:ascii="Times New Roman" w:hAnsi="Times New Roman" w:cs="Times New Roman"/>
          <w:sz w:val="24"/>
          <w:szCs w:val="24"/>
        </w:rPr>
        <w:t xml:space="preserve">The children could also identify values in the behaviour of others with a young child saying, </w:t>
      </w:r>
      <w:r w:rsidR="00582EF0" w:rsidRPr="00582EF0">
        <w:rPr>
          <w:rFonts w:ascii="Times New Roman" w:hAnsi="Times New Roman" w:cs="Times New Roman"/>
          <w:sz w:val="24"/>
          <w:szCs w:val="24"/>
        </w:rPr>
        <w:t>“</w:t>
      </w:r>
      <w:r w:rsidRPr="00FC5063">
        <w:rPr>
          <w:rFonts w:ascii="Times New Roman" w:hAnsi="Times New Roman" w:cs="Times New Roman"/>
          <w:i/>
          <w:iCs/>
          <w:sz w:val="24"/>
          <w:szCs w:val="24"/>
        </w:rPr>
        <w:t>It’s really</w:t>
      </w:r>
      <w:r>
        <w:rPr>
          <w:rFonts w:ascii="Times New Roman" w:hAnsi="Times New Roman" w:cs="Times New Roman"/>
          <w:sz w:val="24"/>
          <w:szCs w:val="24"/>
        </w:rPr>
        <w:t xml:space="preserve"> </w:t>
      </w:r>
      <w:r w:rsidRPr="00FC5063">
        <w:rPr>
          <w:rFonts w:ascii="Times New Roman" w:hAnsi="Times New Roman" w:cs="Times New Roman"/>
          <w:i/>
          <w:iCs/>
          <w:sz w:val="24"/>
          <w:szCs w:val="24"/>
        </w:rPr>
        <w:t xml:space="preserve">good to have the bigger kids because they really help us a lot. When we need help, </w:t>
      </w:r>
      <w:r w:rsidR="000469DF" w:rsidRPr="00FC5063">
        <w:rPr>
          <w:rFonts w:ascii="Times New Roman" w:hAnsi="Times New Roman" w:cs="Times New Roman"/>
          <w:i/>
          <w:iCs/>
          <w:sz w:val="24"/>
          <w:szCs w:val="24"/>
        </w:rPr>
        <w:t>kindness,</w:t>
      </w:r>
      <w:r w:rsidRPr="00FC5063">
        <w:rPr>
          <w:rFonts w:ascii="Times New Roman" w:hAnsi="Times New Roman" w:cs="Times New Roman"/>
          <w:i/>
          <w:iCs/>
          <w:sz w:val="24"/>
          <w:szCs w:val="24"/>
        </w:rPr>
        <w:t xml:space="preserve"> and that, we just call out for them, and they just come to help us. That’s really helpful of them and I really like them</w:t>
      </w:r>
      <w:r w:rsidR="00C12EBE">
        <w:rPr>
          <w:rFonts w:ascii="Times New Roman" w:hAnsi="Times New Roman" w:cs="Times New Roman"/>
          <w:sz w:val="24"/>
          <w:szCs w:val="24"/>
        </w:rPr>
        <w:t>”.</w:t>
      </w:r>
    </w:p>
    <w:p w14:paraId="1E6FEFC6" w14:textId="77777777" w:rsidR="00DE3E03" w:rsidRDefault="00DE3E03" w:rsidP="00F01806">
      <w:pPr>
        <w:spacing w:after="0" w:line="360" w:lineRule="auto"/>
        <w:rPr>
          <w:rFonts w:ascii="Times New Roman" w:hAnsi="Times New Roman" w:cs="Times New Roman"/>
          <w:i/>
          <w:iCs/>
          <w:sz w:val="24"/>
          <w:szCs w:val="24"/>
        </w:rPr>
      </w:pPr>
    </w:p>
    <w:p w14:paraId="5F7D89A4" w14:textId="19EC0DCA" w:rsidR="00521C65" w:rsidRDefault="009B3BEE"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Tables 1 and 2 demonstrate</w:t>
      </w:r>
      <w:r w:rsidR="005F1C5F">
        <w:rPr>
          <w:rFonts w:ascii="Times New Roman" w:hAnsi="Times New Roman" w:cs="Times New Roman"/>
          <w:sz w:val="24"/>
          <w:szCs w:val="24"/>
        </w:rPr>
        <w:t>d</w:t>
      </w:r>
      <w:r>
        <w:rPr>
          <w:rFonts w:ascii="Times New Roman" w:hAnsi="Times New Roman" w:cs="Times New Roman"/>
          <w:sz w:val="24"/>
          <w:szCs w:val="24"/>
        </w:rPr>
        <w:t xml:space="preserve"> the variety of activities in which values were identified. </w:t>
      </w:r>
      <w:r w:rsidR="00661236">
        <w:rPr>
          <w:rFonts w:ascii="Times New Roman" w:hAnsi="Times New Roman" w:cs="Times New Roman"/>
          <w:sz w:val="24"/>
          <w:szCs w:val="24"/>
        </w:rPr>
        <w:t xml:space="preserve">The three organisational elements of the </w:t>
      </w:r>
      <w:r w:rsidR="003D7F56">
        <w:rPr>
          <w:rFonts w:ascii="Times New Roman" w:hAnsi="Times New Roman" w:cs="Times New Roman"/>
          <w:sz w:val="24"/>
          <w:szCs w:val="24"/>
        </w:rPr>
        <w:t>garden program</w:t>
      </w:r>
      <w:r w:rsidR="003F3C31">
        <w:rPr>
          <w:rFonts w:ascii="Times New Roman" w:hAnsi="Times New Roman" w:cs="Times New Roman"/>
          <w:sz w:val="24"/>
          <w:szCs w:val="24"/>
        </w:rPr>
        <w:t xml:space="preserve"> </w:t>
      </w:r>
      <w:r w:rsidR="00050B0C">
        <w:rPr>
          <w:rFonts w:ascii="Times New Roman" w:hAnsi="Times New Roman" w:cs="Times New Roman"/>
          <w:sz w:val="24"/>
          <w:szCs w:val="24"/>
        </w:rPr>
        <w:t>(i.e.</w:t>
      </w:r>
      <w:r w:rsidR="000469DF">
        <w:rPr>
          <w:rFonts w:ascii="Times New Roman" w:hAnsi="Times New Roman" w:cs="Times New Roman"/>
          <w:sz w:val="24"/>
          <w:szCs w:val="24"/>
        </w:rPr>
        <w:t>,</w:t>
      </w:r>
      <w:r w:rsidR="00050B0C">
        <w:rPr>
          <w:rFonts w:ascii="Times New Roman" w:hAnsi="Times New Roman" w:cs="Times New Roman"/>
          <w:sz w:val="24"/>
          <w:szCs w:val="24"/>
        </w:rPr>
        <w:t xml:space="preserve"> </w:t>
      </w:r>
      <w:r w:rsidR="00DC67BC">
        <w:rPr>
          <w:rFonts w:ascii="Times New Roman" w:hAnsi="Times New Roman" w:cs="Times New Roman"/>
          <w:sz w:val="24"/>
          <w:szCs w:val="24"/>
        </w:rPr>
        <w:t xml:space="preserve">heterogeneity, </w:t>
      </w:r>
      <w:r w:rsidR="003F3C31">
        <w:rPr>
          <w:rFonts w:ascii="Times New Roman" w:hAnsi="Times New Roman" w:cs="Times New Roman"/>
          <w:sz w:val="24"/>
          <w:szCs w:val="24"/>
        </w:rPr>
        <w:t>collaboration</w:t>
      </w:r>
      <w:r w:rsidR="00DC67BC">
        <w:rPr>
          <w:rFonts w:ascii="Times New Roman" w:hAnsi="Times New Roman" w:cs="Times New Roman"/>
          <w:sz w:val="24"/>
          <w:szCs w:val="24"/>
        </w:rPr>
        <w:t xml:space="preserve"> </w:t>
      </w:r>
      <w:r w:rsidR="003F3C31">
        <w:rPr>
          <w:rFonts w:ascii="Times New Roman" w:hAnsi="Times New Roman" w:cs="Times New Roman"/>
          <w:sz w:val="24"/>
          <w:szCs w:val="24"/>
        </w:rPr>
        <w:t xml:space="preserve">and </w:t>
      </w:r>
      <w:r w:rsidR="00050B0C">
        <w:rPr>
          <w:rFonts w:ascii="Times New Roman" w:hAnsi="Times New Roman" w:cs="Times New Roman"/>
          <w:sz w:val="24"/>
          <w:szCs w:val="24"/>
        </w:rPr>
        <w:t>authentic real-life learning)</w:t>
      </w:r>
      <w:r w:rsidR="00661236">
        <w:rPr>
          <w:rFonts w:ascii="Times New Roman" w:hAnsi="Times New Roman" w:cs="Times New Roman"/>
          <w:sz w:val="24"/>
          <w:szCs w:val="24"/>
        </w:rPr>
        <w:t xml:space="preserve"> were mapped to the values to identify if they had any bearing on the values that were identified.</w:t>
      </w:r>
      <w:r w:rsidR="003F3C31">
        <w:rPr>
          <w:rFonts w:ascii="Times New Roman" w:hAnsi="Times New Roman" w:cs="Times New Roman"/>
          <w:sz w:val="24"/>
          <w:szCs w:val="24"/>
        </w:rPr>
        <w:t xml:space="preserve"> </w:t>
      </w:r>
      <w:r>
        <w:rPr>
          <w:rFonts w:ascii="Times New Roman" w:hAnsi="Times New Roman" w:cs="Times New Roman"/>
          <w:sz w:val="24"/>
          <w:szCs w:val="24"/>
        </w:rPr>
        <w:t xml:space="preserve">It is important to note that none of the </w:t>
      </w:r>
      <w:r w:rsidR="003F3C31">
        <w:rPr>
          <w:rFonts w:ascii="Times New Roman" w:hAnsi="Times New Roman" w:cs="Times New Roman"/>
          <w:sz w:val="24"/>
          <w:szCs w:val="24"/>
        </w:rPr>
        <w:t>organisational elements</w:t>
      </w:r>
      <w:r>
        <w:rPr>
          <w:rFonts w:ascii="Times New Roman" w:hAnsi="Times New Roman" w:cs="Times New Roman"/>
          <w:sz w:val="24"/>
          <w:szCs w:val="24"/>
        </w:rPr>
        <w:t xml:space="preserve"> </w:t>
      </w:r>
      <w:r w:rsidR="003F3C31">
        <w:rPr>
          <w:rFonts w:ascii="Times New Roman" w:hAnsi="Times New Roman" w:cs="Times New Roman"/>
          <w:sz w:val="24"/>
          <w:szCs w:val="24"/>
        </w:rPr>
        <w:t>were</w:t>
      </w:r>
      <w:r>
        <w:rPr>
          <w:rFonts w:ascii="Times New Roman" w:hAnsi="Times New Roman" w:cs="Times New Roman"/>
          <w:sz w:val="24"/>
          <w:szCs w:val="24"/>
        </w:rPr>
        <w:t xml:space="preserve"> mutually exclusive</w:t>
      </w:r>
      <w:r w:rsidR="003D7F56">
        <w:rPr>
          <w:rFonts w:ascii="Times New Roman" w:hAnsi="Times New Roman" w:cs="Times New Roman"/>
          <w:sz w:val="24"/>
          <w:szCs w:val="24"/>
        </w:rPr>
        <w:t xml:space="preserve"> </w:t>
      </w:r>
      <w:r w:rsidR="00AA445C">
        <w:rPr>
          <w:rFonts w:ascii="Times New Roman" w:hAnsi="Times New Roman" w:cs="Times New Roman"/>
          <w:sz w:val="24"/>
          <w:szCs w:val="24"/>
        </w:rPr>
        <w:t>to any of the garden activities.</w:t>
      </w:r>
      <w:r w:rsidR="008B68F2">
        <w:rPr>
          <w:rFonts w:ascii="Times New Roman" w:hAnsi="Times New Roman" w:cs="Times New Roman"/>
          <w:sz w:val="24"/>
          <w:szCs w:val="24"/>
        </w:rPr>
        <w:t xml:space="preserve"> </w:t>
      </w:r>
    </w:p>
    <w:p w14:paraId="21D8E473" w14:textId="77777777" w:rsidR="00DE3E03" w:rsidRDefault="00DE3E03" w:rsidP="00F01806">
      <w:pPr>
        <w:spacing w:after="0" w:line="360" w:lineRule="auto"/>
        <w:rPr>
          <w:rFonts w:ascii="Times New Roman" w:hAnsi="Times New Roman" w:cs="Times New Roman"/>
          <w:sz w:val="24"/>
          <w:szCs w:val="24"/>
        </w:rPr>
      </w:pPr>
    </w:p>
    <w:p w14:paraId="34411CD1" w14:textId="67186441" w:rsidR="004D2C88" w:rsidRDefault="00584476" w:rsidP="004D2C88">
      <w:pPr>
        <w:spacing w:after="0" w:line="360" w:lineRule="auto"/>
        <w:rPr>
          <w:rFonts w:ascii="Times New Roman" w:hAnsi="Times New Roman" w:cs="Times New Roman"/>
          <w:i/>
          <w:iCs/>
          <w:sz w:val="24"/>
          <w:szCs w:val="24"/>
        </w:rPr>
      </w:pPr>
      <w:r>
        <w:rPr>
          <w:rFonts w:ascii="Times New Roman" w:hAnsi="Times New Roman" w:cs="Times New Roman"/>
          <w:sz w:val="24"/>
          <w:szCs w:val="24"/>
        </w:rPr>
        <w:t>H</w:t>
      </w:r>
      <w:r w:rsidR="004D2C88">
        <w:rPr>
          <w:rFonts w:ascii="Times New Roman" w:hAnsi="Times New Roman" w:cs="Times New Roman"/>
          <w:sz w:val="24"/>
          <w:szCs w:val="24"/>
        </w:rPr>
        <w:t>eterogeneity</w:t>
      </w:r>
      <w:r>
        <w:rPr>
          <w:rFonts w:ascii="Times New Roman" w:hAnsi="Times New Roman" w:cs="Times New Roman"/>
          <w:sz w:val="24"/>
          <w:szCs w:val="24"/>
        </w:rPr>
        <w:t xml:space="preserve"> was featured in the school garden program </w:t>
      </w:r>
      <w:r w:rsidR="00F44F59">
        <w:rPr>
          <w:rFonts w:ascii="Times New Roman" w:hAnsi="Times New Roman" w:cs="Times New Roman"/>
          <w:sz w:val="24"/>
          <w:szCs w:val="24"/>
        </w:rPr>
        <w:t>by having</w:t>
      </w:r>
      <w:r w:rsidR="00134215">
        <w:rPr>
          <w:rFonts w:ascii="Times New Roman" w:hAnsi="Times New Roman" w:cs="Times New Roman"/>
          <w:sz w:val="24"/>
          <w:szCs w:val="24"/>
        </w:rPr>
        <w:t xml:space="preserve"> e</w:t>
      </w:r>
      <w:r w:rsidR="00814E1E">
        <w:rPr>
          <w:rFonts w:ascii="Times New Roman" w:hAnsi="Times New Roman" w:cs="Times New Roman"/>
          <w:sz w:val="24"/>
          <w:szCs w:val="24"/>
        </w:rPr>
        <w:t xml:space="preserve">ach </w:t>
      </w:r>
      <w:r w:rsidR="004D2C88">
        <w:rPr>
          <w:rFonts w:ascii="Times New Roman" w:hAnsi="Times New Roman" w:cs="Times New Roman"/>
          <w:sz w:val="24"/>
          <w:szCs w:val="24"/>
        </w:rPr>
        <w:t xml:space="preserve">group </w:t>
      </w:r>
      <w:r w:rsidR="00814E1E">
        <w:rPr>
          <w:rFonts w:ascii="Times New Roman" w:hAnsi="Times New Roman" w:cs="Times New Roman"/>
          <w:sz w:val="24"/>
          <w:szCs w:val="24"/>
        </w:rPr>
        <w:t xml:space="preserve">of children </w:t>
      </w:r>
      <w:r w:rsidR="00134215">
        <w:rPr>
          <w:rFonts w:ascii="Times New Roman" w:hAnsi="Times New Roman" w:cs="Times New Roman"/>
          <w:sz w:val="24"/>
          <w:szCs w:val="24"/>
        </w:rPr>
        <w:t xml:space="preserve">comprising </w:t>
      </w:r>
      <w:r w:rsidR="00814E1E">
        <w:rPr>
          <w:rFonts w:ascii="Times New Roman" w:hAnsi="Times New Roman" w:cs="Times New Roman"/>
          <w:sz w:val="24"/>
          <w:szCs w:val="24"/>
        </w:rPr>
        <w:t xml:space="preserve">of </w:t>
      </w:r>
      <w:r w:rsidR="004D2C88">
        <w:rPr>
          <w:rFonts w:ascii="Times New Roman" w:hAnsi="Times New Roman" w:cs="Times New Roman"/>
          <w:sz w:val="24"/>
          <w:szCs w:val="24"/>
        </w:rPr>
        <w:t>mixed gender</w:t>
      </w:r>
      <w:r w:rsidR="00814E1E">
        <w:rPr>
          <w:rFonts w:ascii="Times New Roman" w:hAnsi="Times New Roman" w:cs="Times New Roman"/>
          <w:sz w:val="24"/>
          <w:szCs w:val="24"/>
        </w:rPr>
        <w:t>s</w:t>
      </w:r>
      <w:r w:rsidR="004D2C88">
        <w:rPr>
          <w:rFonts w:ascii="Times New Roman" w:hAnsi="Times New Roman" w:cs="Times New Roman"/>
          <w:sz w:val="24"/>
          <w:szCs w:val="24"/>
        </w:rPr>
        <w:t xml:space="preserve"> and age</w:t>
      </w:r>
      <w:r w:rsidR="00322B4B">
        <w:rPr>
          <w:rFonts w:ascii="Times New Roman" w:hAnsi="Times New Roman" w:cs="Times New Roman"/>
          <w:sz w:val="24"/>
          <w:szCs w:val="24"/>
        </w:rPr>
        <w:t>s</w:t>
      </w:r>
      <w:r w:rsidR="00466AD0">
        <w:rPr>
          <w:rFonts w:ascii="Times New Roman" w:hAnsi="Times New Roman" w:cs="Times New Roman"/>
          <w:sz w:val="24"/>
          <w:szCs w:val="24"/>
        </w:rPr>
        <w:t>. W</w:t>
      </w:r>
      <w:r w:rsidR="004D2C88">
        <w:rPr>
          <w:rFonts w:ascii="Times New Roman" w:hAnsi="Times New Roman" w:cs="Times New Roman"/>
          <w:sz w:val="24"/>
          <w:szCs w:val="24"/>
        </w:rPr>
        <w:t>here pairing within groups occurred</w:t>
      </w:r>
      <w:r w:rsidR="004B0E2E">
        <w:rPr>
          <w:rFonts w:ascii="Times New Roman" w:hAnsi="Times New Roman" w:cs="Times New Roman"/>
          <w:sz w:val="24"/>
          <w:szCs w:val="24"/>
        </w:rPr>
        <w:t xml:space="preserve">, such as </w:t>
      </w:r>
      <w:r w:rsidR="004D2C88">
        <w:rPr>
          <w:rFonts w:ascii="Times New Roman" w:hAnsi="Times New Roman" w:cs="Times New Roman"/>
          <w:sz w:val="24"/>
          <w:szCs w:val="24"/>
        </w:rPr>
        <w:t>following a recipe</w:t>
      </w:r>
      <w:r w:rsidR="00466AD0">
        <w:rPr>
          <w:rFonts w:ascii="Times New Roman" w:hAnsi="Times New Roman" w:cs="Times New Roman"/>
          <w:sz w:val="24"/>
          <w:szCs w:val="24"/>
        </w:rPr>
        <w:t>,</w:t>
      </w:r>
      <w:r w:rsidR="004D2C88">
        <w:rPr>
          <w:rFonts w:ascii="Times New Roman" w:hAnsi="Times New Roman" w:cs="Times New Roman"/>
          <w:sz w:val="24"/>
          <w:szCs w:val="24"/>
        </w:rPr>
        <w:t xml:space="preserve"> younger and older child </w:t>
      </w:r>
      <w:r w:rsidR="0006543D">
        <w:rPr>
          <w:rFonts w:ascii="Times New Roman" w:hAnsi="Times New Roman" w:cs="Times New Roman"/>
          <w:sz w:val="24"/>
          <w:szCs w:val="24"/>
        </w:rPr>
        <w:t xml:space="preserve">were paired to </w:t>
      </w:r>
      <w:r w:rsidR="004D2C88">
        <w:rPr>
          <w:rFonts w:ascii="Times New Roman" w:hAnsi="Times New Roman" w:cs="Times New Roman"/>
          <w:sz w:val="24"/>
          <w:szCs w:val="24"/>
        </w:rPr>
        <w:t xml:space="preserve">work together. This organisational element linked to all the values but was particularly noticeable through the values of </w:t>
      </w:r>
      <w:r w:rsidR="004D2C88" w:rsidRPr="008C6429">
        <w:rPr>
          <w:rFonts w:ascii="Times New Roman" w:hAnsi="Times New Roman" w:cs="Times New Roman"/>
          <w:i/>
          <w:iCs/>
          <w:sz w:val="24"/>
          <w:szCs w:val="24"/>
        </w:rPr>
        <w:t>respect</w:t>
      </w:r>
      <w:r w:rsidR="004D2C88" w:rsidRPr="001B3D13">
        <w:rPr>
          <w:rFonts w:ascii="Times New Roman" w:hAnsi="Times New Roman" w:cs="Times New Roman"/>
          <w:sz w:val="24"/>
          <w:szCs w:val="24"/>
        </w:rPr>
        <w:t>,</w:t>
      </w:r>
      <w:r w:rsidR="004D2C88" w:rsidRPr="008C6429">
        <w:rPr>
          <w:rFonts w:ascii="Times New Roman" w:hAnsi="Times New Roman" w:cs="Times New Roman"/>
          <w:i/>
          <w:iCs/>
          <w:sz w:val="24"/>
          <w:szCs w:val="24"/>
        </w:rPr>
        <w:t xml:space="preserve"> care</w:t>
      </w:r>
      <w:r w:rsidR="004D2C88" w:rsidRPr="001B3D13">
        <w:rPr>
          <w:rFonts w:ascii="Times New Roman" w:hAnsi="Times New Roman" w:cs="Times New Roman"/>
          <w:sz w:val="24"/>
          <w:szCs w:val="24"/>
        </w:rPr>
        <w:t>,</w:t>
      </w:r>
      <w:r w:rsidR="004D2C88" w:rsidRPr="008C6429">
        <w:rPr>
          <w:rFonts w:ascii="Times New Roman" w:hAnsi="Times New Roman" w:cs="Times New Roman"/>
          <w:i/>
          <w:iCs/>
          <w:sz w:val="24"/>
          <w:szCs w:val="24"/>
        </w:rPr>
        <w:t xml:space="preserve"> understanding</w:t>
      </w:r>
      <w:r w:rsidR="004D2C88" w:rsidRPr="001B3D13">
        <w:rPr>
          <w:rFonts w:ascii="Times New Roman" w:hAnsi="Times New Roman" w:cs="Times New Roman"/>
          <w:sz w:val="24"/>
          <w:szCs w:val="24"/>
        </w:rPr>
        <w:t>,</w:t>
      </w:r>
      <w:r w:rsidR="004D2C88" w:rsidRPr="008C6429">
        <w:rPr>
          <w:rFonts w:ascii="Times New Roman" w:hAnsi="Times New Roman" w:cs="Times New Roman"/>
          <w:i/>
          <w:iCs/>
          <w:sz w:val="24"/>
          <w:szCs w:val="24"/>
        </w:rPr>
        <w:t xml:space="preserve"> helpfulness</w:t>
      </w:r>
      <w:r w:rsidR="004D2C88" w:rsidRPr="00AF481E">
        <w:rPr>
          <w:rFonts w:ascii="Times New Roman" w:hAnsi="Times New Roman" w:cs="Times New Roman"/>
          <w:sz w:val="24"/>
          <w:szCs w:val="24"/>
        </w:rPr>
        <w:t xml:space="preserve"> and</w:t>
      </w:r>
      <w:r w:rsidR="004D2C88" w:rsidRPr="008C6429">
        <w:rPr>
          <w:rFonts w:ascii="Times New Roman" w:hAnsi="Times New Roman" w:cs="Times New Roman"/>
          <w:i/>
          <w:iCs/>
          <w:sz w:val="24"/>
          <w:szCs w:val="24"/>
        </w:rPr>
        <w:t xml:space="preserve"> kindness.</w:t>
      </w:r>
    </w:p>
    <w:p w14:paraId="019FD734" w14:textId="77777777" w:rsidR="004D2C88" w:rsidRDefault="004D2C88" w:rsidP="004D2C88">
      <w:pPr>
        <w:spacing w:after="0" w:line="360" w:lineRule="auto"/>
        <w:rPr>
          <w:rFonts w:ascii="Times New Roman" w:hAnsi="Times New Roman" w:cs="Times New Roman"/>
          <w:i/>
          <w:iCs/>
          <w:sz w:val="24"/>
          <w:szCs w:val="24"/>
        </w:rPr>
      </w:pPr>
    </w:p>
    <w:p w14:paraId="4B02D31A" w14:textId="11615E5B" w:rsidR="008B68F2" w:rsidRDefault="00A338FC" w:rsidP="00F01806">
      <w:pPr>
        <w:spacing w:after="0" w:line="360" w:lineRule="auto"/>
        <w:rPr>
          <w:rFonts w:ascii="Times New Roman" w:hAnsi="Times New Roman" w:cs="Times New Roman"/>
          <w:sz w:val="24"/>
          <w:szCs w:val="24"/>
        </w:rPr>
      </w:pPr>
      <w:r w:rsidRPr="007E5C08">
        <w:rPr>
          <w:rFonts w:ascii="Times New Roman" w:hAnsi="Times New Roman" w:cs="Times New Roman"/>
          <w:sz w:val="24"/>
          <w:szCs w:val="24"/>
        </w:rPr>
        <w:lastRenderedPageBreak/>
        <w:t xml:space="preserve">The second organisational element </w:t>
      </w:r>
      <w:r w:rsidR="001629F5" w:rsidRPr="007E5C08">
        <w:rPr>
          <w:rFonts w:ascii="Times New Roman" w:hAnsi="Times New Roman" w:cs="Times New Roman"/>
          <w:sz w:val="24"/>
          <w:szCs w:val="24"/>
        </w:rPr>
        <w:t xml:space="preserve">of </w:t>
      </w:r>
      <w:r w:rsidR="00B56936" w:rsidRPr="007E5C08">
        <w:rPr>
          <w:rFonts w:ascii="Times New Roman" w:hAnsi="Times New Roman" w:cs="Times New Roman"/>
          <w:sz w:val="24"/>
          <w:szCs w:val="24"/>
        </w:rPr>
        <w:t>c</w:t>
      </w:r>
      <w:r w:rsidR="008B68F2" w:rsidRPr="007E5C08">
        <w:rPr>
          <w:rFonts w:ascii="Times New Roman" w:hAnsi="Times New Roman" w:cs="Times New Roman"/>
          <w:sz w:val="24"/>
          <w:szCs w:val="24"/>
        </w:rPr>
        <w:t>ollaboration</w:t>
      </w:r>
      <w:r w:rsidR="00AA445C" w:rsidRPr="007E5C08">
        <w:rPr>
          <w:rFonts w:ascii="Times New Roman" w:hAnsi="Times New Roman" w:cs="Times New Roman"/>
          <w:sz w:val="24"/>
          <w:szCs w:val="24"/>
        </w:rPr>
        <w:t>, also called cooperation by the children,</w:t>
      </w:r>
      <w:r w:rsidR="008B68F2" w:rsidRPr="007E5C08">
        <w:rPr>
          <w:rFonts w:ascii="Times New Roman" w:hAnsi="Times New Roman" w:cs="Times New Roman"/>
          <w:sz w:val="24"/>
          <w:szCs w:val="24"/>
        </w:rPr>
        <w:t xml:space="preserve"> was a strong element</w:t>
      </w:r>
      <w:r w:rsidR="00AA445C" w:rsidRPr="007E5C08">
        <w:rPr>
          <w:rFonts w:ascii="Times New Roman" w:hAnsi="Times New Roman" w:cs="Times New Roman"/>
          <w:sz w:val="24"/>
          <w:szCs w:val="24"/>
        </w:rPr>
        <w:t xml:space="preserve"> evident in the children’s descriptions of</w:t>
      </w:r>
      <w:r w:rsidR="00AE3F82" w:rsidRPr="007E5C08">
        <w:rPr>
          <w:rFonts w:ascii="Times New Roman" w:hAnsi="Times New Roman" w:cs="Times New Roman"/>
          <w:sz w:val="24"/>
          <w:szCs w:val="24"/>
        </w:rPr>
        <w:t xml:space="preserve">: </w:t>
      </w:r>
      <w:r w:rsidR="00AA445C" w:rsidRPr="007E5C08">
        <w:rPr>
          <w:rFonts w:ascii="Times New Roman" w:hAnsi="Times New Roman" w:cs="Times New Roman"/>
          <w:sz w:val="24"/>
          <w:szCs w:val="24"/>
        </w:rPr>
        <w:t>filling orders and counting out change in the market shop</w:t>
      </w:r>
      <w:r w:rsidR="00AE3F82" w:rsidRPr="007E5C08">
        <w:rPr>
          <w:rFonts w:ascii="Times New Roman" w:hAnsi="Times New Roman" w:cs="Times New Roman"/>
          <w:sz w:val="24"/>
          <w:szCs w:val="24"/>
        </w:rPr>
        <w:t>;</w:t>
      </w:r>
      <w:r w:rsidR="00AA445C" w:rsidRPr="007E5C08">
        <w:rPr>
          <w:rFonts w:ascii="Times New Roman" w:hAnsi="Times New Roman" w:cs="Times New Roman"/>
          <w:sz w:val="24"/>
          <w:szCs w:val="24"/>
        </w:rPr>
        <w:t xml:space="preserve"> weeding</w:t>
      </w:r>
      <w:r w:rsidR="00CC026C" w:rsidRPr="007E5C08">
        <w:rPr>
          <w:rFonts w:ascii="Times New Roman" w:hAnsi="Times New Roman" w:cs="Times New Roman"/>
          <w:sz w:val="24"/>
          <w:szCs w:val="24"/>
        </w:rPr>
        <w:t>, shovelling and moving compost</w:t>
      </w:r>
      <w:r w:rsidR="00AE3F82" w:rsidRPr="007E5C08">
        <w:rPr>
          <w:rFonts w:ascii="Times New Roman" w:hAnsi="Times New Roman" w:cs="Times New Roman"/>
          <w:sz w:val="24"/>
          <w:szCs w:val="24"/>
        </w:rPr>
        <w:t xml:space="preserve"> in the garden</w:t>
      </w:r>
      <w:r w:rsidR="00D17D50" w:rsidRPr="007E5C08">
        <w:rPr>
          <w:rFonts w:ascii="Times New Roman" w:hAnsi="Times New Roman" w:cs="Times New Roman"/>
          <w:sz w:val="24"/>
          <w:szCs w:val="24"/>
        </w:rPr>
        <w:t>;</w:t>
      </w:r>
      <w:r w:rsidR="00CC026C" w:rsidRPr="007E5C08">
        <w:rPr>
          <w:rFonts w:ascii="Times New Roman" w:hAnsi="Times New Roman" w:cs="Times New Roman"/>
          <w:sz w:val="24"/>
          <w:szCs w:val="24"/>
        </w:rPr>
        <w:t xml:space="preserve"> and</w:t>
      </w:r>
      <w:r w:rsidR="00CC026C">
        <w:rPr>
          <w:rFonts w:ascii="Times New Roman" w:hAnsi="Times New Roman" w:cs="Times New Roman"/>
          <w:sz w:val="24"/>
          <w:szCs w:val="24"/>
        </w:rPr>
        <w:t xml:space="preserve"> cooking </w:t>
      </w:r>
      <w:r w:rsidR="00D17D50">
        <w:rPr>
          <w:rFonts w:ascii="Times New Roman" w:hAnsi="Times New Roman" w:cs="Times New Roman"/>
          <w:sz w:val="24"/>
          <w:szCs w:val="24"/>
        </w:rPr>
        <w:t>in the kitchen with their partner</w:t>
      </w:r>
      <w:r w:rsidR="00CC026C">
        <w:rPr>
          <w:rFonts w:ascii="Times New Roman" w:hAnsi="Times New Roman" w:cs="Times New Roman"/>
          <w:sz w:val="24"/>
          <w:szCs w:val="24"/>
        </w:rPr>
        <w:t>.</w:t>
      </w:r>
      <w:r w:rsidR="00CC026C" w:rsidRPr="00CC026C">
        <w:rPr>
          <w:rFonts w:ascii="Times New Roman" w:hAnsi="Times New Roman" w:cs="Times New Roman"/>
          <w:sz w:val="24"/>
          <w:szCs w:val="24"/>
        </w:rPr>
        <w:t xml:space="preserve"> </w:t>
      </w:r>
      <w:r w:rsidR="00CC026C">
        <w:rPr>
          <w:rFonts w:ascii="Times New Roman" w:hAnsi="Times New Roman" w:cs="Times New Roman"/>
          <w:sz w:val="24"/>
          <w:szCs w:val="24"/>
        </w:rPr>
        <w:t xml:space="preserve">The children identified six activities built into the weekly garden program </w:t>
      </w:r>
      <w:r w:rsidR="003011F3">
        <w:rPr>
          <w:rFonts w:ascii="Times New Roman" w:hAnsi="Times New Roman" w:cs="Times New Roman"/>
          <w:sz w:val="24"/>
          <w:szCs w:val="24"/>
        </w:rPr>
        <w:t>with</w:t>
      </w:r>
      <w:r w:rsidR="00CC026C">
        <w:rPr>
          <w:rFonts w:ascii="Times New Roman" w:hAnsi="Times New Roman" w:cs="Times New Roman"/>
          <w:sz w:val="24"/>
          <w:szCs w:val="24"/>
        </w:rPr>
        <w:t xml:space="preserve"> a collaborative component requiring teamwork for task success. The values most associated with the organisational element of collaboration in these activities were </w:t>
      </w:r>
      <w:r w:rsidR="00CC026C" w:rsidRPr="007E5C08">
        <w:rPr>
          <w:rFonts w:ascii="Times New Roman" w:hAnsi="Times New Roman" w:cs="Times New Roman"/>
          <w:i/>
          <w:iCs/>
          <w:sz w:val="24"/>
          <w:szCs w:val="24"/>
        </w:rPr>
        <w:t>cooperation</w:t>
      </w:r>
      <w:r w:rsidR="00CC026C">
        <w:rPr>
          <w:rFonts w:ascii="Times New Roman" w:hAnsi="Times New Roman" w:cs="Times New Roman"/>
          <w:sz w:val="24"/>
          <w:szCs w:val="24"/>
        </w:rPr>
        <w:t xml:space="preserve">, </w:t>
      </w:r>
      <w:r w:rsidR="00CC026C" w:rsidRPr="008C6429">
        <w:rPr>
          <w:rFonts w:ascii="Times New Roman" w:hAnsi="Times New Roman" w:cs="Times New Roman"/>
          <w:i/>
          <w:iCs/>
          <w:sz w:val="24"/>
          <w:szCs w:val="24"/>
        </w:rPr>
        <w:t>respect</w:t>
      </w:r>
      <w:r w:rsidR="00CC026C" w:rsidRPr="007E5C08">
        <w:rPr>
          <w:rFonts w:ascii="Times New Roman" w:hAnsi="Times New Roman" w:cs="Times New Roman"/>
          <w:sz w:val="24"/>
          <w:szCs w:val="24"/>
        </w:rPr>
        <w:t>,</w:t>
      </w:r>
      <w:r w:rsidR="00CC026C" w:rsidRPr="008C6429">
        <w:rPr>
          <w:rFonts w:ascii="Times New Roman" w:hAnsi="Times New Roman" w:cs="Times New Roman"/>
          <w:i/>
          <w:iCs/>
          <w:sz w:val="24"/>
          <w:szCs w:val="24"/>
        </w:rPr>
        <w:t xml:space="preserve"> helpfulness </w:t>
      </w:r>
      <w:r w:rsidR="00CC026C" w:rsidRPr="007E5C08">
        <w:rPr>
          <w:rFonts w:ascii="Times New Roman" w:hAnsi="Times New Roman" w:cs="Times New Roman"/>
          <w:sz w:val="24"/>
          <w:szCs w:val="24"/>
        </w:rPr>
        <w:t>and</w:t>
      </w:r>
      <w:r w:rsidR="00CC026C" w:rsidRPr="008C6429">
        <w:rPr>
          <w:rFonts w:ascii="Times New Roman" w:hAnsi="Times New Roman" w:cs="Times New Roman"/>
          <w:i/>
          <w:iCs/>
          <w:sz w:val="24"/>
          <w:szCs w:val="24"/>
        </w:rPr>
        <w:t xml:space="preserve"> kindness</w:t>
      </w:r>
      <w:r w:rsidR="00CC026C">
        <w:rPr>
          <w:rFonts w:ascii="Times New Roman" w:hAnsi="Times New Roman" w:cs="Times New Roman"/>
          <w:sz w:val="24"/>
          <w:szCs w:val="24"/>
        </w:rPr>
        <w:t>.</w:t>
      </w:r>
    </w:p>
    <w:p w14:paraId="15AE79D7" w14:textId="77777777" w:rsidR="00CE5FBA" w:rsidRDefault="00CE5FBA" w:rsidP="00F01806">
      <w:pPr>
        <w:spacing w:after="0" w:line="360" w:lineRule="auto"/>
        <w:rPr>
          <w:rFonts w:ascii="Times New Roman" w:hAnsi="Times New Roman" w:cs="Times New Roman"/>
          <w:sz w:val="24"/>
          <w:szCs w:val="24"/>
        </w:rPr>
      </w:pPr>
    </w:p>
    <w:p w14:paraId="2E6594DC" w14:textId="5445CFFD" w:rsidR="009B3BEE" w:rsidRDefault="009A1C15" w:rsidP="00F01806">
      <w:pPr>
        <w:spacing w:after="0" w:line="360" w:lineRule="auto"/>
        <w:rPr>
          <w:rFonts w:ascii="Times New Roman" w:hAnsi="Times New Roman" w:cs="Times New Roman"/>
          <w:i/>
          <w:iCs/>
          <w:sz w:val="24"/>
          <w:szCs w:val="24"/>
        </w:rPr>
      </w:pPr>
      <w:r>
        <w:rPr>
          <w:rFonts w:ascii="Times New Roman" w:hAnsi="Times New Roman" w:cs="Times New Roman"/>
          <w:sz w:val="24"/>
          <w:szCs w:val="24"/>
        </w:rPr>
        <w:t xml:space="preserve">The third organisational element </w:t>
      </w:r>
      <w:r w:rsidR="00661236">
        <w:rPr>
          <w:rFonts w:ascii="Times New Roman" w:hAnsi="Times New Roman" w:cs="Times New Roman"/>
          <w:sz w:val="24"/>
          <w:szCs w:val="24"/>
        </w:rPr>
        <w:t>was</w:t>
      </w:r>
      <w:r>
        <w:rPr>
          <w:rFonts w:ascii="Times New Roman" w:hAnsi="Times New Roman" w:cs="Times New Roman"/>
          <w:sz w:val="24"/>
          <w:szCs w:val="24"/>
        </w:rPr>
        <w:t xml:space="preserve"> application</w:t>
      </w:r>
      <w:r w:rsidR="00CE5FBA">
        <w:rPr>
          <w:rFonts w:ascii="Times New Roman" w:hAnsi="Times New Roman" w:cs="Times New Roman"/>
          <w:sz w:val="24"/>
          <w:szCs w:val="24"/>
        </w:rPr>
        <w:t xml:space="preserve"> of authentic real-life learning</w:t>
      </w:r>
      <w:r>
        <w:rPr>
          <w:rFonts w:ascii="Times New Roman" w:hAnsi="Times New Roman" w:cs="Times New Roman"/>
          <w:sz w:val="24"/>
          <w:szCs w:val="24"/>
        </w:rPr>
        <w:t xml:space="preserve">. </w:t>
      </w:r>
      <w:r w:rsidR="005B5D36">
        <w:rPr>
          <w:rFonts w:ascii="Times New Roman" w:hAnsi="Times New Roman" w:cs="Times New Roman"/>
          <w:sz w:val="24"/>
          <w:szCs w:val="24"/>
        </w:rPr>
        <w:t>All garden tasks in this study involved an element of life application with real</w:t>
      </w:r>
      <w:r w:rsidR="00AC74AA">
        <w:rPr>
          <w:rFonts w:ascii="Times New Roman" w:hAnsi="Times New Roman" w:cs="Times New Roman"/>
          <w:sz w:val="24"/>
          <w:szCs w:val="24"/>
        </w:rPr>
        <w:t>-</w:t>
      </w:r>
      <w:r w:rsidR="005B5D36">
        <w:rPr>
          <w:rFonts w:ascii="Times New Roman" w:hAnsi="Times New Roman" w:cs="Times New Roman"/>
          <w:sz w:val="24"/>
          <w:szCs w:val="24"/>
        </w:rPr>
        <w:t xml:space="preserve">life consequences. If a recipe was followed correctly, everyone enjoyed their food. If correct change was given with vegetable orders, the customers were happy. If instructions were followed accurately, the chickens enjoyed safety in a strong coop. If weeding and mulching were done regularly, the plants flourished. If a portion of the profits were given to charity, someone enjoyed a better life. </w:t>
      </w:r>
      <w:r>
        <w:rPr>
          <w:rFonts w:ascii="Times New Roman" w:hAnsi="Times New Roman" w:cs="Times New Roman"/>
          <w:sz w:val="24"/>
          <w:szCs w:val="24"/>
        </w:rPr>
        <w:t>The application of garden activities to real life context</w:t>
      </w:r>
      <w:r w:rsidR="005B5D36">
        <w:rPr>
          <w:rFonts w:ascii="Times New Roman" w:hAnsi="Times New Roman" w:cs="Times New Roman"/>
          <w:sz w:val="24"/>
          <w:szCs w:val="24"/>
        </w:rPr>
        <w:t>s</w:t>
      </w:r>
      <w:r w:rsidR="00F20EBA">
        <w:rPr>
          <w:rFonts w:ascii="Times New Roman" w:hAnsi="Times New Roman" w:cs="Times New Roman"/>
          <w:sz w:val="24"/>
          <w:szCs w:val="24"/>
        </w:rPr>
        <w:t xml:space="preserve"> was explicitly linked to the values of </w:t>
      </w:r>
      <w:r w:rsidR="00F20EBA" w:rsidRPr="008C6429">
        <w:rPr>
          <w:rFonts w:ascii="Times New Roman" w:hAnsi="Times New Roman" w:cs="Times New Roman"/>
          <w:i/>
          <w:iCs/>
          <w:sz w:val="24"/>
          <w:szCs w:val="24"/>
        </w:rPr>
        <w:t>honesty</w:t>
      </w:r>
      <w:r w:rsidR="00F20EBA" w:rsidRPr="00762249">
        <w:rPr>
          <w:rFonts w:ascii="Times New Roman" w:hAnsi="Times New Roman" w:cs="Times New Roman"/>
          <w:sz w:val="24"/>
          <w:szCs w:val="24"/>
        </w:rPr>
        <w:t>,</w:t>
      </w:r>
      <w:r w:rsidR="00F20EBA" w:rsidRPr="008C6429">
        <w:rPr>
          <w:rFonts w:ascii="Times New Roman" w:hAnsi="Times New Roman" w:cs="Times New Roman"/>
          <w:i/>
          <w:iCs/>
          <w:sz w:val="24"/>
          <w:szCs w:val="24"/>
        </w:rPr>
        <w:t xml:space="preserve"> excellence</w:t>
      </w:r>
      <w:r w:rsidR="00F20EBA" w:rsidRPr="00762249">
        <w:rPr>
          <w:rFonts w:ascii="Times New Roman" w:hAnsi="Times New Roman" w:cs="Times New Roman"/>
          <w:sz w:val="24"/>
          <w:szCs w:val="24"/>
        </w:rPr>
        <w:t>,</w:t>
      </w:r>
      <w:r w:rsidR="00F20EBA" w:rsidRPr="008C6429">
        <w:rPr>
          <w:rFonts w:ascii="Times New Roman" w:hAnsi="Times New Roman" w:cs="Times New Roman"/>
          <w:i/>
          <w:iCs/>
          <w:sz w:val="24"/>
          <w:szCs w:val="24"/>
        </w:rPr>
        <w:t xml:space="preserve"> perseverance/diligence</w:t>
      </w:r>
      <w:r w:rsidR="005B5D36" w:rsidRPr="00762249">
        <w:rPr>
          <w:rFonts w:ascii="Times New Roman" w:hAnsi="Times New Roman" w:cs="Times New Roman"/>
          <w:sz w:val="24"/>
          <w:szCs w:val="24"/>
        </w:rPr>
        <w:t xml:space="preserve"> and</w:t>
      </w:r>
      <w:r w:rsidR="005B5D36" w:rsidRPr="008C6429">
        <w:rPr>
          <w:rFonts w:ascii="Times New Roman" w:hAnsi="Times New Roman" w:cs="Times New Roman"/>
          <w:i/>
          <w:iCs/>
          <w:sz w:val="24"/>
          <w:szCs w:val="24"/>
        </w:rPr>
        <w:t xml:space="preserve"> </w:t>
      </w:r>
      <w:r w:rsidR="00F20EBA" w:rsidRPr="008C6429">
        <w:rPr>
          <w:rFonts w:ascii="Times New Roman" w:hAnsi="Times New Roman" w:cs="Times New Roman"/>
          <w:i/>
          <w:iCs/>
          <w:sz w:val="24"/>
          <w:szCs w:val="24"/>
        </w:rPr>
        <w:t>generosity/stewardship.</w:t>
      </w:r>
    </w:p>
    <w:p w14:paraId="3A37792D" w14:textId="77777777" w:rsidR="00DE3E03" w:rsidRPr="008C6429" w:rsidRDefault="00DE3E03" w:rsidP="00F01806">
      <w:pPr>
        <w:spacing w:after="0" w:line="360" w:lineRule="auto"/>
        <w:rPr>
          <w:rFonts w:ascii="Times New Roman" w:hAnsi="Times New Roman" w:cs="Times New Roman"/>
          <w:i/>
          <w:iCs/>
          <w:sz w:val="24"/>
          <w:szCs w:val="24"/>
        </w:rPr>
      </w:pPr>
    </w:p>
    <w:p w14:paraId="28EBFEFB" w14:textId="18B74744" w:rsidR="00BE5CE3" w:rsidRDefault="00074A50"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 line with </w:t>
      </w:r>
      <w:proofErr w:type="spellStart"/>
      <w:r>
        <w:rPr>
          <w:rFonts w:ascii="Times New Roman" w:hAnsi="Times New Roman" w:cs="Times New Roman"/>
          <w:sz w:val="24"/>
          <w:szCs w:val="24"/>
        </w:rPr>
        <w:t>Clement’s</w:t>
      </w:r>
      <w:proofErr w:type="spellEnd"/>
      <w:r>
        <w:rPr>
          <w:rFonts w:ascii="Times New Roman" w:hAnsi="Times New Roman" w:cs="Times New Roman"/>
          <w:sz w:val="24"/>
          <w:szCs w:val="24"/>
        </w:rPr>
        <w:t xml:space="preserve"> (20</w:t>
      </w:r>
      <w:r w:rsidR="00030457">
        <w:rPr>
          <w:rFonts w:ascii="Times New Roman" w:hAnsi="Times New Roman" w:cs="Times New Roman"/>
          <w:sz w:val="24"/>
          <w:szCs w:val="24"/>
        </w:rPr>
        <w:t>10</w:t>
      </w:r>
      <w:r>
        <w:rPr>
          <w:rFonts w:ascii="Times New Roman" w:hAnsi="Times New Roman" w:cs="Times New Roman"/>
          <w:sz w:val="24"/>
          <w:szCs w:val="24"/>
        </w:rPr>
        <w:t>) reasoning that values actualisation impacts the school culture and ethos</w:t>
      </w:r>
      <w:r w:rsidR="00703BBF">
        <w:rPr>
          <w:rFonts w:ascii="Times New Roman" w:hAnsi="Times New Roman" w:cs="Times New Roman"/>
          <w:sz w:val="24"/>
          <w:szCs w:val="24"/>
        </w:rPr>
        <w:t xml:space="preserve">, </w:t>
      </w:r>
      <w:r w:rsidR="00A53869">
        <w:rPr>
          <w:rFonts w:ascii="Times New Roman" w:hAnsi="Times New Roman" w:cs="Times New Roman"/>
          <w:sz w:val="24"/>
          <w:szCs w:val="24"/>
        </w:rPr>
        <w:t>the Grades 3-4 and Grades 5-6 groups</w:t>
      </w:r>
      <w:r w:rsidR="00703BBF">
        <w:rPr>
          <w:rFonts w:ascii="Times New Roman" w:hAnsi="Times New Roman" w:cs="Times New Roman"/>
          <w:sz w:val="24"/>
          <w:szCs w:val="24"/>
        </w:rPr>
        <w:t xml:space="preserve"> w</w:t>
      </w:r>
      <w:r w:rsidR="00A53869">
        <w:rPr>
          <w:rFonts w:ascii="Times New Roman" w:hAnsi="Times New Roman" w:cs="Times New Roman"/>
          <w:sz w:val="24"/>
          <w:szCs w:val="24"/>
        </w:rPr>
        <w:t>ere also</w:t>
      </w:r>
      <w:r w:rsidR="00703BBF">
        <w:rPr>
          <w:rFonts w:ascii="Times New Roman" w:hAnsi="Times New Roman" w:cs="Times New Roman"/>
          <w:sz w:val="24"/>
          <w:szCs w:val="24"/>
        </w:rPr>
        <w:t xml:space="preserve"> asked, “</w:t>
      </w:r>
      <w:r w:rsidR="00703BBF" w:rsidRPr="00A53869">
        <w:rPr>
          <w:rFonts w:ascii="Times New Roman" w:hAnsi="Times New Roman" w:cs="Times New Roman"/>
          <w:i/>
          <w:iCs/>
          <w:sz w:val="24"/>
          <w:szCs w:val="24"/>
        </w:rPr>
        <w:t xml:space="preserve">How do you feel </w:t>
      </w:r>
      <w:r w:rsidR="00A6413C">
        <w:rPr>
          <w:rFonts w:ascii="Times New Roman" w:hAnsi="Times New Roman" w:cs="Times New Roman"/>
          <w:i/>
          <w:iCs/>
          <w:sz w:val="24"/>
          <w:szCs w:val="24"/>
        </w:rPr>
        <w:t xml:space="preserve">when you work in the garden?”. </w:t>
      </w:r>
      <w:r w:rsidR="00A6413C">
        <w:rPr>
          <w:rFonts w:ascii="Times New Roman" w:hAnsi="Times New Roman" w:cs="Times New Roman"/>
          <w:sz w:val="24"/>
          <w:szCs w:val="24"/>
        </w:rPr>
        <w:t>F</w:t>
      </w:r>
      <w:r w:rsidR="00703BBF">
        <w:rPr>
          <w:rFonts w:ascii="Times New Roman" w:hAnsi="Times New Roman" w:cs="Times New Roman"/>
          <w:sz w:val="24"/>
          <w:szCs w:val="24"/>
        </w:rPr>
        <w:t>igure 1 provides an analysis of the answers given.</w:t>
      </w:r>
      <w:r w:rsidR="00BE5CE3">
        <w:rPr>
          <w:rFonts w:ascii="Times New Roman" w:hAnsi="Times New Roman" w:cs="Times New Roman"/>
          <w:sz w:val="24"/>
          <w:szCs w:val="24"/>
        </w:rPr>
        <w:t xml:space="preserve"> Four of these answers were preceded by the adverb “</w:t>
      </w:r>
      <w:r w:rsidR="00BE5CE3" w:rsidRPr="006F016F">
        <w:rPr>
          <w:rFonts w:ascii="Times New Roman" w:hAnsi="Times New Roman" w:cs="Times New Roman"/>
          <w:i/>
          <w:iCs/>
          <w:sz w:val="24"/>
          <w:szCs w:val="24"/>
        </w:rPr>
        <w:t>really</w:t>
      </w:r>
      <w:r w:rsidR="006F016F">
        <w:rPr>
          <w:rFonts w:ascii="Times New Roman" w:hAnsi="Times New Roman" w:cs="Times New Roman"/>
          <w:sz w:val="24"/>
          <w:szCs w:val="24"/>
        </w:rPr>
        <w:t>”</w:t>
      </w:r>
      <w:r w:rsidR="005B5D36">
        <w:rPr>
          <w:rFonts w:ascii="Times New Roman" w:hAnsi="Times New Roman" w:cs="Times New Roman"/>
          <w:sz w:val="24"/>
          <w:szCs w:val="24"/>
        </w:rPr>
        <w:t xml:space="preserve">, </w:t>
      </w:r>
      <w:r w:rsidR="00FA6994">
        <w:rPr>
          <w:rFonts w:ascii="Times New Roman" w:hAnsi="Times New Roman" w:cs="Times New Roman"/>
          <w:sz w:val="24"/>
          <w:szCs w:val="24"/>
        </w:rPr>
        <w:t xml:space="preserve">which </w:t>
      </w:r>
      <w:r w:rsidR="005B5D36">
        <w:rPr>
          <w:rFonts w:ascii="Times New Roman" w:hAnsi="Times New Roman" w:cs="Times New Roman"/>
          <w:sz w:val="24"/>
          <w:szCs w:val="24"/>
        </w:rPr>
        <w:t>add</w:t>
      </w:r>
      <w:r w:rsidR="00FA6994">
        <w:rPr>
          <w:rFonts w:ascii="Times New Roman" w:hAnsi="Times New Roman" w:cs="Times New Roman"/>
          <w:sz w:val="24"/>
          <w:szCs w:val="24"/>
        </w:rPr>
        <w:t>ed</w:t>
      </w:r>
      <w:r w:rsidR="005B5D36">
        <w:rPr>
          <w:rFonts w:ascii="Times New Roman" w:hAnsi="Times New Roman" w:cs="Times New Roman"/>
          <w:sz w:val="24"/>
          <w:szCs w:val="24"/>
        </w:rPr>
        <w:t xml:space="preserve"> </w:t>
      </w:r>
      <w:r w:rsidR="001776C9">
        <w:rPr>
          <w:rFonts w:ascii="Times New Roman" w:hAnsi="Times New Roman" w:cs="Times New Roman"/>
          <w:sz w:val="24"/>
          <w:szCs w:val="24"/>
        </w:rPr>
        <w:t xml:space="preserve">more emphasis. </w:t>
      </w:r>
    </w:p>
    <w:p w14:paraId="22DDEA77" w14:textId="77777777" w:rsidR="00C72792" w:rsidRDefault="00C72792" w:rsidP="00F01806">
      <w:pPr>
        <w:spacing w:after="0" w:line="360" w:lineRule="auto"/>
        <w:rPr>
          <w:rFonts w:ascii="Times New Roman" w:hAnsi="Times New Roman" w:cs="Times New Roman"/>
          <w:sz w:val="24"/>
          <w:szCs w:val="24"/>
        </w:rPr>
      </w:pPr>
    </w:p>
    <w:p w14:paraId="4B9F2F00" w14:textId="3E245D1F" w:rsidR="00B87F0A" w:rsidRDefault="00B87F0A" w:rsidP="00B87F0A">
      <w:pPr>
        <w:spacing w:after="0" w:line="360" w:lineRule="auto"/>
        <w:jc w:val="center"/>
        <w:rPr>
          <w:rFonts w:ascii="Times New Roman" w:hAnsi="Times New Roman" w:cs="Times New Roman"/>
          <w:sz w:val="24"/>
          <w:szCs w:val="24"/>
        </w:rPr>
      </w:pPr>
      <w:r>
        <w:rPr>
          <w:noProof/>
        </w:rPr>
        <w:drawing>
          <wp:inline distT="0" distB="0" distL="0" distR="0" wp14:anchorId="14153CA4" wp14:editId="4494194D">
            <wp:extent cx="4572000" cy="2743200"/>
            <wp:effectExtent l="0" t="0" r="0" b="0"/>
            <wp:docPr id="2" name="Chart 2">
              <a:extLst xmlns:a="http://schemas.openxmlformats.org/drawingml/2006/main">
                <a:ext uri="{FF2B5EF4-FFF2-40B4-BE49-F238E27FC236}">
                  <a16:creationId xmlns:a16="http://schemas.microsoft.com/office/drawing/2014/main" id="{F6586A01-CC9D-4F94-9D80-6A868E7FA9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C57372D" w14:textId="71735A5B" w:rsidR="006F016F" w:rsidRDefault="006F016F" w:rsidP="006F016F">
      <w:pPr>
        <w:spacing w:line="360" w:lineRule="auto"/>
        <w:rPr>
          <w:rFonts w:ascii="Times New Roman" w:hAnsi="Times New Roman" w:cs="Times New Roman"/>
          <w:sz w:val="24"/>
          <w:szCs w:val="24"/>
        </w:rPr>
      </w:pPr>
      <w:r w:rsidRPr="006F016F">
        <w:rPr>
          <w:rFonts w:ascii="Times New Roman" w:hAnsi="Times New Roman" w:cs="Times New Roman"/>
          <w:b/>
          <w:bCs/>
          <w:sz w:val="24"/>
          <w:szCs w:val="24"/>
        </w:rPr>
        <w:t>Figure 1.</w:t>
      </w:r>
      <w:r>
        <w:rPr>
          <w:rFonts w:ascii="Times New Roman" w:hAnsi="Times New Roman" w:cs="Times New Roman"/>
          <w:sz w:val="24"/>
          <w:szCs w:val="24"/>
        </w:rPr>
        <w:t xml:space="preserve"> Feelings self-identified by children when participating in the garden program</w:t>
      </w:r>
      <w:r w:rsidR="00C03E0B">
        <w:rPr>
          <w:rFonts w:ascii="Times New Roman" w:hAnsi="Times New Roman" w:cs="Times New Roman"/>
          <w:sz w:val="24"/>
          <w:szCs w:val="24"/>
        </w:rPr>
        <w:t>.</w:t>
      </w:r>
      <w:r>
        <w:rPr>
          <w:rFonts w:ascii="Times New Roman" w:hAnsi="Times New Roman" w:cs="Times New Roman"/>
          <w:sz w:val="24"/>
          <w:szCs w:val="24"/>
        </w:rPr>
        <w:t xml:space="preserve"> </w:t>
      </w:r>
    </w:p>
    <w:p w14:paraId="01DE4844" w14:textId="77777777" w:rsidR="00F01806" w:rsidRDefault="00F01806" w:rsidP="00327ED4">
      <w:pPr>
        <w:spacing w:after="0" w:line="360" w:lineRule="auto"/>
        <w:rPr>
          <w:rFonts w:ascii="Times New Roman" w:hAnsi="Times New Roman" w:cs="Times New Roman"/>
          <w:sz w:val="24"/>
          <w:szCs w:val="24"/>
        </w:rPr>
      </w:pPr>
    </w:p>
    <w:p w14:paraId="066E81DC" w14:textId="2E1E7CC2" w:rsidR="00BE5CE3" w:rsidRPr="00BE5CE3" w:rsidRDefault="00BE5CE3"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words in the 15% of other responses included </w:t>
      </w:r>
      <w:r w:rsidR="00C4692B" w:rsidRPr="00C4692B">
        <w:rPr>
          <w:rFonts w:ascii="Times New Roman" w:hAnsi="Times New Roman" w:cs="Times New Roman"/>
          <w:bCs/>
          <w:sz w:val="24"/>
          <w:szCs w:val="24"/>
        </w:rPr>
        <w:t>‘</w:t>
      </w:r>
      <w:r w:rsidRPr="00351D5F">
        <w:rPr>
          <w:rFonts w:ascii="Times New Roman" w:hAnsi="Times New Roman" w:cs="Times New Roman"/>
          <w:bCs/>
          <w:i/>
          <w:iCs/>
          <w:sz w:val="24"/>
          <w:szCs w:val="24"/>
        </w:rPr>
        <w:t>enthusiastic</w:t>
      </w:r>
      <w:r w:rsidR="00C4692B">
        <w:rPr>
          <w:rFonts w:ascii="Times New Roman" w:hAnsi="Times New Roman" w:cs="Times New Roman"/>
          <w:bCs/>
          <w:sz w:val="24"/>
          <w:szCs w:val="24"/>
        </w:rPr>
        <w:t>’,</w:t>
      </w:r>
      <w:r w:rsidRPr="00351D5F">
        <w:rPr>
          <w:rFonts w:ascii="Times New Roman" w:hAnsi="Times New Roman" w:cs="Times New Roman"/>
          <w:bCs/>
          <w:i/>
          <w:iCs/>
          <w:sz w:val="24"/>
          <w:szCs w:val="24"/>
        </w:rPr>
        <w:t xml:space="preserve"> </w:t>
      </w:r>
      <w:r w:rsidR="00C4692B" w:rsidRPr="00C4692B">
        <w:rPr>
          <w:rFonts w:ascii="Times New Roman" w:hAnsi="Times New Roman" w:cs="Times New Roman"/>
          <w:bCs/>
          <w:sz w:val="24"/>
          <w:szCs w:val="24"/>
        </w:rPr>
        <w:t>‘</w:t>
      </w:r>
      <w:r w:rsidRPr="00351D5F">
        <w:rPr>
          <w:rFonts w:ascii="Times New Roman" w:hAnsi="Times New Roman" w:cs="Times New Roman"/>
          <w:bCs/>
          <w:i/>
          <w:iCs/>
          <w:sz w:val="24"/>
          <w:szCs w:val="24"/>
        </w:rPr>
        <w:t>super</w:t>
      </w:r>
      <w:r w:rsidR="00C4692B">
        <w:rPr>
          <w:rFonts w:ascii="Times New Roman" w:hAnsi="Times New Roman" w:cs="Times New Roman"/>
          <w:bCs/>
          <w:sz w:val="24"/>
          <w:szCs w:val="24"/>
        </w:rPr>
        <w:t>’,</w:t>
      </w:r>
      <w:r w:rsidR="00C4692B" w:rsidRPr="00351D5F">
        <w:rPr>
          <w:rFonts w:ascii="Times New Roman" w:hAnsi="Times New Roman" w:cs="Times New Roman"/>
          <w:bCs/>
          <w:i/>
          <w:iCs/>
          <w:sz w:val="24"/>
          <w:szCs w:val="24"/>
        </w:rPr>
        <w:t xml:space="preserve"> </w:t>
      </w:r>
      <w:r w:rsidR="00C4692B" w:rsidRPr="00C4692B">
        <w:rPr>
          <w:rFonts w:ascii="Times New Roman" w:hAnsi="Times New Roman" w:cs="Times New Roman"/>
          <w:bCs/>
          <w:sz w:val="24"/>
          <w:szCs w:val="24"/>
        </w:rPr>
        <w:t>‘</w:t>
      </w:r>
      <w:r w:rsidRPr="00351D5F">
        <w:rPr>
          <w:rFonts w:ascii="Times New Roman" w:hAnsi="Times New Roman" w:cs="Times New Roman"/>
          <w:bCs/>
          <w:i/>
          <w:iCs/>
          <w:sz w:val="24"/>
          <w:szCs w:val="24"/>
        </w:rPr>
        <w:t>great</w:t>
      </w:r>
      <w:r w:rsidR="00C4692B">
        <w:rPr>
          <w:rFonts w:ascii="Times New Roman" w:hAnsi="Times New Roman" w:cs="Times New Roman"/>
          <w:bCs/>
          <w:sz w:val="24"/>
          <w:szCs w:val="24"/>
        </w:rPr>
        <w:t>’,</w:t>
      </w:r>
      <w:r w:rsidRPr="00351D5F">
        <w:rPr>
          <w:rFonts w:ascii="Times New Roman" w:hAnsi="Times New Roman" w:cs="Times New Roman"/>
          <w:bCs/>
          <w:i/>
          <w:iCs/>
          <w:sz w:val="24"/>
          <w:szCs w:val="24"/>
        </w:rPr>
        <w:t xml:space="preserve"> </w:t>
      </w:r>
      <w:r w:rsidR="00C4692B" w:rsidRPr="00C4692B">
        <w:rPr>
          <w:rFonts w:ascii="Times New Roman" w:hAnsi="Times New Roman" w:cs="Times New Roman"/>
          <w:bCs/>
          <w:sz w:val="24"/>
          <w:szCs w:val="24"/>
        </w:rPr>
        <w:t>‘</w:t>
      </w:r>
      <w:r w:rsidRPr="00351D5F">
        <w:rPr>
          <w:rFonts w:ascii="Times New Roman" w:hAnsi="Times New Roman" w:cs="Times New Roman"/>
          <w:bCs/>
          <w:i/>
          <w:iCs/>
          <w:sz w:val="24"/>
          <w:szCs w:val="24"/>
        </w:rPr>
        <w:t>incredible</w:t>
      </w:r>
      <w:r w:rsidR="00C4692B">
        <w:rPr>
          <w:rFonts w:ascii="Times New Roman" w:hAnsi="Times New Roman" w:cs="Times New Roman"/>
          <w:bCs/>
          <w:sz w:val="24"/>
          <w:szCs w:val="24"/>
        </w:rPr>
        <w:t>’</w:t>
      </w:r>
      <w:r w:rsidRPr="00351D5F">
        <w:rPr>
          <w:rFonts w:ascii="Times New Roman" w:hAnsi="Times New Roman" w:cs="Times New Roman"/>
          <w:bCs/>
          <w:i/>
          <w:iCs/>
          <w:sz w:val="24"/>
          <w:szCs w:val="24"/>
        </w:rPr>
        <w:t xml:space="preserve"> </w:t>
      </w:r>
      <w:r w:rsidRPr="00351D5F">
        <w:rPr>
          <w:rFonts w:ascii="Times New Roman" w:hAnsi="Times New Roman" w:cs="Times New Roman"/>
          <w:bCs/>
          <w:sz w:val="24"/>
          <w:szCs w:val="24"/>
        </w:rPr>
        <w:t>and</w:t>
      </w:r>
      <w:r w:rsidRPr="00351D5F">
        <w:rPr>
          <w:rFonts w:ascii="Times New Roman" w:hAnsi="Times New Roman" w:cs="Times New Roman"/>
          <w:bCs/>
          <w:i/>
          <w:iCs/>
          <w:sz w:val="24"/>
          <w:szCs w:val="24"/>
        </w:rPr>
        <w:t xml:space="preserve"> </w:t>
      </w:r>
      <w:r w:rsidR="00C4692B" w:rsidRPr="00C4692B">
        <w:rPr>
          <w:rFonts w:ascii="Times New Roman" w:hAnsi="Times New Roman" w:cs="Times New Roman"/>
          <w:bCs/>
          <w:sz w:val="24"/>
          <w:szCs w:val="24"/>
        </w:rPr>
        <w:t>‘</w:t>
      </w:r>
      <w:r w:rsidRPr="00351D5F">
        <w:rPr>
          <w:rFonts w:ascii="Times New Roman" w:hAnsi="Times New Roman" w:cs="Times New Roman"/>
          <w:bCs/>
          <w:i/>
          <w:iCs/>
          <w:sz w:val="24"/>
          <w:szCs w:val="24"/>
        </w:rPr>
        <w:t>delightful</w:t>
      </w:r>
      <w:r w:rsidR="00C4692B">
        <w:rPr>
          <w:rFonts w:ascii="Times New Roman" w:hAnsi="Times New Roman" w:cs="Times New Roman"/>
          <w:bCs/>
          <w:sz w:val="24"/>
          <w:szCs w:val="24"/>
        </w:rPr>
        <w:t>’</w:t>
      </w:r>
      <w:r w:rsidRPr="00351D5F">
        <w:rPr>
          <w:rFonts w:ascii="Times New Roman" w:hAnsi="Times New Roman" w:cs="Times New Roman"/>
          <w:bCs/>
          <w:i/>
          <w:iCs/>
          <w:sz w:val="24"/>
          <w:szCs w:val="24"/>
        </w:rPr>
        <w:t>.</w:t>
      </w:r>
      <w:r>
        <w:rPr>
          <w:rFonts w:ascii="Times New Roman" w:hAnsi="Times New Roman" w:cs="Times New Roman"/>
          <w:bCs/>
          <w:sz w:val="24"/>
          <w:szCs w:val="24"/>
        </w:rPr>
        <w:t xml:space="preserve"> There were no negative responses and </w:t>
      </w:r>
      <w:r w:rsidR="008F381D">
        <w:rPr>
          <w:rFonts w:ascii="Times New Roman" w:hAnsi="Times New Roman" w:cs="Times New Roman"/>
          <w:bCs/>
          <w:sz w:val="24"/>
          <w:szCs w:val="24"/>
        </w:rPr>
        <w:t xml:space="preserve">only </w:t>
      </w:r>
      <w:r>
        <w:rPr>
          <w:rFonts w:ascii="Times New Roman" w:hAnsi="Times New Roman" w:cs="Times New Roman"/>
          <w:bCs/>
          <w:sz w:val="24"/>
          <w:szCs w:val="24"/>
        </w:rPr>
        <w:t>one neutral response. Overall, the children were very positive about the school garden program</w:t>
      </w:r>
      <w:r w:rsidR="00F133E8">
        <w:rPr>
          <w:rFonts w:ascii="Times New Roman" w:hAnsi="Times New Roman" w:cs="Times New Roman"/>
          <w:bCs/>
          <w:sz w:val="24"/>
          <w:szCs w:val="24"/>
        </w:rPr>
        <w:t xml:space="preserve">, </w:t>
      </w:r>
      <w:r w:rsidR="005C4591">
        <w:rPr>
          <w:rFonts w:ascii="Times New Roman" w:hAnsi="Times New Roman" w:cs="Times New Roman"/>
          <w:bCs/>
          <w:sz w:val="24"/>
          <w:szCs w:val="24"/>
        </w:rPr>
        <w:t>indicating that the garden was a happy place</w:t>
      </w:r>
      <w:r w:rsidR="008C6429">
        <w:rPr>
          <w:rFonts w:ascii="Times New Roman" w:hAnsi="Times New Roman" w:cs="Times New Roman"/>
          <w:bCs/>
          <w:sz w:val="24"/>
          <w:szCs w:val="24"/>
        </w:rPr>
        <w:t>. The children’s responses</w:t>
      </w:r>
      <w:r w:rsidR="005C4591">
        <w:rPr>
          <w:rFonts w:ascii="Times New Roman" w:hAnsi="Times New Roman" w:cs="Times New Roman"/>
          <w:bCs/>
          <w:sz w:val="24"/>
          <w:szCs w:val="24"/>
        </w:rPr>
        <w:t xml:space="preserve"> support the plausibility</w:t>
      </w:r>
      <w:r w:rsidR="00F133E8">
        <w:rPr>
          <w:rFonts w:ascii="Times New Roman" w:hAnsi="Times New Roman" w:cs="Times New Roman"/>
          <w:bCs/>
          <w:sz w:val="24"/>
          <w:szCs w:val="24"/>
        </w:rPr>
        <w:t xml:space="preserve"> </w:t>
      </w:r>
      <w:r w:rsidR="005C4591">
        <w:rPr>
          <w:rFonts w:ascii="Times New Roman" w:hAnsi="Times New Roman" w:cs="Times New Roman"/>
          <w:bCs/>
          <w:sz w:val="24"/>
          <w:szCs w:val="24"/>
        </w:rPr>
        <w:t xml:space="preserve">that </w:t>
      </w:r>
      <w:r w:rsidR="008C6429">
        <w:rPr>
          <w:rFonts w:ascii="Times New Roman" w:hAnsi="Times New Roman" w:cs="Times New Roman"/>
          <w:bCs/>
          <w:sz w:val="24"/>
          <w:szCs w:val="24"/>
        </w:rPr>
        <w:t>the garden</w:t>
      </w:r>
      <w:r w:rsidR="00F133E8">
        <w:rPr>
          <w:rFonts w:ascii="Times New Roman" w:hAnsi="Times New Roman" w:cs="Times New Roman"/>
          <w:bCs/>
          <w:sz w:val="24"/>
          <w:szCs w:val="24"/>
        </w:rPr>
        <w:t xml:space="preserve"> environment</w:t>
      </w:r>
      <w:r w:rsidR="008C6429">
        <w:rPr>
          <w:rFonts w:ascii="Times New Roman" w:hAnsi="Times New Roman" w:cs="Times New Roman"/>
          <w:bCs/>
          <w:sz w:val="24"/>
          <w:szCs w:val="24"/>
        </w:rPr>
        <w:t>,</w:t>
      </w:r>
      <w:r w:rsidR="00F133E8">
        <w:rPr>
          <w:rFonts w:ascii="Times New Roman" w:hAnsi="Times New Roman" w:cs="Times New Roman"/>
          <w:bCs/>
          <w:sz w:val="24"/>
          <w:szCs w:val="24"/>
        </w:rPr>
        <w:t xml:space="preserve"> </w:t>
      </w:r>
      <w:r w:rsidR="008C6429">
        <w:rPr>
          <w:rFonts w:ascii="Times New Roman" w:hAnsi="Times New Roman" w:cs="Times New Roman"/>
          <w:bCs/>
          <w:sz w:val="24"/>
          <w:szCs w:val="24"/>
        </w:rPr>
        <w:t>inclusive of the learning activities,</w:t>
      </w:r>
      <w:r w:rsidR="005C4591">
        <w:rPr>
          <w:rFonts w:ascii="Times New Roman" w:hAnsi="Times New Roman" w:cs="Times New Roman"/>
          <w:bCs/>
          <w:sz w:val="24"/>
          <w:szCs w:val="24"/>
        </w:rPr>
        <w:t xml:space="preserve"> w</w:t>
      </w:r>
      <w:r w:rsidR="008C6429">
        <w:rPr>
          <w:rFonts w:ascii="Times New Roman" w:hAnsi="Times New Roman" w:cs="Times New Roman"/>
          <w:bCs/>
          <w:sz w:val="24"/>
          <w:szCs w:val="24"/>
        </w:rPr>
        <w:t>as</w:t>
      </w:r>
      <w:r w:rsidR="005C4591">
        <w:rPr>
          <w:rFonts w:ascii="Times New Roman" w:hAnsi="Times New Roman" w:cs="Times New Roman"/>
          <w:bCs/>
          <w:sz w:val="24"/>
          <w:szCs w:val="24"/>
        </w:rPr>
        <w:t xml:space="preserve"> </w:t>
      </w:r>
      <w:r w:rsidR="00F133E8">
        <w:rPr>
          <w:rFonts w:ascii="Times New Roman" w:hAnsi="Times New Roman" w:cs="Times New Roman"/>
          <w:bCs/>
          <w:sz w:val="24"/>
          <w:szCs w:val="24"/>
        </w:rPr>
        <w:t>conducive to</w:t>
      </w:r>
      <w:r w:rsidR="00974964">
        <w:rPr>
          <w:rFonts w:ascii="Times New Roman" w:hAnsi="Times New Roman" w:cs="Times New Roman"/>
          <w:bCs/>
          <w:sz w:val="24"/>
          <w:szCs w:val="24"/>
        </w:rPr>
        <w:t xml:space="preserve"> </w:t>
      </w:r>
      <w:r w:rsidR="003011F3">
        <w:rPr>
          <w:rFonts w:ascii="Times New Roman" w:hAnsi="Times New Roman" w:cs="Times New Roman"/>
          <w:bCs/>
          <w:sz w:val="24"/>
          <w:szCs w:val="24"/>
        </w:rPr>
        <w:t xml:space="preserve">a positive school culture and therefore </w:t>
      </w:r>
      <w:r w:rsidR="00A81A85" w:rsidRPr="00A6413C">
        <w:rPr>
          <w:rFonts w:ascii="Times New Roman" w:hAnsi="Times New Roman" w:cs="Times New Roman"/>
          <w:bCs/>
          <w:sz w:val="24"/>
          <w:szCs w:val="24"/>
        </w:rPr>
        <w:t xml:space="preserve">to the actualisation of values. </w:t>
      </w:r>
    </w:p>
    <w:p w14:paraId="64045CFE" w14:textId="77777777" w:rsidR="008D6ADE" w:rsidRDefault="008D6ADE" w:rsidP="00F01806">
      <w:pPr>
        <w:spacing w:after="0" w:line="360" w:lineRule="auto"/>
        <w:rPr>
          <w:rFonts w:ascii="Times New Roman" w:hAnsi="Times New Roman" w:cs="Times New Roman"/>
          <w:b/>
          <w:bCs/>
          <w:sz w:val="24"/>
          <w:szCs w:val="24"/>
        </w:rPr>
      </w:pPr>
    </w:p>
    <w:p w14:paraId="04968036" w14:textId="6BD5860E" w:rsidR="0054239A" w:rsidRDefault="0054239A" w:rsidP="00F01806">
      <w:pPr>
        <w:spacing w:after="0" w:line="360" w:lineRule="auto"/>
        <w:rPr>
          <w:rFonts w:ascii="Times New Roman" w:hAnsi="Times New Roman" w:cs="Times New Roman"/>
          <w:b/>
          <w:bCs/>
          <w:sz w:val="24"/>
          <w:szCs w:val="24"/>
        </w:rPr>
      </w:pPr>
      <w:r w:rsidRPr="0054239A">
        <w:rPr>
          <w:rFonts w:ascii="Times New Roman" w:hAnsi="Times New Roman" w:cs="Times New Roman"/>
          <w:b/>
          <w:bCs/>
          <w:sz w:val="24"/>
          <w:szCs w:val="24"/>
        </w:rPr>
        <w:t>Discussion and conclusion</w:t>
      </w:r>
    </w:p>
    <w:p w14:paraId="7984C5F0" w14:textId="77777777" w:rsidR="00327ED4" w:rsidRPr="00DF164B" w:rsidRDefault="00327ED4" w:rsidP="00F01806">
      <w:pPr>
        <w:spacing w:after="0" w:line="360" w:lineRule="auto"/>
        <w:rPr>
          <w:rFonts w:ascii="Times New Roman" w:hAnsi="Times New Roman" w:cs="Times New Roman"/>
          <w:b/>
          <w:bCs/>
          <w:sz w:val="24"/>
          <w:szCs w:val="24"/>
        </w:rPr>
      </w:pPr>
    </w:p>
    <w:p w14:paraId="12E689DA" w14:textId="374D933C" w:rsidR="0054239A" w:rsidRDefault="00520959"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A critical component of character development identified in values literature is the opportunity to practise</w:t>
      </w:r>
      <w:r w:rsidR="006D63C6">
        <w:rPr>
          <w:rFonts w:ascii="Times New Roman" w:hAnsi="Times New Roman" w:cs="Times New Roman"/>
          <w:sz w:val="24"/>
          <w:szCs w:val="24"/>
        </w:rPr>
        <w:t xml:space="preserve"> </w:t>
      </w:r>
      <w:r>
        <w:rPr>
          <w:rFonts w:ascii="Times New Roman" w:hAnsi="Times New Roman" w:cs="Times New Roman"/>
          <w:sz w:val="24"/>
          <w:szCs w:val="24"/>
        </w:rPr>
        <w:t xml:space="preserve">values </w:t>
      </w:r>
      <w:r w:rsidRPr="00D14534">
        <w:rPr>
          <w:rFonts w:ascii="Times New Roman" w:hAnsi="Times New Roman" w:cs="Times New Roman"/>
          <w:sz w:val="24"/>
          <w:szCs w:val="24"/>
        </w:rPr>
        <w:t xml:space="preserve">(Lovat et al., 2009; Marks et al, 2015; </w:t>
      </w:r>
      <w:r w:rsidRPr="006F4C86">
        <w:rPr>
          <w:rFonts w:ascii="Times New Roman" w:hAnsi="Times New Roman" w:cs="Times New Roman"/>
          <w:sz w:val="24"/>
          <w:szCs w:val="24"/>
          <w:shd w:val="clear" w:color="auto" w:fill="FFFFFF" w:themeFill="background1"/>
        </w:rPr>
        <w:t>Reye, 2009</w:t>
      </w:r>
      <w:r w:rsidRPr="00D14534">
        <w:rPr>
          <w:rFonts w:ascii="Times New Roman" w:hAnsi="Times New Roman" w:cs="Times New Roman"/>
          <w:sz w:val="24"/>
          <w:szCs w:val="24"/>
        </w:rPr>
        <w:t xml:space="preserve">). </w:t>
      </w:r>
      <w:r>
        <w:rPr>
          <w:rFonts w:ascii="Times New Roman" w:hAnsi="Times New Roman" w:cs="Times New Roman"/>
          <w:sz w:val="24"/>
          <w:szCs w:val="24"/>
        </w:rPr>
        <w:t xml:space="preserve">While conversations and value-filled narratives help establish values literacy, enacting values in practical ways leads to values </w:t>
      </w:r>
      <w:r w:rsidR="0003119C">
        <w:rPr>
          <w:rFonts w:ascii="Times New Roman" w:hAnsi="Times New Roman" w:cs="Times New Roman"/>
          <w:sz w:val="24"/>
          <w:szCs w:val="24"/>
        </w:rPr>
        <w:t>actualisation</w:t>
      </w:r>
      <w:r w:rsidR="00504D5B">
        <w:rPr>
          <w:rFonts w:ascii="Times New Roman" w:hAnsi="Times New Roman" w:cs="Times New Roman"/>
          <w:sz w:val="24"/>
          <w:szCs w:val="24"/>
        </w:rPr>
        <w:t xml:space="preserve"> (Clement, 2010)</w:t>
      </w:r>
      <w:r>
        <w:rPr>
          <w:rFonts w:ascii="Times New Roman" w:hAnsi="Times New Roman" w:cs="Times New Roman"/>
          <w:sz w:val="24"/>
          <w:szCs w:val="24"/>
        </w:rPr>
        <w:t xml:space="preserve">. This school garden </w:t>
      </w:r>
      <w:r w:rsidR="0058741F">
        <w:rPr>
          <w:rFonts w:ascii="Times New Roman" w:hAnsi="Times New Roman" w:cs="Times New Roman"/>
          <w:sz w:val="24"/>
          <w:szCs w:val="24"/>
        </w:rPr>
        <w:t xml:space="preserve">program </w:t>
      </w:r>
      <w:r>
        <w:rPr>
          <w:rFonts w:ascii="Times New Roman" w:hAnsi="Times New Roman" w:cs="Times New Roman"/>
          <w:sz w:val="24"/>
          <w:szCs w:val="24"/>
        </w:rPr>
        <w:t>provided an opportunity for children to enact positive values</w:t>
      </w:r>
      <w:r w:rsidR="003B58C2">
        <w:rPr>
          <w:rFonts w:ascii="Times New Roman" w:hAnsi="Times New Roman" w:cs="Times New Roman"/>
          <w:sz w:val="24"/>
          <w:szCs w:val="24"/>
        </w:rPr>
        <w:t xml:space="preserve"> and, o</w:t>
      </w:r>
      <w:r>
        <w:rPr>
          <w:rFonts w:ascii="Times New Roman" w:hAnsi="Times New Roman" w:cs="Times New Roman"/>
          <w:sz w:val="24"/>
          <w:szCs w:val="24"/>
        </w:rPr>
        <w:t>f importance</w:t>
      </w:r>
      <w:r w:rsidR="003B58C2">
        <w:rPr>
          <w:rFonts w:ascii="Times New Roman" w:hAnsi="Times New Roman" w:cs="Times New Roman"/>
          <w:sz w:val="24"/>
          <w:szCs w:val="24"/>
        </w:rPr>
        <w:t>,</w:t>
      </w:r>
      <w:r>
        <w:rPr>
          <w:rFonts w:ascii="Times New Roman" w:hAnsi="Times New Roman" w:cs="Times New Roman"/>
          <w:sz w:val="24"/>
          <w:szCs w:val="24"/>
        </w:rPr>
        <w:t xml:space="preserve"> was the children's ability to articulate the</w:t>
      </w:r>
      <w:r w:rsidR="006118CB">
        <w:rPr>
          <w:rFonts w:ascii="Times New Roman" w:hAnsi="Times New Roman" w:cs="Times New Roman"/>
          <w:sz w:val="24"/>
          <w:szCs w:val="24"/>
        </w:rPr>
        <w:t>se</w:t>
      </w:r>
      <w:r>
        <w:rPr>
          <w:rFonts w:ascii="Times New Roman" w:hAnsi="Times New Roman" w:cs="Times New Roman"/>
          <w:sz w:val="24"/>
          <w:szCs w:val="24"/>
        </w:rPr>
        <w:t xml:space="preserve"> values</w:t>
      </w:r>
      <w:r w:rsidR="00BE5CE3">
        <w:rPr>
          <w:rFonts w:ascii="Times New Roman" w:hAnsi="Times New Roman" w:cs="Times New Roman"/>
          <w:sz w:val="24"/>
          <w:szCs w:val="24"/>
        </w:rPr>
        <w:t>.</w:t>
      </w:r>
      <w:r w:rsidR="0030517D">
        <w:rPr>
          <w:rFonts w:ascii="Times New Roman" w:hAnsi="Times New Roman" w:cs="Times New Roman"/>
          <w:sz w:val="24"/>
          <w:szCs w:val="24"/>
        </w:rPr>
        <w:t xml:space="preserve"> </w:t>
      </w:r>
      <w:r w:rsidR="00BE5CE3">
        <w:rPr>
          <w:rFonts w:ascii="Times New Roman" w:hAnsi="Times New Roman" w:cs="Times New Roman"/>
          <w:sz w:val="24"/>
          <w:szCs w:val="24"/>
        </w:rPr>
        <w:t>The values they self-identified (</w:t>
      </w:r>
      <w:r w:rsidR="006118CB">
        <w:rPr>
          <w:rFonts w:ascii="Times New Roman" w:hAnsi="Times New Roman" w:cs="Times New Roman"/>
          <w:sz w:val="24"/>
          <w:szCs w:val="24"/>
        </w:rPr>
        <w:t xml:space="preserve">i.e. </w:t>
      </w:r>
      <w:r w:rsidR="00C566F6" w:rsidRPr="00CB2B4C">
        <w:rPr>
          <w:rFonts w:ascii="Times New Roman" w:hAnsi="Times New Roman" w:cs="Times New Roman"/>
          <w:i/>
          <w:iCs/>
          <w:sz w:val="24"/>
          <w:szCs w:val="24"/>
        </w:rPr>
        <w:t>care</w:t>
      </w:r>
      <w:r w:rsidR="00C566F6" w:rsidRPr="001B3D13">
        <w:rPr>
          <w:rFonts w:ascii="Times New Roman" w:hAnsi="Times New Roman" w:cs="Times New Roman"/>
          <w:sz w:val="24"/>
          <w:szCs w:val="24"/>
        </w:rPr>
        <w:t xml:space="preserve">, </w:t>
      </w:r>
      <w:r w:rsidR="00556046" w:rsidRPr="00CB2B4C">
        <w:rPr>
          <w:rFonts w:ascii="Times New Roman" w:hAnsi="Times New Roman" w:cs="Times New Roman"/>
          <w:i/>
          <w:iCs/>
          <w:sz w:val="24"/>
          <w:szCs w:val="24"/>
        </w:rPr>
        <w:t>patience</w:t>
      </w:r>
      <w:r w:rsidR="00556046" w:rsidRPr="001B3D13">
        <w:rPr>
          <w:rFonts w:ascii="Times New Roman" w:hAnsi="Times New Roman" w:cs="Times New Roman"/>
          <w:sz w:val="24"/>
          <w:szCs w:val="24"/>
        </w:rPr>
        <w:t>,</w:t>
      </w:r>
      <w:r w:rsidR="00556046" w:rsidRPr="00CB2B4C">
        <w:rPr>
          <w:rFonts w:ascii="Times New Roman" w:hAnsi="Times New Roman" w:cs="Times New Roman"/>
          <w:i/>
          <w:iCs/>
          <w:sz w:val="24"/>
          <w:szCs w:val="24"/>
        </w:rPr>
        <w:t xml:space="preserve"> cooperation</w:t>
      </w:r>
      <w:r w:rsidR="00556046" w:rsidRPr="001B3D13">
        <w:rPr>
          <w:rFonts w:ascii="Times New Roman" w:hAnsi="Times New Roman" w:cs="Times New Roman"/>
          <w:sz w:val="24"/>
          <w:szCs w:val="24"/>
        </w:rPr>
        <w:t>,</w:t>
      </w:r>
      <w:r w:rsidR="00556046" w:rsidRPr="00CB2B4C">
        <w:rPr>
          <w:rFonts w:ascii="Times New Roman" w:hAnsi="Times New Roman" w:cs="Times New Roman"/>
          <w:i/>
          <w:iCs/>
          <w:sz w:val="24"/>
          <w:szCs w:val="24"/>
        </w:rPr>
        <w:t xml:space="preserve"> kindness</w:t>
      </w:r>
      <w:r w:rsidR="00556046" w:rsidRPr="001B3D13">
        <w:rPr>
          <w:rFonts w:ascii="Times New Roman" w:hAnsi="Times New Roman" w:cs="Times New Roman"/>
          <w:sz w:val="24"/>
          <w:szCs w:val="24"/>
        </w:rPr>
        <w:t xml:space="preserve">, </w:t>
      </w:r>
      <w:r w:rsidR="00556046" w:rsidRPr="00CB2B4C">
        <w:rPr>
          <w:rFonts w:ascii="Times New Roman" w:hAnsi="Times New Roman" w:cs="Times New Roman"/>
          <w:i/>
          <w:iCs/>
          <w:sz w:val="24"/>
          <w:szCs w:val="24"/>
        </w:rPr>
        <w:t xml:space="preserve">helpfulness </w:t>
      </w:r>
      <w:r w:rsidR="00556046" w:rsidRPr="00C566F6">
        <w:rPr>
          <w:rFonts w:ascii="Times New Roman" w:hAnsi="Times New Roman" w:cs="Times New Roman"/>
          <w:sz w:val="24"/>
          <w:szCs w:val="24"/>
        </w:rPr>
        <w:t xml:space="preserve">and </w:t>
      </w:r>
      <w:r w:rsidR="00556046" w:rsidRPr="00CB2B4C">
        <w:rPr>
          <w:rFonts w:ascii="Times New Roman" w:hAnsi="Times New Roman" w:cs="Times New Roman"/>
          <w:i/>
          <w:iCs/>
          <w:sz w:val="24"/>
          <w:szCs w:val="24"/>
        </w:rPr>
        <w:t>understanding</w:t>
      </w:r>
      <w:r w:rsidR="00BE5CE3">
        <w:rPr>
          <w:rFonts w:ascii="Times New Roman" w:hAnsi="Times New Roman" w:cs="Times New Roman"/>
          <w:sz w:val="24"/>
          <w:szCs w:val="24"/>
        </w:rPr>
        <w:t xml:space="preserve">) </w:t>
      </w:r>
      <w:r w:rsidR="0030517D">
        <w:rPr>
          <w:rFonts w:ascii="Times New Roman" w:hAnsi="Times New Roman" w:cs="Times New Roman"/>
          <w:sz w:val="24"/>
          <w:szCs w:val="24"/>
        </w:rPr>
        <w:t>appeared to occur naturally</w:t>
      </w:r>
      <w:r w:rsidR="00556046">
        <w:rPr>
          <w:rFonts w:ascii="Times New Roman" w:hAnsi="Times New Roman" w:cs="Times New Roman"/>
          <w:sz w:val="24"/>
          <w:szCs w:val="24"/>
        </w:rPr>
        <w:t xml:space="preserve"> in response to the</w:t>
      </w:r>
      <w:r w:rsidR="00371FA6">
        <w:rPr>
          <w:rFonts w:ascii="Times New Roman" w:hAnsi="Times New Roman" w:cs="Times New Roman"/>
          <w:sz w:val="24"/>
          <w:szCs w:val="24"/>
        </w:rPr>
        <w:t xml:space="preserve"> garden</w:t>
      </w:r>
      <w:r w:rsidR="00556046">
        <w:rPr>
          <w:rFonts w:ascii="Times New Roman" w:hAnsi="Times New Roman" w:cs="Times New Roman"/>
          <w:sz w:val="24"/>
          <w:szCs w:val="24"/>
        </w:rPr>
        <w:t xml:space="preserve"> context</w:t>
      </w:r>
      <w:r w:rsidR="0030517D">
        <w:rPr>
          <w:rFonts w:ascii="Times New Roman" w:hAnsi="Times New Roman" w:cs="Times New Roman"/>
          <w:sz w:val="24"/>
          <w:szCs w:val="24"/>
        </w:rPr>
        <w:t>, rather than in response</w:t>
      </w:r>
      <w:r w:rsidR="001F4EBA">
        <w:rPr>
          <w:rFonts w:ascii="Times New Roman" w:hAnsi="Times New Roman" w:cs="Times New Roman"/>
          <w:sz w:val="24"/>
          <w:szCs w:val="24"/>
        </w:rPr>
        <w:t xml:space="preserve"> </w:t>
      </w:r>
      <w:r w:rsidR="001F4EBA" w:rsidRPr="00845F1E">
        <w:rPr>
          <w:rFonts w:ascii="Times New Roman" w:hAnsi="Times New Roman" w:cs="Times New Roman"/>
          <w:sz w:val="24"/>
          <w:szCs w:val="24"/>
        </w:rPr>
        <w:t>to expected behaviours conveyed by</w:t>
      </w:r>
      <w:r w:rsidR="0030517D" w:rsidRPr="00845F1E">
        <w:rPr>
          <w:rFonts w:ascii="Times New Roman" w:hAnsi="Times New Roman" w:cs="Times New Roman"/>
          <w:sz w:val="24"/>
          <w:szCs w:val="24"/>
        </w:rPr>
        <w:t xml:space="preserve"> a set of rules.</w:t>
      </w:r>
      <w:r w:rsidRPr="007D5799">
        <w:rPr>
          <w:rFonts w:ascii="Times New Roman" w:hAnsi="Times New Roman" w:cs="Times New Roman"/>
          <w:color w:val="FF0000"/>
          <w:sz w:val="24"/>
          <w:szCs w:val="24"/>
        </w:rPr>
        <w:t xml:space="preserve"> </w:t>
      </w:r>
      <w:r w:rsidR="004D339A">
        <w:rPr>
          <w:rFonts w:ascii="Times New Roman" w:hAnsi="Times New Roman" w:cs="Times New Roman"/>
          <w:sz w:val="24"/>
          <w:szCs w:val="24"/>
        </w:rPr>
        <w:t xml:space="preserve">The children made direct links </w:t>
      </w:r>
      <w:r w:rsidR="00C51C6D">
        <w:rPr>
          <w:rFonts w:ascii="Times New Roman" w:hAnsi="Times New Roman" w:cs="Times New Roman"/>
          <w:sz w:val="24"/>
          <w:szCs w:val="24"/>
        </w:rPr>
        <w:t>between these values and</w:t>
      </w:r>
      <w:r w:rsidR="004D339A">
        <w:rPr>
          <w:rFonts w:ascii="Times New Roman" w:hAnsi="Times New Roman" w:cs="Times New Roman"/>
          <w:sz w:val="24"/>
          <w:szCs w:val="24"/>
        </w:rPr>
        <w:t xml:space="preserve"> the garden program, clearly indicating their belief that the garden program was helping to grow their characters.</w:t>
      </w:r>
    </w:p>
    <w:p w14:paraId="7974D153" w14:textId="77777777" w:rsidR="00F01806" w:rsidRDefault="00F01806" w:rsidP="00F01806">
      <w:pPr>
        <w:spacing w:after="0" w:line="360" w:lineRule="auto"/>
        <w:rPr>
          <w:rFonts w:ascii="Times New Roman" w:hAnsi="Times New Roman" w:cs="Times New Roman"/>
          <w:sz w:val="24"/>
          <w:szCs w:val="24"/>
        </w:rPr>
      </w:pPr>
    </w:p>
    <w:p w14:paraId="7E154C7C" w14:textId="1E7A1E93" w:rsidR="008E09AB" w:rsidRDefault="00681298" w:rsidP="008E09A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Two </w:t>
      </w:r>
      <w:r w:rsidR="0026200F">
        <w:rPr>
          <w:rFonts w:ascii="Times New Roman" w:hAnsi="Times New Roman" w:cs="Times New Roman"/>
          <w:sz w:val="24"/>
          <w:szCs w:val="24"/>
        </w:rPr>
        <w:t xml:space="preserve">broad </w:t>
      </w:r>
      <w:r>
        <w:rPr>
          <w:rFonts w:ascii="Times New Roman" w:hAnsi="Times New Roman" w:cs="Times New Roman"/>
          <w:sz w:val="24"/>
          <w:szCs w:val="24"/>
        </w:rPr>
        <w:t xml:space="preserve">types of values were </w:t>
      </w:r>
      <w:r w:rsidR="006D63C6">
        <w:rPr>
          <w:rFonts w:ascii="Times New Roman" w:hAnsi="Times New Roman" w:cs="Times New Roman"/>
          <w:sz w:val="24"/>
          <w:szCs w:val="24"/>
        </w:rPr>
        <w:t>identified</w:t>
      </w:r>
      <w:r w:rsidR="0071562A">
        <w:rPr>
          <w:rFonts w:ascii="Times New Roman" w:hAnsi="Times New Roman" w:cs="Times New Roman"/>
          <w:sz w:val="24"/>
          <w:szCs w:val="24"/>
        </w:rPr>
        <w:t xml:space="preserve"> in this study</w:t>
      </w:r>
      <w:r w:rsidR="006D63C6">
        <w:rPr>
          <w:rFonts w:ascii="Times New Roman" w:hAnsi="Times New Roman" w:cs="Times New Roman"/>
          <w:sz w:val="24"/>
          <w:szCs w:val="24"/>
        </w:rPr>
        <w:t>:</w:t>
      </w:r>
      <w:r>
        <w:rPr>
          <w:rFonts w:ascii="Times New Roman" w:hAnsi="Times New Roman" w:cs="Times New Roman"/>
          <w:sz w:val="24"/>
          <w:szCs w:val="24"/>
        </w:rPr>
        <w:t xml:space="preserve"> intrapersonal and interpersonal. </w:t>
      </w:r>
      <w:r w:rsidR="008E09AB">
        <w:rPr>
          <w:rFonts w:ascii="Times New Roman" w:hAnsi="Times New Roman" w:cs="Times New Roman"/>
          <w:sz w:val="24"/>
          <w:szCs w:val="24"/>
        </w:rPr>
        <w:t xml:space="preserve">Intrapersonal values play a role in character development and were linked </w:t>
      </w:r>
      <w:r w:rsidR="00D14507">
        <w:rPr>
          <w:rFonts w:ascii="Times New Roman" w:hAnsi="Times New Roman" w:cs="Times New Roman"/>
          <w:sz w:val="24"/>
          <w:szCs w:val="24"/>
        </w:rPr>
        <w:t xml:space="preserve">most strongly </w:t>
      </w:r>
      <w:r w:rsidR="008E09AB">
        <w:rPr>
          <w:rFonts w:ascii="Times New Roman" w:hAnsi="Times New Roman" w:cs="Times New Roman"/>
          <w:sz w:val="24"/>
          <w:szCs w:val="24"/>
        </w:rPr>
        <w:t xml:space="preserve">to the </w:t>
      </w:r>
      <w:r w:rsidR="003055BB" w:rsidRPr="000469DF">
        <w:rPr>
          <w:rFonts w:ascii="Times New Roman" w:hAnsi="Times New Roman" w:cs="Times New Roman"/>
          <w:sz w:val="24"/>
          <w:szCs w:val="24"/>
        </w:rPr>
        <w:t>garden’s organisational element of real-life learning</w:t>
      </w:r>
      <w:r w:rsidR="008E09AB">
        <w:rPr>
          <w:rFonts w:ascii="Times New Roman" w:hAnsi="Times New Roman" w:cs="Times New Roman"/>
          <w:sz w:val="24"/>
          <w:szCs w:val="24"/>
        </w:rPr>
        <w:t>. The real</w:t>
      </w:r>
      <w:r w:rsidR="002F4635">
        <w:rPr>
          <w:rFonts w:ascii="Times New Roman" w:hAnsi="Times New Roman" w:cs="Times New Roman"/>
          <w:sz w:val="24"/>
          <w:szCs w:val="24"/>
        </w:rPr>
        <w:t>-</w:t>
      </w:r>
      <w:r w:rsidR="008E09AB">
        <w:rPr>
          <w:rFonts w:ascii="Times New Roman" w:hAnsi="Times New Roman" w:cs="Times New Roman"/>
          <w:sz w:val="24"/>
          <w:szCs w:val="24"/>
        </w:rPr>
        <w:t xml:space="preserve">life nature of the tasks gave the students opportunities to enact intrapersonal values as they worked in the market shop, cooked </w:t>
      </w:r>
      <w:r w:rsidR="000F3951">
        <w:rPr>
          <w:rFonts w:ascii="Times New Roman" w:hAnsi="Times New Roman" w:cs="Times New Roman"/>
          <w:sz w:val="24"/>
          <w:szCs w:val="24"/>
        </w:rPr>
        <w:t xml:space="preserve">from </w:t>
      </w:r>
      <w:r w:rsidR="008E09AB">
        <w:rPr>
          <w:rFonts w:ascii="Times New Roman" w:hAnsi="Times New Roman" w:cs="Times New Roman"/>
          <w:sz w:val="24"/>
          <w:szCs w:val="24"/>
        </w:rPr>
        <w:t xml:space="preserve">recipes, harvested vegetables and tended the garden beds. The understanding that their behaviour impacted the success of the garden program encouraged the children to be responsible, </w:t>
      </w:r>
      <w:r w:rsidR="003C6BB1">
        <w:rPr>
          <w:rFonts w:ascii="Times New Roman" w:hAnsi="Times New Roman" w:cs="Times New Roman"/>
          <w:sz w:val="24"/>
          <w:szCs w:val="24"/>
        </w:rPr>
        <w:t>generous,</w:t>
      </w:r>
      <w:r w:rsidR="008E09AB">
        <w:rPr>
          <w:rFonts w:ascii="Times New Roman" w:hAnsi="Times New Roman" w:cs="Times New Roman"/>
          <w:sz w:val="24"/>
          <w:szCs w:val="24"/>
        </w:rPr>
        <w:t xml:space="preserve"> and honest, and to strive for excellence as they engaged in authentic tasks.</w:t>
      </w:r>
    </w:p>
    <w:p w14:paraId="31B148CB" w14:textId="77777777" w:rsidR="00FD6F0C" w:rsidRDefault="00FD6F0C" w:rsidP="008E09AB">
      <w:pPr>
        <w:spacing w:after="0" w:line="360" w:lineRule="auto"/>
        <w:rPr>
          <w:rFonts w:ascii="Times New Roman" w:hAnsi="Times New Roman" w:cs="Times New Roman"/>
          <w:sz w:val="24"/>
          <w:szCs w:val="24"/>
        </w:rPr>
      </w:pPr>
    </w:p>
    <w:p w14:paraId="02D64D6B" w14:textId="66C4486F" w:rsidR="005C4591" w:rsidRDefault="00FD6F0C"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This study</w:t>
      </w:r>
      <w:r w:rsidR="008E09AB">
        <w:rPr>
          <w:rFonts w:ascii="Times New Roman" w:hAnsi="Times New Roman" w:cs="Times New Roman"/>
          <w:sz w:val="24"/>
          <w:szCs w:val="24"/>
        </w:rPr>
        <w:t xml:space="preserve"> also demonstrated how the school garden program </w:t>
      </w:r>
      <w:r w:rsidR="00681298">
        <w:rPr>
          <w:rFonts w:ascii="Times New Roman" w:hAnsi="Times New Roman" w:cs="Times New Roman"/>
          <w:sz w:val="24"/>
          <w:szCs w:val="24"/>
        </w:rPr>
        <w:t>offered ample opportunity for children to work alongside others in a positive environment</w:t>
      </w:r>
      <w:r w:rsidR="006D63C6">
        <w:rPr>
          <w:rFonts w:ascii="Times New Roman" w:hAnsi="Times New Roman" w:cs="Times New Roman"/>
          <w:sz w:val="24"/>
          <w:szCs w:val="24"/>
        </w:rPr>
        <w:t xml:space="preserve"> where goals were met through working as a team</w:t>
      </w:r>
      <w:r w:rsidR="0007604F">
        <w:rPr>
          <w:rFonts w:ascii="Times New Roman" w:hAnsi="Times New Roman" w:cs="Times New Roman"/>
          <w:sz w:val="24"/>
          <w:szCs w:val="24"/>
        </w:rPr>
        <w:t xml:space="preserve">, and therefore </w:t>
      </w:r>
      <w:r w:rsidR="00106306">
        <w:rPr>
          <w:rFonts w:ascii="Times New Roman" w:hAnsi="Times New Roman" w:cs="Times New Roman"/>
          <w:sz w:val="24"/>
          <w:szCs w:val="24"/>
        </w:rPr>
        <w:t>allowed opportunities for</w:t>
      </w:r>
      <w:r w:rsidR="0007604F">
        <w:rPr>
          <w:rFonts w:ascii="Times New Roman" w:hAnsi="Times New Roman" w:cs="Times New Roman"/>
          <w:sz w:val="24"/>
          <w:szCs w:val="24"/>
        </w:rPr>
        <w:t xml:space="preserve"> interpersonal values</w:t>
      </w:r>
      <w:r w:rsidR="00106306">
        <w:rPr>
          <w:rFonts w:ascii="Times New Roman" w:hAnsi="Times New Roman" w:cs="Times New Roman"/>
          <w:sz w:val="24"/>
          <w:szCs w:val="24"/>
        </w:rPr>
        <w:t xml:space="preserve"> to be enacted</w:t>
      </w:r>
      <w:r w:rsidR="0007604F">
        <w:rPr>
          <w:rFonts w:ascii="Times New Roman" w:hAnsi="Times New Roman" w:cs="Times New Roman"/>
          <w:sz w:val="24"/>
          <w:szCs w:val="24"/>
        </w:rPr>
        <w:t>.</w:t>
      </w:r>
      <w:r w:rsidR="006D63C6" w:rsidRPr="006D63C6">
        <w:rPr>
          <w:rFonts w:ascii="Times New Roman" w:hAnsi="Times New Roman" w:cs="Times New Roman"/>
          <w:sz w:val="24"/>
          <w:szCs w:val="24"/>
        </w:rPr>
        <w:t xml:space="preserve"> </w:t>
      </w:r>
      <w:r w:rsidR="006D63C6">
        <w:rPr>
          <w:rFonts w:ascii="Times New Roman" w:hAnsi="Times New Roman" w:cs="Times New Roman"/>
          <w:sz w:val="24"/>
          <w:szCs w:val="24"/>
        </w:rPr>
        <w:t>This supports the</w:t>
      </w:r>
      <w:r w:rsidR="0007604F">
        <w:rPr>
          <w:rFonts w:ascii="Times New Roman" w:hAnsi="Times New Roman" w:cs="Times New Roman"/>
          <w:sz w:val="24"/>
          <w:szCs w:val="24"/>
        </w:rPr>
        <w:t xml:space="preserve"> school garden</w:t>
      </w:r>
      <w:r w:rsidR="006D63C6">
        <w:rPr>
          <w:rFonts w:ascii="Times New Roman" w:hAnsi="Times New Roman" w:cs="Times New Roman"/>
          <w:sz w:val="24"/>
          <w:szCs w:val="24"/>
        </w:rPr>
        <w:t xml:space="preserve"> literature </w:t>
      </w:r>
      <w:r w:rsidR="0007604F">
        <w:rPr>
          <w:rFonts w:ascii="Times New Roman" w:hAnsi="Times New Roman" w:cs="Times New Roman"/>
          <w:sz w:val="24"/>
          <w:szCs w:val="24"/>
        </w:rPr>
        <w:t xml:space="preserve">that offers evidence of student growth in the areas </w:t>
      </w:r>
      <w:r w:rsidR="0007604F">
        <w:rPr>
          <w:rFonts w:ascii="Times New Roman" w:hAnsi="Times New Roman" w:cs="Times New Roman"/>
          <w:sz w:val="24"/>
          <w:szCs w:val="24"/>
        </w:rPr>
        <w:lastRenderedPageBreak/>
        <w:t>of social interaction</w:t>
      </w:r>
      <w:r w:rsidR="00A81A85">
        <w:rPr>
          <w:rFonts w:ascii="Times New Roman" w:hAnsi="Times New Roman" w:cs="Times New Roman"/>
          <w:sz w:val="24"/>
          <w:szCs w:val="24"/>
        </w:rPr>
        <w:t xml:space="preserve"> </w:t>
      </w:r>
      <w:r w:rsidR="00F20F73" w:rsidRPr="006D63C6">
        <w:rPr>
          <w:rFonts w:ascii="Times New Roman" w:hAnsi="Times New Roman" w:cs="Times New Roman"/>
          <w:sz w:val="24"/>
          <w:szCs w:val="24"/>
        </w:rPr>
        <w:t>(</w:t>
      </w:r>
      <w:r w:rsidR="00F20F73">
        <w:rPr>
          <w:rFonts w:ascii="Times New Roman" w:hAnsi="Times New Roman" w:cs="Times New Roman"/>
          <w:sz w:val="24"/>
          <w:szCs w:val="24"/>
        </w:rPr>
        <w:t xml:space="preserve">e.g. </w:t>
      </w:r>
      <w:r w:rsidR="00F20F73" w:rsidRPr="006D63C6">
        <w:rPr>
          <w:rFonts w:ascii="Times New Roman" w:hAnsi="Times New Roman" w:cs="Times New Roman"/>
          <w:sz w:val="24"/>
          <w:szCs w:val="24"/>
        </w:rPr>
        <w:t>Austin, 2021; Blair, 2009; Dyg &amp; Wistoft, 2018; Passy, 2014)</w:t>
      </w:r>
      <w:r w:rsidR="0007604F">
        <w:rPr>
          <w:rFonts w:ascii="Times New Roman" w:hAnsi="Times New Roman" w:cs="Times New Roman"/>
          <w:sz w:val="24"/>
          <w:szCs w:val="24"/>
        </w:rPr>
        <w:t xml:space="preserve">. </w:t>
      </w:r>
      <w:r w:rsidR="008A0C4D">
        <w:rPr>
          <w:rFonts w:ascii="Times New Roman" w:hAnsi="Times New Roman" w:cs="Times New Roman"/>
          <w:sz w:val="24"/>
          <w:szCs w:val="24"/>
        </w:rPr>
        <w:t>Linked strongly</w:t>
      </w:r>
      <w:r w:rsidR="005C4591">
        <w:rPr>
          <w:rFonts w:ascii="Times New Roman" w:hAnsi="Times New Roman" w:cs="Times New Roman"/>
          <w:sz w:val="24"/>
          <w:szCs w:val="24"/>
        </w:rPr>
        <w:t xml:space="preserve"> to interpersonal values were </w:t>
      </w:r>
      <w:r w:rsidR="002644D1">
        <w:rPr>
          <w:rFonts w:ascii="Times New Roman" w:hAnsi="Times New Roman" w:cs="Times New Roman"/>
          <w:sz w:val="24"/>
          <w:szCs w:val="24"/>
        </w:rPr>
        <w:t xml:space="preserve">the </w:t>
      </w:r>
      <w:r w:rsidR="005C4591">
        <w:rPr>
          <w:rFonts w:ascii="Times New Roman" w:hAnsi="Times New Roman" w:cs="Times New Roman"/>
          <w:sz w:val="24"/>
          <w:szCs w:val="24"/>
        </w:rPr>
        <w:t>two organising elements</w:t>
      </w:r>
      <w:r w:rsidR="002644D1">
        <w:rPr>
          <w:rFonts w:ascii="Times New Roman" w:hAnsi="Times New Roman" w:cs="Times New Roman"/>
          <w:sz w:val="24"/>
          <w:szCs w:val="24"/>
        </w:rPr>
        <w:t xml:space="preserve"> of</w:t>
      </w:r>
      <w:r w:rsidR="005C4591">
        <w:rPr>
          <w:rFonts w:ascii="Times New Roman" w:hAnsi="Times New Roman" w:cs="Times New Roman"/>
          <w:sz w:val="24"/>
          <w:szCs w:val="24"/>
        </w:rPr>
        <w:t xml:space="preserve"> </w:t>
      </w:r>
      <w:r w:rsidR="002644D1">
        <w:rPr>
          <w:rFonts w:ascii="Times New Roman" w:hAnsi="Times New Roman" w:cs="Times New Roman"/>
          <w:sz w:val="24"/>
          <w:szCs w:val="24"/>
        </w:rPr>
        <w:t xml:space="preserve">heterogeneity and </w:t>
      </w:r>
      <w:r w:rsidR="005C4591" w:rsidRPr="00753E18">
        <w:rPr>
          <w:rFonts w:ascii="Times New Roman" w:hAnsi="Times New Roman" w:cs="Times New Roman"/>
          <w:sz w:val="24"/>
          <w:szCs w:val="24"/>
        </w:rPr>
        <w:t xml:space="preserve">collaboration. </w:t>
      </w:r>
      <w:r w:rsidR="00D6768F" w:rsidRPr="00753E18">
        <w:rPr>
          <w:rFonts w:ascii="Times New Roman" w:hAnsi="Times New Roman" w:cs="Times New Roman"/>
          <w:sz w:val="24"/>
          <w:szCs w:val="24"/>
        </w:rPr>
        <w:t>The</w:t>
      </w:r>
      <w:r w:rsidR="003E4974" w:rsidRPr="00753E18">
        <w:rPr>
          <w:rFonts w:ascii="Times New Roman" w:hAnsi="Times New Roman" w:cs="Times New Roman"/>
          <w:sz w:val="24"/>
          <w:szCs w:val="24"/>
        </w:rPr>
        <w:t xml:space="preserve"> heterogeneous</w:t>
      </w:r>
      <w:r w:rsidR="00D6768F" w:rsidRPr="00753E18">
        <w:rPr>
          <w:rFonts w:ascii="Times New Roman" w:hAnsi="Times New Roman" w:cs="Times New Roman"/>
          <w:sz w:val="24"/>
          <w:szCs w:val="24"/>
        </w:rPr>
        <w:t xml:space="preserve"> composition of the groups</w:t>
      </w:r>
      <w:r w:rsidR="003E4974" w:rsidRPr="00753E18">
        <w:rPr>
          <w:rFonts w:ascii="Times New Roman" w:hAnsi="Times New Roman" w:cs="Times New Roman"/>
          <w:sz w:val="24"/>
          <w:szCs w:val="24"/>
        </w:rPr>
        <w:t xml:space="preserve">, consisting of mixed </w:t>
      </w:r>
      <w:r w:rsidR="00A30617" w:rsidRPr="00753E18">
        <w:rPr>
          <w:rFonts w:ascii="Times New Roman" w:hAnsi="Times New Roman" w:cs="Times New Roman"/>
          <w:sz w:val="24"/>
          <w:szCs w:val="24"/>
        </w:rPr>
        <w:t xml:space="preserve">genders and ages, </w:t>
      </w:r>
      <w:r w:rsidR="00D6768F" w:rsidRPr="00753E18">
        <w:rPr>
          <w:rFonts w:ascii="Times New Roman" w:hAnsi="Times New Roman" w:cs="Times New Roman"/>
          <w:sz w:val="24"/>
          <w:szCs w:val="24"/>
        </w:rPr>
        <w:t xml:space="preserve">encouraged a culture of understanding, </w:t>
      </w:r>
      <w:r w:rsidR="003C6BB1" w:rsidRPr="00753E18">
        <w:rPr>
          <w:rFonts w:ascii="Times New Roman" w:hAnsi="Times New Roman" w:cs="Times New Roman"/>
          <w:sz w:val="24"/>
          <w:szCs w:val="24"/>
        </w:rPr>
        <w:t>helpfulness</w:t>
      </w:r>
      <w:r w:rsidR="00D6768F" w:rsidRPr="00753E18">
        <w:rPr>
          <w:rFonts w:ascii="Times New Roman" w:hAnsi="Times New Roman" w:cs="Times New Roman"/>
          <w:sz w:val="24"/>
          <w:szCs w:val="24"/>
        </w:rPr>
        <w:t xml:space="preserve"> and kindness as </w:t>
      </w:r>
      <w:r w:rsidR="00A30617" w:rsidRPr="00753E18">
        <w:rPr>
          <w:rFonts w:ascii="Times New Roman" w:hAnsi="Times New Roman" w:cs="Times New Roman"/>
          <w:sz w:val="24"/>
          <w:szCs w:val="24"/>
        </w:rPr>
        <w:t xml:space="preserve">a diversity of </w:t>
      </w:r>
      <w:r w:rsidR="00D6768F" w:rsidRPr="00753E18">
        <w:rPr>
          <w:rFonts w:ascii="Times New Roman" w:hAnsi="Times New Roman" w:cs="Times New Roman"/>
          <w:sz w:val="24"/>
          <w:szCs w:val="24"/>
        </w:rPr>
        <w:t>students worked together.</w:t>
      </w:r>
      <w:r w:rsidR="00D6768F">
        <w:rPr>
          <w:rFonts w:ascii="Times New Roman" w:hAnsi="Times New Roman" w:cs="Times New Roman"/>
          <w:sz w:val="24"/>
          <w:szCs w:val="24"/>
        </w:rPr>
        <w:t xml:space="preserve"> It became evident from the comments that the students perceived this to be a positive opportunity to become better people, with both the younger and the older students benefitting from the developing culture of understanding. This finding aligns well with </w:t>
      </w:r>
      <w:r w:rsidR="003C6BB1">
        <w:rPr>
          <w:rFonts w:ascii="Times New Roman" w:hAnsi="Times New Roman" w:cs="Times New Roman"/>
          <w:sz w:val="24"/>
          <w:szCs w:val="24"/>
        </w:rPr>
        <w:t>Clément’s</w:t>
      </w:r>
      <w:r w:rsidR="00D6768F">
        <w:rPr>
          <w:rFonts w:ascii="Times New Roman" w:hAnsi="Times New Roman" w:cs="Times New Roman"/>
          <w:sz w:val="24"/>
          <w:szCs w:val="24"/>
        </w:rPr>
        <w:t xml:space="preserve"> (2010) comments about values actualisation and the impact on school culture and ethos. </w:t>
      </w:r>
      <w:r w:rsidR="003D0C32">
        <w:rPr>
          <w:rFonts w:ascii="Times New Roman" w:hAnsi="Times New Roman" w:cs="Times New Roman"/>
          <w:sz w:val="24"/>
          <w:szCs w:val="24"/>
        </w:rPr>
        <w:t>Regarding</w:t>
      </w:r>
      <w:r w:rsidR="00174B6C">
        <w:rPr>
          <w:rFonts w:ascii="Times New Roman" w:hAnsi="Times New Roman" w:cs="Times New Roman"/>
          <w:sz w:val="24"/>
          <w:szCs w:val="24"/>
        </w:rPr>
        <w:t xml:space="preserve"> c</w:t>
      </w:r>
      <w:r w:rsidR="005C4591">
        <w:rPr>
          <w:rFonts w:ascii="Times New Roman" w:hAnsi="Times New Roman" w:cs="Times New Roman"/>
          <w:sz w:val="24"/>
          <w:szCs w:val="24"/>
        </w:rPr>
        <w:t>ollaboration</w:t>
      </w:r>
      <w:r w:rsidR="00174B6C">
        <w:rPr>
          <w:rFonts w:ascii="Times New Roman" w:hAnsi="Times New Roman" w:cs="Times New Roman"/>
          <w:sz w:val="24"/>
          <w:szCs w:val="24"/>
        </w:rPr>
        <w:t>, t</w:t>
      </w:r>
      <w:r w:rsidR="005C4591">
        <w:rPr>
          <w:rFonts w:ascii="Times New Roman" w:hAnsi="Times New Roman" w:cs="Times New Roman"/>
          <w:sz w:val="24"/>
          <w:szCs w:val="24"/>
        </w:rPr>
        <w:t xml:space="preserve">he range and nature of the garden program activities provided a context in which the success of the activities depended upon cooperation. This collaborative environment created a context for cooperation and other interpersonal values including respect, care, kindness and understanding, and confirms the important role of the </w:t>
      </w:r>
      <w:r w:rsidR="008C6429">
        <w:rPr>
          <w:rFonts w:ascii="Times New Roman" w:hAnsi="Times New Roman" w:cs="Times New Roman"/>
          <w:sz w:val="24"/>
          <w:szCs w:val="24"/>
        </w:rPr>
        <w:t>‘</w:t>
      </w:r>
      <w:r w:rsidR="005C4591">
        <w:rPr>
          <w:rFonts w:ascii="Times New Roman" w:hAnsi="Times New Roman" w:cs="Times New Roman"/>
          <w:sz w:val="24"/>
          <w:szCs w:val="24"/>
        </w:rPr>
        <w:t>hand</w:t>
      </w:r>
      <w:r w:rsidR="008C6429">
        <w:rPr>
          <w:rFonts w:ascii="Times New Roman" w:hAnsi="Times New Roman" w:cs="Times New Roman"/>
          <w:sz w:val="24"/>
          <w:szCs w:val="24"/>
        </w:rPr>
        <w:t>’</w:t>
      </w:r>
      <w:r w:rsidR="005C4591">
        <w:rPr>
          <w:rFonts w:ascii="Times New Roman" w:hAnsi="Times New Roman" w:cs="Times New Roman"/>
          <w:sz w:val="24"/>
          <w:szCs w:val="24"/>
        </w:rPr>
        <w:t xml:space="preserve"> component</w:t>
      </w:r>
      <w:r w:rsidR="00237036">
        <w:rPr>
          <w:rFonts w:ascii="Times New Roman" w:hAnsi="Times New Roman" w:cs="Times New Roman"/>
          <w:sz w:val="24"/>
          <w:szCs w:val="24"/>
        </w:rPr>
        <w:t xml:space="preserve"> </w:t>
      </w:r>
      <w:r w:rsidR="005C4591">
        <w:rPr>
          <w:rFonts w:ascii="Times New Roman" w:hAnsi="Times New Roman" w:cs="Times New Roman"/>
          <w:sz w:val="24"/>
          <w:szCs w:val="24"/>
        </w:rPr>
        <w:t>in values education</w:t>
      </w:r>
      <w:r w:rsidR="00237036">
        <w:rPr>
          <w:rFonts w:ascii="Times New Roman" w:hAnsi="Times New Roman" w:cs="Times New Roman"/>
          <w:sz w:val="24"/>
          <w:szCs w:val="24"/>
        </w:rPr>
        <w:t>, as identified by Lovat et al. (</w:t>
      </w:r>
      <w:r w:rsidR="00237036" w:rsidRPr="00F27E6E">
        <w:rPr>
          <w:rFonts w:ascii="Times New Roman" w:hAnsi="Times New Roman" w:cs="Times New Roman"/>
          <w:sz w:val="24"/>
          <w:szCs w:val="24"/>
        </w:rPr>
        <w:t>2009</w:t>
      </w:r>
      <w:r w:rsidR="00237036">
        <w:rPr>
          <w:rFonts w:ascii="Times New Roman" w:hAnsi="Times New Roman" w:cs="Times New Roman"/>
          <w:sz w:val="24"/>
          <w:szCs w:val="24"/>
        </w:rPr>
        <w:t>)</w:t>
      </w:r>
      <w:r w:rsidR="005C4591">
        <w:rPr>
          <w:rFonts w:ascii="Times New Roman" w:hAnsi="Times New Roman" w:cs="Times New Roman"/>
          <w:sz w:val="24"/>
          <w:szCs w:val="24"/>
        </w:rPr>
        <w:t>. T</w:t>
      </w:r>
      <w:r w:rsidR="0091312A">
        <w:rPr>
          <w:rFonts w:ascii="Times New Roman" w:hAnsi="Times New Roman" w:cs="Times New Roman"/>
          <w:sz w:val="24"/>
          <w:szCs w:val="24"/>
        </w:rPr>
        <w:t xml:space="preserve">his </w:t>
      </w:r>
      <w:r w:rsidR="00B55644">
        <w:rPr>
          <w:rFonts w:ascii="Times New Roman" w:hAnsi="Times New Roman" w:cs="Times New Roman"/>
          <w:sz w:val="24"/>
          <w:szCs w:val="24"/>
        </w:rPr>
        <w:t xml:space="preserve">school garden program therefore provided opportunities </w:t>
      </w:r>
      <w:r w:rsidR="00C51EDD">
        <w:rPr>
          <w:rFonts w:ascii="Times New Roman" w:hAnsi="Times New Roman" w:cs="Times New Roman"/>
          <w:sz w:val="24"/>
          <w:szCs w:val="24"/>
        </w:rPr>
        <w:t>for</w:t>
      </w:r>
      <w:r w:rsidR="005C4591">
        <w:rPr>
          <w:rFonts w:ascii="Times New Roman" w:hAnsi="Times New Roman" w:cs="Times New Roman"/>
          <w:sz w:val="24"/>
          <w:szCs w:val="24"/>
        </w:rPr>
        <w:t xml:space="preserve"> children to enact values as a precursor to the actualisation of values. The</w:t>
      </w:r>
      <w:r w:rsidR="00B6015C">
        <w:rPr>
          <w:rFonts w:ascii="Times New Roman" w:hAnsi="Times New Roman" w:cs="Times New Roman"/>
          <w:sz w:val="24"/>
          <w:szCs w:val="24"/>
        </w:rPr>
        <w:t xml:space="preserve"> </w:t>
      </w:r>
      <w:r w:rsidR="005C4591">
        <w:rPr>
          <w:rFonts w:ascii="Times New Roman" w:hAnsi="Times New Roman" w:cs="Times New Roman"/>
          <w:sz w:val="24"/>
          <w:szCs w:val="24"/>
        </w:rPr>
        <w:t>school garden</w:t>
      </w:r>
      <w:r w:rsidR="00371FA6">
        <w:rPr>
          <w:rFonts w:ascii="Times New Roman" w:hAnsi="Times New Roman" w:cs="Times New Roman"/>
          <w:sz w:val="24"/>
          <w:szCs w:val="24"/>
        </w:rPr>
        <w:t xml:space="preserve"> program</w:t>
      </w:r>
      <w:r w:rsidR="00B6015C">
        <w:rPr>
          <w:rFonts w:ascii="Times New Roman" w:hAnsi="Times New Roman" w:cs="Times New Roman"/>
          <w:sz w:val="24"/>
          <w:szCs w:val="24"/>
        </w:rPr>
        <w:t xml:space="preserve"> </w:t>
      </w:r>
      <w:r w:rsidR="006A0358">
        <w:rPr>
          <w:rFonts w:ascii="Times New Roman" w:hAnsi="Times New Roman" w:cs="Times New Roman"/>
          <w:sz w:val="24"/>
          <w:szCs w:val="24"/>
        </w:rPr>
        <w:t>also</w:t>
      </w:r>
      <w:r w:rsidR="0023718F">
        <w:rPr>
          <w:rFonts w:ascii="Times New Roman" w:hAnsi="Times New Roman" w:cs="Times New Roman"/>
          <w:sz w:val="24"/>
          <w:szCs w:val="24"/>
        </w:rPr>
        <w:t xml:space="preserve"> </w:t>
      </w:r>
      <w:r w:rsidR="00B6015C">
        <w:rPr>
          <w:rFonts w:ascii="Times New Roman" w:hAnsi="Times New Roman" w:cs="Times New Roman"/>
          <w:sz w:val="24"/>
          <w:szCs w:val="24"/>
        </w:rPr>
        <w:t>had a positive culture</w:t>
      </w:r>
      <w:r w:rsidR="00371FA6">
        <w:rPr>
          <w:rFonts w:ascii="Times New Roman" w:hAnsi="Times New Roman" w:cs="Times New Roman"/>
          <w:sz w:val="24"/>
          <w:szCs w:val="24"/>
        </w:rPr>
        <w:t>,</w:t>
      </w:r>
      <w:r w:rsidR="005C4591">
        <w:rPr>
          <w:rFonts w:ascii="Times New Roman" w:hAnsi="Times New Roman" w:cs="Times New Roman"/>
          <w:sz w:val="24"/>
          <w:szCs w:val="24"/>
        </w:rPr>
        <w:t xml:space="preserve"> indicated</w:t>
      </w:r>
      <w:r w:rsidR="00371FA6">
        <w:rPr>
          <w:rFonts w:ascii="Times New Roman" w:hAnsi="Times New Roman" w:cs="Times New Roman"/>
          <w:sz w:val="24"/>
          <w:szCs w:val="24"/>
        </w:rPr>
        <w:t xml:space="preserve"> </w:t>
      </w:r>
      <w:r w:rsidR="006A0358">
        <w:rPr>
          <w:rFonts w:ascii="Times New Roman" w:hAnsi="Times New Roman" w:cs="Times New Roman"/>
          <w:sz w:val="24"/>
          <w:szCs w:val="24"/>
        </w:rPr>
        <w:t xml:space="preserve">by </w:t>
      </w:r>
      <w:r w:rsidR="005C4591">
        <w:rPr>
          <w:rFonts w:ascii="Times New Roman" w:hAnsi="Times New Roman" w:cs="Times New Roman"/>
          <w:sz w:val="24"/>
          <w:szCs w:val="24"/>
        </w:rPr>
        <w:t>the self-identified feelings</w:t>
      </w:r>
      <w:r w:rsidR="00740F2F">
        <w:rPr>
          <w:rFonts w:ascii="Times New Roman" w:hAnsi="Times New Roman" w:cs="Times New Roman"/>
          <w:sz w:val="24"/>
          <w:szCs w:val="24"/>
        </w:rPr>
        <w:t xml:space="preserve"> of students</w:t>
      </w:r>
      <w:r w:rsidR="00B6015C">
        <w:rPr>
          <w:rFonts w:ascii="Times New Roman" w:hAnsi="Times New Roman" w:cs="Times New Roman"/>
          <w:sz w:val="24"/>
          <w:szCs w:val="24"/>
        </w:rPr>
        <w:t xml:space="preserve"> (Figure 1) and the values evident</w:t>
      </w:r>
      <w:r w:rsidR="005C4591">
        <w:rPr>
          <w:rFonts w:ascii="Times New Roman" w:hAnsi="Times New Roman" w:cs="Times New Roman"/>
          <w:sz w:val="24"/>
          <w:szCs w:val="24"/>
        </w:rPr>
        <w:t xml:space="preserve"> </w:t>
      </w:r>
      <w:r w:rsidR="00B6015C">
        <w:rPr>
          <w:rFonts w:ascii="Times New Roman" w:hAnsi="Times New Roman" w:cs="Times New Roman"/>
          <w:sz w:val="24"/>
          <w:szCs w:val="24"/>
        </w:rPr>
        <w:t xml:space="preserve">when </w:t>
      </w:r>
      <w:r w:rsidR="00740F2F">
        <w:rPr>
          <w:rFonts w:ascii="Times New Roman" w:hAnsi="Times New Roman" w:cs="Times New Roman"/>
          <w:sz w:val="24"/>
          <w:szCs w:val="24"/>
        </w:rPr>
        <w:t>engaged in the garden program</w:t>
      </w:r>
      <w:r w:rsidR="00B6015C">
        <w:rPr>
          <w:rFonts w:ascii="Times New Roman" w:hAnsi="Times New Roman" w:cs="Times New Roman"/>
          <w:sz w:val="24"/>
          <w:szCs w:val="24"/>
        </w:rPr>
        <w:t xml:space="preserve"> (Tables 1 &amp; 2).</w:t>
      </w:r>
      <w:r w:rsidR="005C4591">
        <w:rPr>
          <w:rFonts w:ascii="Times New Roman" w:hAnsi="Times New Roman" w:cs="Times New Roman"/>
          <w:sz w:val="24"/>
          <w:szCs w:val="24"/>
        </w:rPr>
        <w:t xml:space="preserve"> </w:t>
      </w:r>
    </w:p>
    <w:p w14:paraId="3B7A26F1" w14:textId="77777777" w:rsidR="00F01806" w:rsidRDefault="00F01806" w:rsidP="00F01806">
      <w:pPr>
        <w:spacing w:after="0" w:line="360" w:lineRule="auto"/>
        <w:rPr>
          <w:rFonts w:ascii="Times New Roman" w:hAnsi="Times New Roman" w:cs="Times New Roman"/>
          <w:sz w:val="24"/>
          <w:szCs w:val="24"/>
        </w:rPr>
      </w:pPr>
    </w:p>
    <w:p w14:paraId="42F4FDAE" w14:textId="7E974361" w:rsidR="00FD1678" w:rsidRDefault="00FD1678" w:rsidP="00F01806">
      <w:pPr>
        <w:pStyle w:val="egwcontentwrapper"/>
        <w:spacing w:before="0" w:beforeAutospacing="0" w:after="0" w:afterAutospacing="0" w:line="360" w:lineRule="auto"/>
        <w:rPr>
          <w:lang w:val="en-US"/>
        </w:rPr>
      </w:pPr>
      <w:bookmarkStart w:id="1" w:name="_Hlk79312711"/>
      <w:r>
        <w:rPr>
          <w:lang w:val="en-US"/>
        </w:rPr>
        <w:t>Although Clement (201</w:t>
      </w:r>
      <w:r w:rsidR="001A1473">
        <w:rPr>
          <w:lang w:val="en-US"/>
        </w:rPr>
        <w:t>0</w:t>
      </w:r>
      <w:r>
        <w:rPr>
          <w:lang w:val="en-US"/>
        </w:rPr>
        <w:t xml:space="preserve">) proposes that the actualisation of values in </w:t>
      </w:r>
      <w:r w:rsidR="0007604F">
        <w:rPr>
          <w:lang w:val="en-US"/>
        </w:rPr>
        <w:t>a</w:t>
      </w:r>
      <w:r>
        <w:rPr>
          <w:lang w:val="en-US"/>
        </w:rPr>
        <w:t xml:space="preserve"> school program impacts the culture of the school, </w:t>
      </w:r>
      <w:r w:rsidR="001A1473">
        <w:rPr>
          <w:lang w:val="en-US"/>
        </w:rPr>
        <w:t>he also acknowle</w:t>
      </w:r>
      <w:r w:rsidR="00F133E8">
        <w:rPr>
          <w:lang w:val="en-US"/>
        </w:rPr>
        <w:t>d</w:t>
      </w:r>
      <w:r w:rsidR="001A1473">
        <w:rPr>
          <w:lang w:val="en-US"/>
        </w:rPr>
        <w:t>ges</w:t>
      </w:r>
      <w:r>
        <w:rPr>
          <w:lang w:val="en-US"/>
        </w:rPr>
        <w:t xml:space="preserve"> the reverse positio</w:t>
      </w:r>
      <w:r w:rsidR="005E6912">
        <w:rPr>
          <w:lang w:val="en-US"/>
        </w:rPr>
        <w:t>n. That is,</w:t>
      </w:r>
      <w:r>
        <w:rPr>
          <w:lang w:val="en-US"/>
        </w:rPr>
        <w:t xml:space="preserve"> the culture and environment of the school may positively impact the actualisation of values</w:t>
      </w:r>
      <w:r w:rsidR="001A1473">
        <w:rPr>
          <w:lang w:val="en-US"/>
        </w:rPr>
        <w:t xml:space="preserve"> by</w:t>
      </w:r>
      <w:r>
        <w:rPr>
          <w:lang w:val="en-US"/>
        </w:rPr>
        <w:t xml:space="preserve"> </w:t>
      </w:r>
      <w:r w:rsidR="00C047ED">
        <w:rPr>
          <w:lang w:val="en-US"/>
        </w:rPr>
        <w:t>“</w:t>
      </w:r>
      <w:r w:rsidR="001A1473" w:rsidRPr="00B15FA7">
        <w:t>orchestrating those conditions wherein students can develop agency</w:t>
      </w:r>
      <w:r w:rsidR="00C047ED">
        <w:t>”</w:t>
      </w:r>
      <w:r w:rsidR="001A1473">
        <w:t xml:space="preserve"> (p.</w:t>
      </w:r>
      <w:r w:rsidR="00E46FFE">
        <w:t xml:space="preserve"> </w:t>
      </w:r>
      <w:r w:rsidR="001A1473">
        <w:t>1)</w:t>
      </w:r>
      <w:r w:rsidR="00740F2F">
        <w:t>.</w:t>
      </w:r>
      <w:r w:rsidR="001A1473" w:rsidRPr="00B15FA7">
        <w:t xml:space="preserve"> </w:t>
      </w:r>
      <w:r>
        <w:rPr>
          <w:lang w:val="en-US"/>
        </w:rPr>
        <w:t xml:space="preserve">This </w:t>
      </w:r>
      <w:r w:rsidR="00F133E8">
        <w:rPr>
          <w:lang w:val="en-US"/>
        </w:rPr>
        <w:t>binary</w:t>
      </w:r>
      <w:r>
        <w:rPr>
          <w:lang w:val="en-US"/>
        </w:rPr>
        <w:t xml:space="preserve"> </w:t>
      </w:r>
      <w:r w:rsidR="00F133E8">
        <w:rPr>
          <w:lang w:val="en-US"/>
        </w:rPr>
        <w:t>relationship</w:t>
      </w:r>
      <w:r>
        <w:rPr>
          <w:lang w:val="en-US"/>
        </w:rPr>
        <w:t xml:space="preserve"> was observed in the </w:t>
      </w:r>
      <w:r w:rsidR="00E46FFE">
        <w:rPr>
          <w:lang w:val="en-US"/>
        </w:rPr>
        <w:t>present study</w:t>
      </w:r>
      <w:r>
        <w:rPr>
          <w:lang w:val="en-US"/>
        </w:rPr>
        <w:t>.</w:t>
      </w:r>
    </w:p>
    <w:p w14:paraId="7ABF07EC" w14:textId="77777777" w:rsidR="00F01806" w:rsidRDefault="00F01806" w:rsidP="00F01806">
      <w:pPr>
        <w:pStyle w:val="egwcontentwrapper"/>
        <w:spacing w:before="0" w:beforeAutospacing="0" w:after="0" w:afterAutospacing="0" w:line="360" w:lineRule="auto"/>
        <w:rPr>
          <w:lang w:val="en-US"/>
        </w:rPr>
      </w:pPr>
    </w:p>
    <w:p w14:paraId="5465B9E5" w14:textId="2E9858B2" w:rsidR="00520959" w:rsidRDefault="00146D8F" w:rsidP="00F0180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Despite the interesting results, we acknowledge that this investigation </w:t>
      </w:r>
      <w:r w:rsidR="00B61CF9">
        <w:rPr>
          <w:rFonts w:ascii="Times New Roman" w:hAnsi="Times New Roman" w:cs="Times New Roman"/>
          <w:sz w:val="24"/>
          <w:szCs w:val="24"/>
        </w:rPr>
        <w:t>has limitations. First, it is a small case study and would benefit from a study spread across a wider range of schools</w:t>
      </w:r>
      <w:r w:rsidR="00411829">
        <w:rPr>
          <w:rFonts w:ascii="Times New Roman" w:hAnsi="Times New Roman" w:cs="Times New Roman"/>
          <w:sz w:val="24"/>
          <w:szCs w:val="24"/>
        </w:rPr>
        <w:t xml:space="preserve"> and a greater number of participants</w:t>
      </w:r>
      <w:r w:rsidR="00B61CF9">
        <w:rPr>
          <w:rFonts w:ascii="Times New Roman" w:hAnsi="Times New Roman" w:cs="Times New Roman"/>
          <w:sz w:val="24"/>
          <w:szCs w:val="24"/>
        </w:rPr>
        <w:t>. Second, it is important to acknowledge that the garden program was not the only area of the school</w:t>
      </w:r>
      <w:r w:rsidR="004D31D2">
        <w:rPr>
          <w:rFonts w:ascii="Times New Roman" w:hAnsi="Times New Roman" w:cs="Times New Roman"/>
          <w:sz w:val="24"/>
          <w:szCs w:val="24"/>
        </w:rPr>
        <w:t>’s operation</w:t>
      </w:r>
      <w:r w:rsidR="00B61CF9">
        <w:rPr>
          <w:rFonts w:ascii="Times New Roman" w:hAnsi="Times New Roman" w:cs="Times New Roman"/>
          <w:sz w:val="24"/>
          <w:szCs w:val="24"/>
        </w:rPr>
        <w:t xml:space="preserve"> contributing to character development and the actualisation of values. </w:t>
      </w:r>
      <w:r w:rsidR="003011F3">
        <w:rPr>
          <w:rFonts w:ascii="Times New Roman" w:hAnsi="Times New Roman" w:cs="Times New Roman"/>
          <w:sz w:val="24"/>
          <w:szCs w:val="24"/>
        </w:rPr>
        <w:t xml:space="preserve">Finally, the role of the teachers in promoting values was not known. </w:t>
      </w:r>
      <w:r w:rsidR="00B61CF9">
        <w:rPr>
          <w:rFonts w:ascii="Times New Roman" w:hAnsi="Times New Roman" w:cs="Times New Roman"/>
          <w:sz w:val="24"/>
          <w:szCs w:val="24"/>
        </w:rPr>
        <w:t xml:space="preserve">However, the students at this school were clear in attributing </w:t>
      </w:r>
      <w:r w:rsidR="003C6BB1" w:rsidRPr="000469DF">
        <w:rPr>
          <w:rFonts w:ascii="Times New Roman" w:hAnsi="Times New Roman" w:cs="Times New Roman"/>
          <w:sz w:val="24"/>
          <w:szCs w:val="24"/>
        </w:rPr>
        <w:t>aspects</w:t>
      </w:r>
      <w:r w:rsidR="00B61CF9">
        <w:rPr>
          <w:rFonts w:ascii="Times New Roman" w:hAnsi="Times New Roman" w:cs="Times New Roman"/>
          <w:sz w:val="24"/>
          <w:szCs w:val="24"/>
        </w:rPr>
        <w:t xml:space="preserve"> of their character growth through values actualisation to the school garden program. </w:t>
      </w:r>
      <w:r w:rsidR="00520959">
        <w:rPr>
          <w:rFonts w:ascii="Times New Roman" w:hAnsi="Times New Roman" w:cs="Times New Roman"/>
          <w:sz w:val="24"/>
          <w:szCs w:val="24"/>
        </w:rPr>
        <w:t xml:space="preserve">This study </w:t>
      </w:r>
      <w:r w:rsidR="00A54B8E">
        <w:rPr>
          <w:rFonts w:ascii="Times New Roman" w:hAnsi="Times New Roman" w:cs="Times New Roman"/>
          <w:sz w:val="24"/>
          <w:szCs w:val="24"/>
        </w:rPr>
        <w:t xml:space="preserve">therefore </w:t>
      </w:r>
      <w:r w:rsidR="0007604F">
        <w:rPr>
          <w:rFonts w:ascii="Times New Roman" w:hAnsi="Times New Roman" w:cs="Times New Roman"/>
          <w:sz w:val="24"/>
          <w:szCs w:val="24"/>
        </w:rPr>
        <w:t>demonstrates</w:t>
      </w:r>
      <w:r w:rsidR="00520959">
        <w:rPr>
          <w:rFonts w:ascii="Times New Roman" w:hAnsi="Times New Roman" w:cs="Times New Roman"/>
          <w:sz w:val="24"/>
          <w:szCs w:val="24"/>
        </w:rPr>
        <w:t xml:space="preserve"> that a school garden </w:t>
      </w:r>
      <w:r w:rsidR="0007604F">
        <w:rPr>
          <w:rFonts w:ascii="Times New Roman" w:hAnsi="Times New Roman" w:cs="Times New Roman"/>
          <w:sz w:val="24"/>
          <w:szCs w:val="24"/>
        </w:rPr>
        <w:t>program</w:t>
      </w:r>
      <w:r w:rsidR="00014C5D">
        <w:rPr>
          <w:rFonts w:ascii="Times New Roman" w:hAnsi="Times New Roman" w:cs="Times New Roman"/>
          <w:sz w:val="24"/>
          <w:szCs w:val="24"/>
        </w:rPr>
        <w:t>,</w:t>
      </w:r>
      <w:r w:rsidR="0007604F">
        <w:rPr>
          <w:rFonts w:ascii="Times New Roman" w:hAnsi="Times New Roman" w:cs="Times New Roman"/>
          <w:sz w:val="24"/>
          <w:szCs w:val="24"/>
        </w:rPr>
        <w:t xml:space="preserve"> </w:t>
      </w:r>
      <w:r w:rsidR="00520959">
        <w:rPr>
          <w:rFonts w:ascii="Times New Roman" w:hAnsi="Times New Roman" w:cs="Times New Roman"/>
          <w:sz w:val="24"/>
          <w:szCs w:val="24"/>
        </w:rPr>
        <w:t>operated in the way described</w:t>
      </w:r>
      <w:r w:rsidR="00D14534">
        <w:rPr>
          <w:rFonts w:ascii="Times New Roman" w:hAnsi="Times New Roman" w:cs="Times New Roman"/>
          <w:sz w:val="24"/>
          <w:szCs w:val="24"/>
        </w:rPr>
        <w:t>,</w:t>
      </w:r>
      <w:r w:rsidR="00520959">
        <w:rPr>
          <w:rFonts w:ascii="Times New Roman" w:hAnsi="Times New Roman" w:cs="Times New Roman"/>
          <w:sz w:val="24"/>
          <w:szCs w:val="24"/>
        </w:rPr>
        <w:t xml:space="preserve"> offers fertile ground for values </w:t>
      </w:r>
      <w:r w:rsidR="00877F8B">
        <w:rPr>
          <w:rFonts w:ascii="Times New Roman" w:hAnsi="Times New Roman" w:cs="Times New Roman"/>
          <w:sz w:val="24"/>
          <w:szCs w:val="24"/>
        </w:rPr>
        <w:t>actualisation</w:t>
      </w:r>
      <w:r w:rsidR="0007604F">
        <w:rPr>
          <w:rFonts w:ascii="Times New Roman" w:hAnsi="Times New Roman" w:cs="Times New Roman"/>
          <w:sz w:val="24"/>
          <w:szCs w:val="24"/>
        </w:rPr>
        <w:t xml:space="preserve"> and</w:t>
      </w:r>
      <w:r w:rsidR="00C37FA9">
        <w:rPr>
          <w:rFonts w:ascii="Times New Roman" w:hAnsi="Times New Roman" w:cs="Times New Roman"/>
          <w:sz w:val="24"/>
          <w:szCs w:val="24"/>
        </w:rPr>
        <w:t xml:space="preserve"> </w:t>
      </w:r>
      <w:r w:rsidR="00520959">
        <w:rPr>
          <w:rFonts w:ascii="Times New Roman" w:hAnsi="Times New Roman" w:cs="Times New Roman"/>
          <w:sz w:val="24"/>
          <w:szCs w:val="24"/>
        </w:rPr>
        <w:t>character development</w:t>
      </w:r>
      <w:r w:rsidR="00D14534">
        <w:rPr>
          <w:rFonts w:ascii="Times New Roman" w:hAnsi="Times New Roman" w:cs="Times New Roman"/>
          <w:sz w:val="24"/>
          <w:szCs w:val="24"/>
        </w:rPr>
        <w:t xml:space="preserve">. </w:t>
      </w:r>
    </w:p>
    <w:bookmarkEnd w:id="1"/>
    <w:p w14:paraId="097FF474" w14:textId="77777777" w:rsidR="008D6ADE" w:rsidRDefault="008D6ADE" w:rsidP="00F01806">
      <w:pPr>
        <w:spacing w:after="0" w:line="360" w:lineRule="auto"/>
        <w:rPr>
          <w:rFonts w:ascii="Times New Roman" w:hAnsi="Times New Roman" w:cs="Times New Roman"/>
          <w:b/>
          <w:bCs/>
          <w:sz w:val="24"/>
          <w:szCs w:val="24"/>
          <w:lang w:val="en-US"/>
        </w:rPr>
      </w:pPr>
    </w:p>
    <w:p w14:paraId="42661B6E" w14:textId="17241C8D" w:rsidR="00520959" w:rsidRDefault="00F8030F" w:rsidP="00F01806">
      <w:pPr>
        <w:spacing w:after="0" w:line="360" w:lineRule="auto"/>
        <w:rPr>
          <w:rFonts w:ascii="Times New Roman" w:hAnsi="Times New Roman" w:cs="Times New Roman"/>
          <w:b/>
          <w:bCs/>
          <w:sz w:val="24"/>
          <w:szCs w:val="24"/>
          <w:lang w:val="en-US"/>
        </w:rPr>
      </w:pPr>
      <w:r w:rsidRPr="00F27E6E">
        <w:rPr>
          <w:rFonts w:ascii="Times New Roman" w:hAnsi="Times New Roman" w:cs="Times New Roman"/>
          <w:b/>
          <w:bCs/>
          <w:sz w:val="24"/>
          <w:szCs w:val="24"/>
          <w:lang w:val="en-US"/>
        </w:rPr>
        <w:lastRenderedPageBreak/>
        <w:t>References</w:t>
      </w:r>
    </w:p>
    <w:p w14:paraId="5F67FED3" w14:textId="77777777" w:rsidR="00327ED4" w:rsidRPr="00F27E6E" w:rsidRDefault="00327ED4" w:rsidP="00F01806">
      <w:pPr>
        <w:spacing w:after="0" w:line="360" w:lineRule="auto"/>
        <w:rPr>
          <w:rFonts w:ascii="Times New Roman" w:hAnsi="Times New Roman" w:cs="Times New Roman"/>
          <w:b/>
          <w:bCs/>
          <w:sz w:val="24"/>
          <w:szCs w:val="24"/>
          <w:lang w:val="en-US"/>
        </w:rPr>
      </w:pPr>
    </w:p>
    <w:p w14:paraId="5A6A4D43" w14:textId="79603A48" w:rsidR="007F1D13" w:rsidRPr="007F1D13" w:rsidRDefault="007F1D13" w:rsidP="00883966">
      <w:pPr>
        <w:autoSpaceDE w:val="0"/>
        <w:autoSpaceDN w:val="0"/>
        <w:adjustRightInd w:val="0"/>
        <w:spacing w:before="120" w:after="0" w:line="360" w:lineRule="auto"/>
        <w:ind w:left="284" w:hanging="426"/>
        <w:rPr>
          <w:rStyle w:val="authors"/>
          <w:rFonts w:ascii="Times New Roman" w:hAnsi="Times New Roman" w:cs="Times New Roman"/>
          <w:sz w:val="24"/>
          <w:szCs w:val="24"/>
        </w:rPr>
      </w:pPr>
      <w:r w:rsidRPr="007F1D13">
        <w:rPr>
          <w:rFonts w:ascii="Times New Roman" w:hAnsi="Times New Roman" w:cs="Times New Roman"/>
          <w:sz w:val="24"/>
          <w:szCs w:val="24"/>
        </w:rPr>
        <w:t>Althorf, W.</w:t>
      </w:r>
      <w:r w:rsidR="00FC558B">
        <w:rPr>
          <w:rFonts w:ascii="Times New Roman" w:hAnsi="Times New Roman" w:cs="Times New Roman"/>
          <w:sz w:val="24"/>
          <w:szCs w:val="24"/>
        </w:rPr>
        <w:t>,</w:t>
      </w:r>
      <w:r w:rsidRPr="007F1D13">
        <w:rPr>
          <w:rFonts w:ascii="Times New Roman" w:hAnsi="Times New Roman" w:cs="Times New Roman"/>
          <w:sz w:val="24"/>
          <w:szCs w:val="24"/>
        </w:rPr>
        <w:t xml:space="preserve"> &amp; Berkowitz, W. (2006). Moral education and character education: </w:t>
      </w:r>
      <w:r w:rsidR="00C82BB4">
        <w:rPr>
          <w:rFonts w:ascii="Times New Roman" w:hAnsi="Times New Roman" w:cs="Times New Roman"/>
          <w:sz w:val="24"/>
          <w:szCs w:val="24"/>
        </w:rPr>
        <w:t>T</w:t>
      </w:r>
      <w:r w:rsidRPr="007F1D13">
        <w:rPr>
          <w:rFonts w:ascii="Times New Roman" w:hAnsi="Times New Roman" w:cs="Times New Roman"/>
          <w:sz w:val="24"/>
          <w:szCs w:val="24"/>
        </w:rPr>
        <w:t>heir relationship and roles in citizenship</w:t>
      </w:r>
      <w:r>
        <w:rPr>
          <w:rFonts w:ascii="Times New Roman" w:hAnsi="Times New Roman" w:cs="Times New Roman"/>
          <w:sz w:val="24"/>
          <w:szCs w:val="24"/>
        </w:rPr>
        <w:t xml:space="preserve"> </w:t>
      </w:r>
      <w:r w:rsidRPr="007F1D13">
        <w:rPr>
          <w:rFonts w:ascii="Times New Roman" w:hAnsi="Times New Roman" w:cs="Times New Roman"/>
          <w:sz w:val="24"/>
          <w:szCs w:val="24"/>
        </w:rPr>
        <w:t xml:space="preserve">education. </w:t>
      </w:r>
      <w:r w:rsidRPr="007F1D13">
        <w:rPr>
          <w:rFonts w:ascii="Times New Roman" w:hAnsi="Times New Roman" w:cs="Times New Roman"/>
          <w:i/>
          <w:iCs/>
          <w:sz w:val="24"/>
          <w:szCs w:val="24"/>
        </w:rPr>
        <w:t>Journal of Moral Education, 35</w:t>
      </w:r>
      <w:r w:rsidRPr="007F1D13">
        <w:rPr>
          <w:rFonts w:ascii="Times New Roman" w:hAnsi="Times New Roman" w:cs="Times New Roman"/>
          <w:sz w:val="24"/>
          <w:szCs w:val="24"/>
        </w:rPr>
        <w:t>, 495-518.</w:t>
      </w:r>
      <w:r w:rsidRPr="007F1D13">
        <w:rPr>
          <w:rStyle w:val="authors"/>
          <w:rFonts w:ascii="Times New Roman" w:hAnsi="Times New Roman" w:cs="Times New Roman"/>
          <w:sz w:val="24"/>
          <w:szCs w:val="24"/>
        </w:rPr>
        <w:t xml:space="preserve"> </w:t>
      </w:r>
    </w:p>
    <w:p w14:paraId="5D96FC1E" w14:textId="3A275270" w:rsidR="000A0FEE" w:rsidRDefault="000A0FEE" w:rsidP="00883966">
      <w:pPr>
        <w:spacing w:before="120" w:after="0" w:line="360" w:lineRule="auto"/>
        <w:ind w:left="284" w:hanging="426"/>
        <w:rPr>
          <w:rFonts w:ascii="Times New Roman" w:hAnsi="Times New Roman" w:cs="Times New Roman"/>
          <w:sz w:val="24"/>
          <w:szCs w:val="24"/>
        </w:rPr>
      </w:pPr>
      <w:r w:rsidRPr="00BC239E">
        <w:rPr>
          <w:rStyle w:val="authors"/>
          <w:rFonts w:ascii="Times New Roman" w:hAnsi="Times New Roman" w:cs="Times New Roman"/>
          <w:sz w:val="24"/>
          <w:szCs w:val="24"/>
        </w:rPr>
        <w:t>Austin</w:t>
      </w:r>
      <w:r w:rsidR="00BC239E">
        <w:rPr>
          <w:rStyle w:val="authors"/>
          <w:rFonts w:ascii="Times New Roman" w:hAnsi="Times New Roman" w:cs="Times New Roman"/>
          <w:sz w:val="24"/>
          <w:szCs w:val="24"/>
        </w:rPr>
        <w:t>, S.</w:t>
      </w:r>
      <w:r w:rsidRPr="00BC239E">
        <w:rPr>
          <w:rFonts w:ascii="Times New Roman" w:hAnsi="Times New Roman" w:cs="Times New Roman"/>
          <w:sz w:val="24"/>
          <w:szCs w:val="24"/>
        </w:rPr>
        <w:t xml:space="preserve"> </w:t>
      </w:r>
      <w:r w:rsidRPr="00BC239E">
        <w:rPr>
          <w:rStyle w:val="Date1"/>
          <w:rFonts w:ascii="Times New Roman" w:hAnsi="Times New Roman" w:cs="Times New Roman"/>
          <w:sz w:val="24"/>
          <w:szCs w:val="24"/>
        </w:rPr>
        <w:t>(2021)</w:t>
      </w:r>
      <w:r w:rsidR="005F4197">
        <w:rPr>
          <w:rStyle w:val="Date1"/>
          <w:rFonts w:ascii="Times New Roman" w:hAnsi="Times New Roman" w:cs="Times New Roman"/>
          <w:sz w:val="24"/>
          <w:szCs w:val="24"/>
        </w:rPr>
        <w:t>.</w:t>
      </w:r>
      <w:r w:rsidRPr="00BC239E">
        <w:rPr>
          <w:rFonts w:ascii="Times New Roman" w:hAnsi="Times New Roman" w:cs="Times New Roman"/>
          <w:sz w:val="24"/>
          <w:szCs w:val="24"/>
        </w:rPr>
        <w:t xml:space="preserve"> </w:t>
      </w:r>
      <w:r w:rsidRPr="00BC239E">
        <w:rPr>
          <w:rStyle w:val="arttitle"/>
          <w:rFonts w:ascii="Times New Roman" w:hAnsi="Times New Roman" w:cs="Times New Roman"/>
          <w:sz w:val="24"/>
          <w:szCs w:val="24"/>
        </w:rPr>
        <w:t xml:space="preserve">The school garden in the primary school: </w:t>
      </w:r>
      <w:r w:rsidR="005F4197">
        <w:rPr>
          <w:rStyle w:val="arttitle"/>
          <w:rFonts w:ascii="Times New Roman" w:hAnsi="Times New Roman" w:cs="Times New Roman"/>
          <w:sz w:val="24"/>
          <w:szCs w:val="24"/>
        </w:rPr>
        <w:t>M</w:t>
      </w:r>
      <w:r w:rsidRPr="00BC239E">
        <w:rPr>
          <w:rStyle w:val="arttitle"/>
          <w:rFonts w:ascii="Times New Roman" w:hAnsi="Times New Roman" w:cs="Times New Roman"/>
          <w:sz w:val="24"/>
          <w:szCs w:val="24"/>
        </w:rPr>
        <w:t>eeting the challenges and reaping the benefits,</w:t>
      </w:r>
      <w:r w:rsidRPr="00BC239E">
        <w:rPr>
          <w:rFonts w:ascii="Times New Roman" w:hAnsi="Times New Roman" w:cs="Times New Roman"/>
          <w:sz w:val="24"/>
          <w:szCs w:val="24"/>
        </w:rPr>
        <w:t xml:space="preserve"> </w:t>
      </w:r>
      <w:r w:rsidRPr="005F4197">
        <w:rPr>
          <w:rStyle w:val="serialtitle"/>
          <w:rFonts w:ascii="Times New Roman" w:hAnsi="Times New Roman" w:cs="Times New Roman"/>
          <w:i/>
          <w:iCs/>
          <w:sz w:val="24"/>
          <w:szCs w:val="24"/>
        </w:rPr>
        <w:t>Education 3-13</w:t>
      </w:r>
      <w:r w:rsidRPr="00BC239E">
        <w:rPr>
          <w:rStyle w:val="serialtitle"/>
          <w:rFonts w:ascii="Times New Roman" w:hAnsi="Times New Roman" w:cs="Times New Roman"/>
          <w:sz w:val="24"/>
          <w:szCs w:val="24"/>
        </w:rPr>
        <w:t>,</w:t>
      </w:r>
      <w:r w:rsidRPr="00BC239E">
        <w:rPr>
          <w:rFonts w:ascii="Times New Roman" w:hAnsi="Times New Roman" w:cs="Times New Roman"/>
          <w:sz w:val="24"/>
          <w:szCs w:val="24"/>
        </w:rPr>
        <w:t xml:space="preserve"> </w:t>
      </w:r>
      <w:r w:rsidR="005F4197">
        <w:rPr>
          <w:rFonts w:ascii="Times New Roman" w:hAnsi="Times New Roman" w:cs="Times New Roman"/>
          <w:sz w:val="24"/>
          <w:szCs w:val="24"/>
        </w:rPr>
        <w:t>1-15.</w:t>
      </w:r>
      <w:r w:rsidRPr="00BC239E">
        <w:rPr>
          <w:rStyle w:val="doilink"/>
          <w:rFonts w:ascii="Times New Roman" w:hAnsi="Times New Roman" w:cs="Times New Roman"/>
          <w:sz w:val="24"/>
          <w:szCs w:val="24"/>
        </w:rPr>
        <w:t xml:space="preserve"> </w:t>
      </w:r>
      <w:r w:rsidR="005F4197" w:rsidRPr="005F4197">
        <w:rPr>
          <w:rFonts w:ascii="Times New Roman" w:hAnsi="Times New Roman" w:cs="Times New Roman"/>
          <w:sz w:val="24"/>
          <w:szCs w:val="24"/>
        </w:rPr>
        <w:t>https://doi.org/10.1080/03004279.2021.1905017</w:t>
      </w:r>
      <w:r w:rsidRPr="00BC239E">
        <w:rPr>
          <w:rFonts w:ascii="Times New Roman" w:hAnsi="Times New Roman" w:cs="Times New Roman"/>
          <w:sz w:val="24"/>
          <w:szCs w:val="24"/>
        </w:rPr>
        <w:t xml:space="preserve"> </w:t>
      </w:r>
    </w:p>
    <w:p w14:paraId="559DAEDB" w14:textId="7A64469A" w:rsidR="006B3A1D" w:rsidRDefault="006B3A1D" w:rsidP="00883966">
      <w:pPr>
        <w:spacing w:before="120" w:after="0" w:line="360" w:lineRule="auto"/>
        <w:ind w:left="284" w:hanging="426"/>
        <w:rPr>
          <w:rFonts w:ascii="Times New Roman" w:hAnsi="Times New Roman" w:cs="Times New Roman"/>
          <w:sz w:val="24"/>
          <w:szCs w:val="24"/>
        </w:rPr>
      </w:pPr>
      <w:r>
        <w:rPr>
          <w:rFonts w:ascii="Times New Roman" w:hAnsi="Times New Roman" w:cs="Times New Roman"/>
          <w:sz w:val="24"/>
          <w:szCs w:val="24"/>
        </w:rPr>
        <w:t xml:space="preserve">Australian Government. (2004). </w:t>
      </w:r>
      <w:r>
        <w:rPr>
          <w:rFonts w:ascii="Times New Roman" w:hAnsi="Times New Roman" w:cs="Times New Roman"/>
          <w:i/>
          <w:iCs/>
          <w:sz w:val="24"/>
          <w:szCs w:val="24"/>
        </w:rPr>
        <w:t xml:space="preserve">Values </w:t>
      </w:r>
      <w:r w:rsidR="004B7A99">
        <w:rPr>
          <w:rFonts w:ascii="Times New Roman" w:hAnsi="Times New Roman" w:cs="Times New Roman"/>
          <w:i/>
          <w:iCs/>
          <w:sz w:val="24"/>
          <w:szCs w:val="24"/>
        </w:rPr>
        <w:t xml:space="preserve">education </w:t>
      </w:r>
      <w:r>
        <w:rPr>
          <w:rFonts w:ascii="Times New Roman" w:hAnsi="Times New Roman" w:cs="Times New Roman"/>
          <w:i/>
          <w:iCs/>
          <w:sz w:val="24"/>
          <w:szCs w:val="24"/>
        </w:rPr>
        <w:t xml:space="preserve">in </w:t>
      </w:r>
      <w:r w:rsidR="004B7A99">
        <w:rPr>
          <w:rFonts w:ascii="Times New Roman" w:hAnsi="Times New Roman" w:cs="Times New Roman"/>
          <w:i/>
          <w:iCs/>
          <w:sz w:val="24"/>
          <w:szCs w:val="24"/>
        </w:rPr>
        <w:t>action</w:t>
      </w:r>
      <w:r>
        <w:rPr>
          <w:rFonts w:ascii="Times New Roman" w:hAnsi="Times New Roman" w:cs="Times New Roman"/>
          <w:i/>
          <w:iCs/>
          <w:sz w:val="24"/>
          <w:szCs w:val="24"/>
        </w:rPr>
        <w:t xml:space="preserve">: Case </w:t>
      </w:r>
      <w:r w:rsidR="004B7A99">
        <w:rPr>
          <w:rFonts w:ascii="Times New Roman" w:hAnsi="Times New Roman" w:cs="Times New Roman"/>
          <w:i/>
          <w:iCs/>
          <w:sz w:val="24"/>
          <w:szCs w:val="24"/>
        </w:rPr>
        <w:t xml:space="preserve">studies </w:t>
      </w:r>
      <w:r>
        <w:rPr>
          <w:rFonts w:ascii="Times New Roman" w:hAnsi="Times New Roman" w:cs="Times New Roman"/>
          <w:i/>
          <w:iCs/>
          <w:sz w:val="24"/>
          <w:szCs w:val="24"/>
        </w:rPr>
        <w:t xml:space="preserve">from 12 </w:t>
      </w:r>
      <w:r w:rsidR="004B7A99">
        <w:rPr>
          <w:rFonts w:ascii="Times New Roman" w:hAnsi="Times New Roman" w:cs="Times New Roman"/>
          <w:i/>
          <w:iCs/>
          <w:sz w:val="24"/>
          <w:szCs w:val="24"/>
        </w:rPr>
        <w:t xml:space="preserve">values education schools </w:t>
      </w:r>
      <w:r>
        <w:rPr>
          <w:rFonts w:ascii="Times New Roman" w:hAnsi="Times New Roman" w:cs="Times New Roman"/>
          <w:i/>
          <w:iCs/>
          <w:sz w:val="24"/>
          <w:szCs w:val="24"/>
        </w:rPr>
        <w:t xml:space="preserve">– For the National Values Education Forum. </w:t>
      </w:r>
      <w:r>
        <w:rPr>
          <w:rFonts w:ascii="Times New Roman" w:hAnsi="Times New Roman" w:cs="Times New Roman"/>
          <w:sz w:val="24"/>
          <w:szCs w:val="24"/>
        </w:rPr>
        <w:t>Curriculum Corporation.</w:t>
      </w:r>
    </w:p>
    <w:p w14:paraId="1292D883" w14:textId="33D4ED73" w:rsidR="008A3672" w:rsidRDefault="008A3672" w:rsidP="00883966">
      <w:pPr>
        <w:spacing w:before="120" w:after="0" w:line="360" w:lineRule="auto"/>
        <w:ind w:left="284" w:hanging="426"/>
        <w:rPr>
          <w:rFonts w:ascii="Times New Roman" w:hAnsi="Times New Roman" w:cs="Times New Roman"/>
          <w:sz w:val="24"/>
          <w:szCs w:val="24"/>
        </w:rPr>
      </w:pPr>
      <w:r>
        <w:rPr>
          <w:rFonts w:ascii="Times New Roman" w:hAnsi="Times New Roman" w:cs="Times New Roman"/>
          <w:sz w:val="24"/>
          <w:szCs w:val="24"/>
        </w:rPr>
        <w:t xml:space="preserve">Australian Government. (2005). </w:t>
      </w:r>
      <w:r>
        <w:rPr>
          <w:rFonts w:ascii="Times New Roman" w:hAnsi="Times New Roman" w:cs="Times New Roman"/>
          <w:i/>
          <w:iCs/>
          <w:sz w:val="24"/>
          <w:szCs w:val="24"/>
        </w:rPr>
        <w:t xml:space="preserve">National </w:t>
      </w:r>
      <w:r w:rsidR="004B7A99">
        <w:rPr>
          <w:rFonts w:ascii="Times New Roman" w:hAnsi="Times New Roman" w:cs="Times New Roman"/>
          <w:i/>
          <w:iCs/>
          <w:sz w:val="24"/>
          <w:szCs w:val="24"/>
        </w:rPr>
        <w:t xml:space="preserve">framework </w:t>
      </w:r>
      <w:r w:rsidR="00C30BBA">
        <w:rPr>
          <w:rFonts w:ascii="Times New Roman" w:hAnsi="Times New Roman" w:cs="Times New Roman"/>
          <w:i/>
          <w:iCs/>
          <w:sz w:val="24"/>
          <w:szCs w:val="24"/>
        </w:rPr>
        <w:t xml:space="preserve">for </w:t>
      </w:r>
      <w:r w:rsidR="004B7A99">
        <w:rPr>
          <w:rFonts w:ascii="Times New Roman" w:hAnsi="Times New Roman" w:cs="Times New Roman"/>
          <w:i/>
          <w:iCs/>
          <w:sz w:val="24"/>
          <w:szCs w:val="24"/>
        </w:rPr>
        <w:t xml:space="preserve">values education </w:t>
      </w:r>
      <w:r w:rsidR="00C30BBA">
        <w:rPr>
          <w:rFonts w:ascii="Times New Roman" w:hAnsi="Times New Roman" w:cs="Times New Roman"/>
          <w:i/>
          <w:iCs/>
          <w:sz w:val="24"/>
          <w:szCs w:val="24"/>
        </w:rPr>
        <w:t xml:space="preserve">in Australian </w:t>
      </w:r>
      <w:r w:rsidR="004B7A99">
        <w:rPr>
          <w:rFonts w:ascii="Times New Roman" w:hAnsi="Times New Roman" w:cs="Times New Roman"/>
          <w:i/>
          <w:iCs/>
          <w:sz w:val="24"/>
          <w:szCs w:val="24"/>
        </w:rPr>
        <w:t>schools</w:t>
      </w:r>
      <w:r>
        <w:rPr>
          <w:rFonts w:ascii="Times New Roman" w:hAnsi="Times New Roman" w:cs="Times New Roman"/>
          <w:i/>
          <w:iCs/>
          <w:sz w:val="24"/>
          <w:szCs w:val="24"/>
        </w:rPr>
        <w:t xml:space="preserve">. </w:t>
      </w:r>
      <w:r w:rsidR="006F431B">
        <w:rPr>
          <w:rFonts w:ascii="Times New Roman" w:hAnsi="Times New Roman" w:cs="Times New Roman"/>
          <w:sz w:val="24"/>
          <w:szCs w:val="24"/>
        </w:rPr>
        <w:t>Commonwealth of Australia</w:t>
      </w:r>
      <w:r>
        <w:rPr>
          <w:rFonts w:ascii="Times New Roman" w:hAnsi="Times New Roman" w:cs="Times New Roman"/>
          <w:sz w:val="24"/>
          <w:szCs w:val="24"/>
        </w:rPr>
        <w:t>.</w:t>
      </w:r>
    </w:p>
    <w:p w14:paraId="72D6CF62" w14:textId="70BB5369" w:rsidR="00751559" w:rsidRPr="00751559" w:rsidRDefault="00751559" w:rsidP="00883966">
      <w:pPr>
        <w:spacing w:before="120" w:after="0" w:line="360" w:lineRule="auto"/>
        <w:ind w:left="284" w:hanging="426"/>
        <w:rPr>
          <w:rFonts w:ascii="Times New Roman" w:hAnsi="Times New Roman" w:cs="Times New Roman"/>
          <w:sz w:val="24"/>
          <w:szCs w:val="24"/>
        </w:rPr>
      </w:pPr>
      <w:r>
        <w:rPr>
          <w:rFonts w:ascii="Times New Roman" w:hAnsi="Times New Roman" w:cs="Times New Roman"/>
          <w:sz w:val="24"/>
          <w:szCs w:val="24"/>
        </w:rPr>
        <w:t>Beery, M., Adatia, R., Segantin, O.</w:t>
      </w:r>
      <w:r w:rsidR="00BA58D0">
        <w:rPr>
          <w:rFonts w:ascii="Times New Roman" w:hAnsi="Times New Roman" w:cs="Times New Roman"/>
          <w:sz w:val="24"/>
          <w:szCs w:val="24"/>
        </w:rPr>
        <w:t>,</w:t>
      </w:r>
      <w:r>
        <w:rPr>
          <w:rFonts w:ascii="Times New Roman" w:hAnsi="Times New Roman" w:cs="Times New Roman"/>
          <w:sz w:val="24"/>
          <w:szCs w:val="24"/>
        </w:rPr>
        <w:t xml:space="preserve"> &amp; Skaer, C. (2013). School food gardens: </w:t>
      </w:r>
      <w:r w:rsidR="005F4197">
        <w:rPr>
          <w:rFonts w:ascii="Times New Roman" w:hAnsi="Times New Roman" w:cs="Times New Roman"/>
          <w:sz w:val="24"/>
          <w:szCs w:val="24"/>
        </w:rPr>
        <w:t>F</w:t>
      </w:r>
      <w:r>
        <w:rPr>
          <w:rFonts w:ascii="Times New Roman" w:hAnsi="Times New Roman" w:cs="Times New Roman"/>
          <w:sz w:val="24"/>
          <w:szCs w:val="24"/>
        </w:rPr>
        <w:t xml:space="preserve">ertile ground for education. </w:t>
      </w:r>
      <w:r>
        <w:rPr>
          <w:rFonts w:ascii="Times New Roman" w:hAnsi="Times New Roman" w:cs="Times New Roman"/>
          <w:i/>
          <w:iCs/>
          <w:sz w:val="24"/>
          <w:szCs w:val="24"/>
        </w:rPr>
        <w:t>Health Education</w:t>
      </w:r>
      <w:r w:rsidRPr="005F4197">
        <w:rPr>
          <w:rFonts w:ascii="Times New Roman" w:hAnsi="Times New Roman" w:cs="Times New Roman"/>
          <w:sz w:val="24"/>
          <w:szCs w:val="24"/>
        </w:rPr>
        <w:t>,</w:t>
      </w:r>
      <w:r>
        <w:rPr>
          <w:rFonts w:ascii="Times New Roman" w:hAnsi="Times New Roman" w:cs="Times New Roman"/>
          <w:i/>
          <w:iCs/>
          <w:sz w:val="24"/>
          <w:szCs w:val="24"/>
        </w:rPr>
        <w:t xml:space="preserve"> 114</w:t>
      </w:r>
      <w:r>
        <w:rPr>
          <w:rFonts w:ascii="Times New Roman" w:hAnsi="Times New Roman" w:cs="Times New Roman"/>
          <w:sz w:val="24"/>
          <w:szCs w:val="24"/>
        </w:rPr>
        <w:t>(4)</w:t>
      </w:r>
      <w:r w:rsidR="005F4197">
        <w:rPr>
          <w:rFonts w:ascii="Times New Roman" w:hAnsi="Times New Roman" w:cs="Times New Roman"/>
          <w:sz w:val="24"/>
          <w:szCs w:val="24"/>
        </w:rPr>
        <w:t xml:space="preserve">, </w:t>
      </w:r>
      <w:r>
        <w:rPr>
          <w:rFonts w:ascii="Times New Roman" w:hAnsi="Times New Roman" w:cs="Times New Roman"/>
          <w:sz w:val="24"/>
          <w:szCs w:val="24"/>
        </w:rPr>
        <w:t>281-292.</w:t>
      </w:r>
      <w:r w:rsidR="00C82BB4">
        <w:rPr>
          <w:rFonts w:ascii="Times New Roman" w:hAnsi="Times New Roman" w:cs="Times New Roman"/>
          <w:sz w:val="24"/>
          <w:szCs w:val="24"/>
        </w:rPr>
        <w:t xml:space="preserve"> https://doi.org/</w:t>
      </w:r>
      <w:r w:rsidRPr="00751559">
        <w:rPr>
          <w:rFonts w:ascii="Times New Roman" w:hAnsi="Times New Roman" w:cs="Times New Roman"/>
        </w:rPr>
        <w:t>10.1108/HE-05-2013-0019</w:t>
      </w:r>
    </w:p>
    <w:p w14:paraId="11549F19" w14:textId="243A765E" w:rsidR="00E963F6" w:rsidRDefault="00A52F57" w:rsidP="00883966">
      <w:pPr>
        <w:autoSpaceDE w:val="0"/>
        <w:autoSpaceDN w:val="0"/>
        <w:adjustRightInd w:val="0"/>
        <w:spacing w:before="120" w:after="0" w:line="360" w:lineRule="auto"/>
        <w:ind w:left="284" w:hanging="426"/>
        <w:rPr>
          <w:rFonts w:ascii="Times New Roman" w:hAnsi="Times New Roman" w:cs="Times New Roman"/>
          <w:sz w:val="24"/>
          <w:szCs w:val="24"/>
        </w:rPr>
      </w:pPr>
      <w:r w:rsidRPr="00BC239E">
        <w:rPr>
          <w:rFonts w:ascii="Times New Roman" w:hAnsi="Times New Roman" w:cs="Times New Roman"/>
          <w:sz w:val="24"/>
          <w:szCs w:val="24"/>
        </w:rPr>
        <w:t>Blair</w:t>
      </w:r>
      <w:r w:rsidR="00BC239E">
        <w:rPr>
          <w:rFonts w:ascii="Times New Roman" w:hAnsi="Times New Roman" w:cs="Times New Roman"/>
          <w:sz w:val="24"/>
          <w:szCs w:val="24"/>
        </w:rPr>
        <w:t>, D.</w:t>
      </w:r>
      <w:r w:rsidRPr="00BC239E">
        <w:rPr>
          <w:rFonts w:ascii="Times New Roman" w:hAnsi="Times New Roman" w:cs="Times New Roman"/>
          <w:sz w:val="24"/>
          <w:szCs w:val="24"/>
        </w:rPr>
        <w:t xml:space="preserve"> (2009)</w:t>
      </w:r>
      <w:r w:rsidR="00D61803">
        <w:rPr>
          <w:rFonts w:ascii="Times New Roman" w:hAnsi="Times New Roman" w:cs="Times New Roman"/>
          <w:sz w:val="24"/>
          <w:szCs w:val="24"/>
        </w:rPr>
        <w:t>.</w:t>
      </w:r>
      <w:r w:rsidRPr="00BC239E">
        <w:rPr>
          <w:rFonts w:ascii="Times New Roman" w:hAnsi="Times New Roman" w:cs="Times New Roman"/>
          <w:sz w:val="24"/>
          <w:szCs w:val="24"/>
        </w:rPr>
        <w:t xml:space="preserve"> The </w:t>
      </w:r>
      <w:r w:rsidR="00196BA0">
        <w:rPr>
          <w:rFonts w:ascii="Times New Roman" w:hAnsi="Times New Roman" w:cs="Times New Roman"/>
          <w:sz w:val="24"/>
          <w:szCs w:val="24"/>
        </w:rPr>
        <w:t>c</w:t>
      </w:r>
      <w:r w:rsidRPr="00BC239E">
        <w:rPr>
          <w:rFonts w:ascii="Times New Roman" w:hAnsi="Times New Roman" w:cs="Times New Roman"/>
          <w:sz w:val="24"/>
          <w:szCs w:val="24"/>
        </w:rPr>
        <w:t xml:space="preserve">hild in the </w:t>
      </w:r>
      <w:r w:rsidR="00196BA0">
        <w:rPr>
          <w:rFonts w:ascii="Times New Roman" w:hAnsi="Times New Roman" w:cs="Times New Roman"/>
          <w:sz w:val="24"/>
          <w:szCs w:val="24"/>
        </w:rPr>
        <w:t>g</w:t>
      </w:r>
      <w:r w:rsidRPr="00BC239E">
        <w:rPr>
          <w:rFonts w:ascii="Times New Roman" w:hAnsi="Times New Roman" w:cs="Times New Roman"/>
          <w:sz w:val="24"/>
          <w:szCs w:val="24"/>
        </w:rPr>
        <w:t xml:space="preserve">arden: An </w:t>
      </w:r>
      <w:r w:rsidR="00196BA0">
        <w:rPr>
          <w:rFonts w:ascii="Times New Roman" w:hAnsi="Times New Roman" w:cs="Times New Roman"/>
          <w:sz w:val="24"/>
          <w:szCs w:val="24"/>
        </w:rPr>
        <w:t>e</w:t>
      </w:r>
      <w:r w:rsidRPr="00BC239E">
        <w:rPr>
          <w:rFonts w:ascii="Times New Roman" w:hAnsi="Times New Roman" w:cs="Times New Roman"/>
          <w:sz w:val="24"/>
          <w:szCs w:val="24"/>
        </w:rPr>
        <w:t xml:space="preserve">valuative </w:t>
      </w:r>
      <w:r w:rsidR="00196BA0">
        <w:rPr>
          <w:rFonts w:ascii="Times New Roman" w:hAnsi="Times New Roman" w:cs="Times New Roman"/>
          <w:sz w:val="24"/>
          <w:szCs w:val="24"/>
        </w:rPr>
        <w:t>r</w:t>
      </w:r>
      <w:r w:rsidRPr="00BC239E">
        <w:rPr>
          <w:rFonts w:ascii="Times New Roman" w:hAnsi="Times New Roman" w:cs="Times New Roman"/>
          <w:sz w:val="24"/>
          <w:szCs w:val="24"/>
        </w:rPr>
        <w:t>eview of the</w:t>
      </w:r>
      <w:r w:rsidR="00BC239E">
        <w:rPr>
          <w:rFonts w:ascii="Times New Roman" w:hAnsi="Times New Roman" w:cs="Times New Roman"/>
          <w:sz w:val="24"/>
          <w:szCs w:val="24"/>
        </w:rPr>
        <w:t xml:space="preserve"> </w:t>
      </w:r>
      <w:r w:rsidR="00196BA0">
        <w:rPr>
          <w:rFonts w:ascii="Times New Roman" w:hAnsi="Times New Roman" w:cs="Times New Roman"/>
          <w:sz w:val="24"/>
          <w:szCs w:val="24"/>
        </w:rPr>
        <w:t>b</w:t>
      </w:r>
      <w:r w:rsidRPr="00BC239E">
        <w:rPr>
          <w:rFonts w:ascii="Times New Roman" w:hAnsi="Times New Roman" w:cs="Times New Roman"/>
          <w:sz w:val="24"/>
          <w:szCs w:val="24"/>
        </w:rPr>
        <w:t xml:space="preserve">enefits of </w:t>
      </w:r>
      <w:r w:rsidR="00196BA0">
        <w:rPr>
          <w:rFonts w:ascii="Times New Roman" w:hAnsi="Times New Roman" w:cs="Times New Roman"/>
          <w:sz w:val="24"/>
          <w:szCs w:val="24"/>
        </w:rPr>
        <w:t>s</w:t>
      </w:r>
      <w:r w:rsidRPr="00BC239E">
        <w:rPr>
          <w:rFonts w:ascii="Times New Roman" w:hAnsi="Times New Roman" w:cs="Times New Roman"/>
          <w:sz w:val="24"/>
          <w:szCs w:val="24"/>
        </w:rPr>
        <w:t xml:space="preserve">chool </w:t>
      </w:r>
      <w:r w:rsidR="00196BA0">
        <w:rPr>
          <w:rFonts w:ascii="Times New Roman" w:hAnsi="Times New Roman" w:cs="Times New Roman"/>
          <w:sz w:val="24"/>
          <w:szCs w:val="24"/>
        </w:rPr>
        <w:t>g</w:t>
      </w:r>
      <w:r w:rsidR="00BB4AB9" w:rsidRPr="00BC239E">
        <w:rPr>
          <w:rFonts w:ascii="Times New Roman" w:hAnsi="Times New Roman" w:cs="Times New Roman"/>
          <w:sz w:val="24"/>
          <w:szCs w:val="24"/>
        </w:rPr>
        <w:t>arden</w:t>
      </w:r>
      <w:r w:rsidR="00B34802">
        <w:rPr>
          <w:rFonts w:ascii="Times New Roman" w:hAnsi="Times New Roman" w:cs="Times New Roman"/>
          <w:sz w:val="24"/>
          <w:szCs w:val="24"/>
        </w:rPr>
        <w:t>ing</w:t>
      </w:r>
      <w:r w:rsidR="005F4197">
        <w:rPr>
          <w:rFonts w:ascii="Times New Roman" w:hAnsi="Times New Roman" w:cs="Times New Roman"/>
          <w:sz w:val="24"/>
          <w:szCs w:val="24"/>
        </w:rPr>
        <w:t>.</w:t>
      </w:r>
      <w:r w:rsidRPr="00BC239E">
        <w:rPr>
          <w:rFonts w:ascii="Times New Roman" w:hAnsi="Times New Roman" w:cs="Times New Roman"/>
          <w:sz w:val="24"/>
          <w:szCs w:val="24"/>
        </w:rPr>
        <w:t xml:space="preserve"> </w:t>
      </w:r>
      <w:r w:rsidRPr="005F4197">
        <w:rPr>
          <w:rFonts w:ascii="Times New Roman" w:hAnsi="Times New Roman" w:cs="Times New Roman"/>
          <w:i/>
          <w:iCs/>
          <w:sz w:val="24"/>
          <w:szCs w:val="24"/>
        </w:rPr>
        <w:t>The Journal of Environmental Education</w:t>
      </w:r>
      <w:r w:rsidRPr="005F4197">
        <w:rPr>
          <w:rFonts w:ascii="Times New Roman" w:hAnsi="Times New Roman" w:cs="Times New Roman"/>
          <w:sz w:val="24"/>
          <w:szCs w:val="24"/>
        </w:rPr>
        <w:t>,</w:t>
      </w:r>
      <w:r w:rsidRPr="005F4197">
        <w:rPr>
          <w:rFonts w:ascii="Times New Roman" w:hAnsi="Times New Roman" w:cs="Times New Roman"/>
          <w:i/>
          <w:iCs/>
          <w:sz w:val="24"/>
          <w:szCs w:val="24"/>
        </w:rPr>
        <w:t xml:space="preserve"> 40</w:t>
      </w:r>
      <w:r w:rsidR="005F4197" w:rsidRPr="005F4197">
        <w:rPr>
          <w:rFonts w:ascii="Times New Roman" w:hAnsi="Times New Roman" w:cs="Times New Roman"/>
          <w:sz w:val="24"/>
          <w:szCs w:val="24"/>
        </w:rPr>
        <w:t>(</w:t>
      </w:r>
      <w:r w:rsidRPr="00BC239E">
        <w:rPr>
          <w:rFonts w:ascii="Times New Roman" w:hAnsi="Times New Roman" w:cs="Times New Roman"/>
          <w:sz w:val="24"/>
          <w:szCs w:val="24"/>
        </w:rPr>
        <w:t>2</w:t>
      </w:r>
      <w:r w:rsidR="005F4197">
        <w:rPr>
          <w:rFonts w:ascii="Times New Roman" w:hAnsi="Times New Roman" w:cs="Times New Roman"/>
          <w:sz w:val="24"/>
          <w:szCs w:val="24"/>
        </w:rPr>
        <w:t>)</w:t>
      </w:r>
      <w:r w:rsidRPr="00BC239E">
        <w:rPr>
          <w:rFonts w:ascii="Times New Roman" w:hAnsi="Times New Roman" w:cs="Times New Roman"/>
          <w:sz w:val="24"/>
          <w:szCs w:val="24"/>
        </w:rPr>
        <w:t>, 15-38</w:t>
      </w:r>
      <w:r w:rsidR="00636BC6">
        <w:rPr>
          <w:rFonts w:ascii="Times New Roman" w:hAnsi="Times New Roman" w:cs="Times New Roman"/>
          <w:sz w:val="24"/>
          <w:szCs w:val="24"/>
        </w:rPr>
        <w:t>.</w:t>
      </w:r>
      <w:r w:rsidR="002E0158">
        <w:rPr>
          <w:rFonts w:ascii="Times New Roman" w:hAnsi="Times New Roman" w:cs="Times New Roman"/>
          <w:sz w:val="24"/>
          <w:szCs w:val="24"/>
        </w:rPr>
        <w:t xml:space="preserve">               </w:t>
      </w:r>
      <w:r w:rsidR="00636BC6" w:rsidRPr="007942D5">
        <w:rPr>
          <w:rFonts w:ascii="Times New Roman" w:hAnsi="Times New Roman" w:cs="Times New Roman"/>
          <w:sz w:val="24"/>
          <w:szCs w:val="24"/>
        </w:rPr>
        <w:t>http://dx.doi.org/</w:t>
      </w:r>
      <w:r w:rsidRPr="00BC239E">
        <w:rPr>
          <w:rFonts w:ascii="Times New Roman" w:hAnsi="Times New Roman" w:cs="Times New Roman"/>
          <w:sz w:val="24"/>
          <w:szCs w:val="24"/>
        </w:rPr>
        <w:t>10.3200/JOEE.40.2.15-38</w:t>
      </w:r>
    </w:p>
    <w:p w14:paraId="78FC75BC" w14:textId="7B1A7633" w:rsidR="007942D5" w:rsidRPr="00E963F6" w:rsidRDefault="00E963F6" w:rsidP="00883966">
      <w:pPr>
        <w:autoSpaceDE w:val="0"/>
        <w:autoSpaceDN w:val="0"/>
        <w:adjustRightInd w:val="0"/>
        <w:spacing w:before="120" w:after="0" w:line="360" w:lineRule="auto"/>
        <w:ind w:left="284" w:hanging="426"/>
        <w:rPr>
          <w:rFonts w:ascii="Times New Roman" w:hAnsi="Times New Roman" w:cs="Times New Roman"/>
          <w:sz w:val="24"/>
          <w:szCs w:val="24"/>
        </w:rPr>
      </w:pPr>
      <w:r w:rsidRPr="00E963F6">
        <w:rPr>
          <w:rFonts w:ascii="Times New Roman" w:hAnsi="Times New Roman" w:cs="Times New Roman"/>
          <w:sz w:val="24"/>
          <w:szCs w:val="24"/>
        </w:rPr>
        <w:t xml:space="preserve">Borrego, M., Douglas, E. P., &amp; Amelink, C. T. (2009). </w:t>
      </w:r>
      <w:r w:rsidR="00F133E8" w:rsidRPr="00E963F6">
        <w:rPr>
          <w:rFonts w:ascii="Times New Roman" w:hAnsi="Times New Roman" w:cs="Times New Roman"/>
          <w:sz w:val="24"/>
          <w:szCs w:val="24"/>
        </w:rPr>
        <w:t>Quantitative</w:t>
      </w:r>
      <w:r w:rsidRPr="00E963F6">
        <w:rPr>
          <w:rFonts w:ascii="Times New Roman" w:hAnsi="Times New Roman" w:cs="Times New Roman"/>
          <w:sz w:val="24"/>
          <w:szCs w:val="24"/>
        </w:rPr>
        <w:t xml:space="preserve">, qualitative, and mixed research methods in engineering education. </w:t>
      </w:r>
      <w:r w:rsidRPr="00E963F6">
        <w:rPr>
          <w:rFonts w:ascii="Times New Roman" w:hAnsi="Times New Roman" w:cs="Times New Roman"/>
          <w:i/>
          <w:iCs/>
          <w:sz w:val="24"/>
          <w:szCs w:val="24"/>
        </w:rPr>
        <w:t>Journal of Engineering Education, 9</w:t>
      </w:r>
      <w:r w:rsidR="00B34802" w:rsidRPr="00554FE3">
        <w:rPr>
          <w:rFonts w:ascii="Times New Roman" w:hAnsi="Times New Roman" w:cs="Times New Roman"/>
          <w:sz w:val="24"/>
          <w:szCs w:val="24"/>
        </w:rPr>
        <w:t>(</w:t>
      </w:r>
      <w:r w:rsidRPr="00554FE3">
        <w:rPr>
          <w:rFonts w:ascii="Times New Roman" w:hAnsi="Times New Roman" w:cs="Times New Roman"/>
          <w:sz w:val="24"/>
          <w:szCs w:val="24"/>
        </w:rPr>
        <w:t>81</w:t>
      </w:r>
      <w:r w:rsidRPr="00E963F6">
        <w:rPr>
          <w:rFonts w:ascii="Times New Roman" w:hAnsi="Times New Roman" w:cs="Times New Roman"/>
          <w:sz w:val="24"/>
          <w:szCs w:val="24"/>
        </w:rPr>
        <w:t>), 53-66.</w:t>
      </w:r>
    </w:p>
    <w:p w14:paraId="6C89CDC9" w14:textId="08AF202A" w:rsidR="009F3226" w:rsidRDefault="002F18F7" w:rsidP="00883966">
      <w:pPr>
        <w:autoSpaceDE w:val="0"/>
        <w:autoSpaceDN w:val="0"/>
        <w:adjustRightInd w:val="0"/>
        <w:spacing w:before="120" w:after="0" w:line="360" w:lineRule="auto"/>
        <w:ind w:left="284" w:hanging="426"/>
        <w:rPr>
          <w:rFonts w:ascii="Times New Roman" w:hAnsi="Times New Roman" w:cs="Times New Roman"/>
          <w:sz w:val="24"/>
          <w:szCs w:val="24"/>
        </w:rPr>
      </w:pPr>
      <w:r w:rsidRPr="00644A53">
        <w:rPr>
          <w:rFonts w:ascii="Times New Roman" w:hAnsi="Times New Roman" w:cs="Times New Roman"/>
          <w:sz w:val="24"/>
          <w:szCs w:val="24"/>
        </w:rPr>
        <w:t>Brady</w:t>
      </w:r>
      <w:r w:rsidR="007942D5" w:rsidRPr="007942D5">
        <w:rPr>
          <w:rFonts w:ascii="Times New Roman" w:hAnsi="Times New Roman" w:cs="Times New Roman"/>
          <w:sz w:val="24"/>
          <w:szCs w:val="24"/>
        </w:rPr>
        <w:t xml:space="preserve">, L. (2008). Strategies in </w:t>
      </w:r>
      <w:r w:rsidR="00196BA0">
        <w:rPr>
          <w:rFonts w:ascii="Times New Roman" w:hAnsi="Times New Roman" w:cs="Times New Roman"/>
          <w:sz w:val="24"/>
          <w:szCs w:val="24"/>
        </w:rPr>
        <w:t>v</w:t>
      </w:r>
      <w:r w:rsidR="007942D5" w:rsidRPr="007942D5">
        <w:rPr>
          <w:rFonts w:ascii="Times New Roman" w:hAnsi="Times New Roman" w:cs="Times New Roman"/>
          <w:sz w:val="24"/>
          <w:szCs w:val="24"/>
        </w:rPr>
        <w:t xml:space="preserve">alues </w:t>
      </w:r>
      <w:r w:rsidR="00196BA0">
        <w:rPr>
          <w:rFonts w:ascii="Times New Roman" w:hAnsi="Times New Roman" w:cs="Times New Roman"/>
          <w:sz w:val="24"/>
          <w:szCs w:val="24"/>
        </w:rPr>
        <w:t>e</w:t>
      </w:r>
      <w:r w:rsidR="007942D5" w:rsidRPr="007942D5">
        <w:rPr>
          <w:rFonts w:ascii="Times New Roman" w:hAnsi="Times New Roman" w:cs="Times New Roman"/>
          <w:sz w:val="24"/>
          <w:szCs w:val="24"/>
        </w:rPr>
        <w:t xml:space="preserve">ducation: Horse or </w:t>
      </w:r>
      <w:r w:rsidR="00196BA0">
        <w:rPr>
          <w:rFonts w:ascii="Times New Roman" w:hAnsi="Times New Roman" w:cs="Times New Roman"/>
          <w:sz w:val="24"/>
          <w:szCs w:val="24"/>
        </w:rPr>
        <w:t>c</w:t>
      </w:r>
      <w:r w:rsidR="007942D5" w:rsidRPr="007942D5">
        <w:rPr>
          <w:rFonts w:ascii="Times New Roman" w:hAnsi="Times New Roman" w:cs="Times New Roman"/>
          <w:sz w:val="24"/>
          <w:szCs w:val="24"/>
        </w:rPr>
        <w:t xml:space="preserve">art? </w:t>
      </w:r>
      <w:r w:rsidR="007942D5" w:rsidRPr="007942D5">
        <w:rPr>
          <w:rFonts w:ascii="Times New Roman" w:hAnsi="Times New Roman" w:cs="Times New Roman"/>
          <w:i/>
          <w:iCs/>
          <w:sz w:val="24"/>
          <w:szCs w:val="24"/>
        </w:rPr>
        <w:t>Australian Journal of Teacher Education</w:t>
      </w:r>
      <w:r w:rsidR="007942D5" w:rsidRPr="00196BA0">
        <w:rPr>
          <w:rFonts w:ascii="Times New Roman" w:hAnsi="Times New Roman" w:cs="Times New Roman"/>
          <w:sz w:val="24"/>
          <w:szCs w:val="24"/>
        </w:rPr>
        <w:t>,</w:t>
      </w:r>
      <w:r w:rsidR="007942D5" w:rsidRPr="007942D5">
        <w:rPr>
          <w:rFonts w:ascii="Times New Roman" w:hAnsi="Times New Roman" w:cs="Times New Roman"/>
          <w:i/>
          <w:iCs/>
          <w:sz w:val="24"/>
          <w:szCs w:val="24"/>
        </w:rPr>
        <w:t xml:space="preserve"> 33</w:t>
      </w:r>
      <w:r w:rsidR="007942D5" w:rsidRPr="007942D5">
        <w:rPr>
          <w:rFonts w:ascii="Times New Roman" w:hAnsi="Times New Roman" w:cs="Times New Roman"/>
          <w:sz w:val="24"/>
          <w:szCs w:val="24"/>
        </w:rPr>
        <w:t>(5)</w:t>
      </w:r>
      <w:r w:rsidR="00B34802">
        <w:rPr>
          <w:rFonts w:ascii="Times New Roman" w:hAnsi="Times New Roman" w:cs="Times New Roman"/>
          <w:sz w:val="24"/>
          <w:szCs w:val="24"/>
        </w:rPr>
        <w:t>, 81</w:t>
      </w:r>
      <w:r w:rsidR="00196BA0">
        <w:rPr>
          <w:rFonts w:ascii="Times New Roman" w:hAnsi="Times New Roman" w:cs="Times New Roman"/>
          <w:sz w:val="24"/>
          <w:szCs w:val="24"/>
        </w:rPr>
        <w:t>-</w:t>
      </w:r>
      <w:r w:rsidR="00B34802">
        <w:rPr>
          <w:rFonts w:ascii="Times New Roman" w:hAnsi="Times New Roman" w:cs="Times New Roman"/>
          <w:sz w:val="24"/>
          <w:szCs w:val="24"/>
        </w:rPr>
        <w:t xml:space="preserve">89. </w:t>
      </w:r>
      <w:r w:rsidR="007942D5" w:rsidRPr="007942D5">
        <w:rPr>
          <w:rFonts w:ascii="Times New Roman" w:hAnsi="Times New Roman" w:cs="Times New Roman"/>
          <w:sz w:val="24"/>
          <w:szCs w:val="24"/>
        </w:rPr>
        <w:t>http://dx.doi.org/10.14221/a</w:t>
      </w:r>
      <w:r w:rsidR="007942D5">
        <w:rPr>
          <w:rFonts w:ascii="Times New Roman" w:hAnsi="Times New Roman" w:cs="Times New Roman"/>
          <w:sz w:val="24"/>
          <w:szCs w:val="24"/>
        </w:rPr>
        <w:t xml:space="preserve">jte.2008v33n5.6 </w:t>
      </w:r>
    </w:p>
    <w:p w14:paraId="74ECC5D9" w14:textId="3CDC47F5" w:rsidR="00315117" w:rsidRPr="003E36E3" w:rsidRDefault="009F3226" w:rsidP="00883966">
      <w:pPr>
        <w:pStyle w:val="Default"/>
        <w:spacing w:before="120" w:line="360" w:lineRule="auto"/>
        <w:ind w:left="284" w:hanging="426"/>
        <w:rPr>
          <w:rFonts w:ascii="Times New Roman" w:hAnsi="Times New Roman" w:cs="Times New Roman"/>
          <w:color w:val="auto"/>
          <w:sz w:val="23"/>
          <w:szCs w:val="23"/>
        </w:rPr>
      </w:pPr>
      <w:r w:rsidRPr="006C2F95">
        <w:rPr>
          <w:rFonts w:ascii="Times New Roman" w:hAnsi="Times New Roman" w:cs="Times New Roman"/>
          <w:color w:val="auto"/>
        </w:rPr>
        <w:t>Brady</w:t>
      </w:r>
      <w:r>
        <w:rPr>
          <w:rFonts w:ascii="Times New Roman" w:hAnsi="Times New Roman" w:cs="Times New Roman"/>
        </w:rPr>
        <w:t>, L</w:t>
      </w:r>
      <w:r w:rsidRPr="00DF164B">
        <w:rPr>
          <w:rFonts w:ascii="Times New Roman" w:hAnsi="Times New Roman" w:cs="Times New Roman"/>
        </w:rPr>
        <w:t>. (201</w:t>
      </w:r>
      <w:r>
        <w:rPr>
          <w:rFonts w:ascii="Times New Roman" w:hAnsi="Times New Roman" w:cs="Times New Roman"/>
        </w:rPr>
        <w:t>1</w:t>
      </w:r>
      <w:r w:rsidRPr="00DF164B">
        <w:rPr>
          <w:rFonts w:ascii="Times New Roman" w:hAnsi="Times New Roman" w:cs="Times New Roman"/>
        </w:rPr>
        <w:t xml:space="preserve">). </w:t>
      </w:r>
      <w:r>
        <w:rPr>
          <w:rFonts w:ascii="Times New Roman" w:hAnsi="Times New Roman" w:cs="Times New Roman"/>
        </w:rPr>
        <w:t>Classroom-</w:t>
      </w:r>
      <w:r w:rsidR="004364B0">
        <w:rPr>
          <w:rFonts w:ascii="Times New Roman" w:hAnsi="Times New Roman" w:cs="Times New Roman"/>
        </w:rPr>
        <w:t xml:space="preserve">based practice </w:t>
      </w:r>
      <w:r w:rsidR="00052263">
        <w:rPr>
          <w:rFonts w:ascii="Times New Roman" w:hAnsi="Times New Roman" w:cs="Times New Roman"/>
        </w:rPr>
        <w:t xml:space="preserve">in </w:t>
      </w:r>
      <w:r w:rsidR="004364B0">
        <w:rPr>
          <w:rFonts w:ascii="Times New Roman" w:hAnsi="Times New Roman" w:cs="Times New Roman"/>
        </w:rPr>
        <w:t>values education</w:t>
      </w:r>
      <w:r w:rsidRPr="00DF164B">
        <w:rPr>
          <w:rFonts w:ascii="Times New Roman" w:hAnsi="Times New Roman" w:cs="Times New Roman"/>
        </w:rPr>
        <w:t>. In T. Lovat, R. Toomey, &amp; N. Clement (Eds.),</w:t>
      </w:r>
      <w:r w:rsidRPr="00DF164B">
        <w:rPr>
          <w:rFonts w:ascii="Times New Roman" w:hAnsi="Times New Roman" w:cs="Times New Roman"/>
          <w:i/>
          <w:iCs/>
        </w:rPr>
        <w:t xml:space="preserve"> International </w:t>
      </w:r>
      <w:r w:rsidR="00B34802">
        <w:rPr>
          <w:rFonts w:ascii="Times New Roman" w:hAnsi="Times New Roman" w:cs="Times New Roman"/>
          <w:i/>
          <w:iCs/>
        </w:rPr>
        <w:t>r</w:t>
      </w:r>
      <w:r w:rsidRPr="00DF164B">
        <w:rPr>
          <w:rFonts w:ascii="Times New Roman" w:hAnsi="Times New Roman" w:cs="Times New Roman"/>
          <w:i/>
          <w:iCs/>
        </w:rPr>
        <w:t xml:space="preserve">esearch handbook on </w:t>
      </w:r>
      <w:r w:rsidR="00B34802">
        <w:rPr>
          <w:rFonts w:ascii="Times New Roman" w:hAnsi="Times New Roman" w:cs="Times New Roman"/>
          <w:i/>
          <w:iCs/>
        </w:rPr>
        <w:t>v</w:t>
      </w:r>
      <w:r w:rsidRPr="00DF164B">
        <w:rPr>
          <w:rFonts w:ascii="Times New Roman" w:hAnsi="Times New Roman" w:cs="Times New Roman"/>
          <w:i/>
          <w:iCs/>
        </w:rPr>
        <w:t xml:space="preserve">alues </w:t>
      </w:r>
      <w:r w:rsidR="00B34802">
        <w:rPr>
          <w:rFonts w:ascii="Times New Roman" w:hAnsi="Times New Roman" w:cs="Times New Roman"/>
          <w:i/>
          <w:iCs/>
        </w:rPr>
        <w:t>e</w:t>
      </w:r>
      <w:r w:rsidRPr="00DF164B">
        <w:rPr>
          <w:rFonts w:ascii="Times New Roman" w:hAnsi="Times New Roman" w:cs="Times New Roman"/>
          <w:i/>
          <w:iCs/>
        </w:rPr>
        <w:t xml:space="preserve">ducation and </w:t>
      </w:r>
      <w:r w:rsidR="00B34802">
        <w:rPr>
          <w:rFonts w:ascii="Times New Roman" w:hAnsi="Times New Roman" w:cs="Times New Roman"/>
          <w:i/>
          <w:iCs/>
        </w:rPr>
        <w:t>s</w:t>
      </w:r>
      <w:r w:rsidRPr="00DF164B">
        <w:rPr>
          <w:rFonts w:ascii="Times New Roman" w:hAnsi="Times New Roman" w:cs="Times New Roman"/>
          <w:i/>
          <w:iCs/>
        </w:rPr>
        <w:t xml:space="preserve">tudent </w:t>
      </w:r>
      <w:r w:rsidR="00B34802">
        <w:rPr>
          <w:rFonts w:ascii="Times New Roman" w:hAnsi="Times New Roman" w:cs="Times New Roman"/>
          <w:i/>
          <w:iCs/>
        </w:rPr>
        <w:t>w</w:t>
      </w:r>
      <w:r w:rsidRPr="00DF164B">
        <w:rPr>
          <w:rFonts w:ascii="Times New Roman" w:hAnsi="Times New Roman" w:cs="Times New Roman"/>
          <w:i/>
          <w:iCs/>
        </w:rPr>
        <w:t>ellbeing</w:t>
      </w:r>
      <w:r w:rsidRPr="00DF164B">
        <w:rPr>
          <w:rFonts w:ascii="Times New Roman" w:hAnsi="Times New Roman" w:cs="Times New Roman"/>
        </w:rPr>
        <w:t xml:space="preserve">, (pp. </w:t>
      </w:r>
      <w:r w:rsidR="00052263">
        <w:rPr>
          <w:rFonts w:ascii="Times New Roman" w:hAnsi="Times New Roman" w:cs="Times New Roman"/>
        </w:rPr>
        <w:t>211-224</w:t>
      </w:r>
      <w:r w:rsidRPr="00DF164B">
        <w:rPr>
          <w:rFonts w:ascii="Times New Roman" w:hAnsi="Times New Roman" w:cs="Times New Roman"/>
        </w:rPr>
        <w:t xml:space="preserve">). Springer Netherland. </w:t>
      </w:r>
      <w:hyperlink r:id="rId11" w:history="1">
        <w:r w:rsidR="00315117" w:rsidRPr="003E36E3">
          <w:rPr>
            <w:rStyle w:val="Hyperlink"/>
            <w:rFonts w:ascii="Times New Roman" w:hAnsi="Times New Roman" w:cs="Times New Roman"/>
            <w:color w:val="auto"/>
            <w:sz w:val="23"/>
            <w:szCs w:val="23"/>
            <w:u w:val="none"/>
          </w:rPr>
          <w:t>http://dx.doi.org/10.1007/978-90-481-8675-4_3</w:t>
        </w:r>
      </w:hyperlink>
    </w:p>
    <w:p w14:paraId="40440048" w14:textId="69C147E9" w:rsidR="00294B7E" w:rsidRDefault="00294B7E" w:rsidP="00883966">
      <w:pPr>
        <w:pStyle w:val="EndNoteBibliography"/>
        <w:spacing w:before="120" w:line="360" w:lineRule="auto"/>
        <w:ind w:left="284" w:hanging="426"/>
        <w:rPr>
          <w:noProof/>
        </w:rPr>
      </w:pPr>
      <w:r w:rsidRPr="00A11660">
        <w:rPr>
          <w:noProof/>
        </w:rPr>
        <w:t xml:space="preserve">Cairns, K. (2017). Connecting to food: Cultivating children in the school garden. </w:t>
      </w:r>
      <w:r w:rsidRPr="00A11660">
        <w:rPr>
          <w:i/>
          <w:noProof/>
        </w:rPr>
        <w:t>Children</w:t>
      </w:r>
      <w:r>
        <w:rPr>
          <w:i/>
          <w:noProof/>
        </w:rPr>
        <w:t>’</w:t>
      </w:r>
      <w:r w:rsidRPr="00A11660">
        <w:rPr>
          <w:i/>
          <w:noProof/>
        </w:rPr>
        <w:t>s Geographies, 15</w:t>
      </w:r>
      <w:r w:rsidRPr="00A11660">
        <w:rPr>
          <w:noProof/>
        </w:rPr>
        <w:t xml:space="preserve">(3), 304-318. </w:t>
      </w:r>
      <w:r w:rsidR="009E74F6" w:rsidRPr="009E74F6">
        <w:rPr>
          <w:noProof/>
        </w:rPr>
        <w:t>http://dx.doi.org/</w:t>
      </w:r>
      <w:r w:rsidRPr="00A11660">
        <w:rPr>
          <w:noProof/>
        </w:rPr>
        <w:t>10.1080/14733285.2016.1221058</w:t>
      </w:r>
    </w:p>
    <w:p w14:paraId="68784774" w14:textId="5C7170E2" w:rsidR="002E0158" w:rsidRPr="002E0158" w:rsidRDefault="00315117" w:rsidP="00883966">
      <w:pPr>
        <w:spacing w:before="120" w:after="0" w:line="360" w:lineRule="auto"/>
        <w:ind w:left="284" w:hanging="426"/>
        <w:rPr>
          <w:rFonts w:ascii="Times New Roman" w:hAnsi="Times New Roman" w:cs="Times New Roman"/>
          <w:sz w:val="24"/>
          <w:szCs w:val="24"/>
        </w:rPr>
      </w:pPr>
      <w:r w:rsidRPr="00316DEF">
        <w:rPr>
          <w:rFonts w:ascii="Times New Roman" w:hAnsi="Times New Roman" w:cs="Times New Roman"/>
          <w:sz w:val="24"/>
          <w:szCs w:val="24"/>
        </w:rPr>
        <w:t xml:space="preserve">Charmaz, K. </w:t>
      </w:r>
      <w:r w:rsidR="004E0A0C">
        <w:rPr>
          <w:rFonts w:ascii="Times New Roman" w:hAnsi="Times New Roman" w:cs="Times New Roman"/>
          <w:sz w:val="24"/>
          <w:szCs w:val="24"/>
        </w:rPr>
        <w:t>(</w:t>
      </w:r>
      <w:r w:rsidRPr="00316DEF">
        <w:rPr>
          <w:rFonts w:ascii="Times New Roman" w:hAnsi="Times New Roman" w:cs="Times New Roman"/>
          <w:sz w:val="24"/>
          <w:szCs w:val="24"/>
        </w:rPr>
        <w:t>2014</w:t>
      </w:r>
      <w:r w:rsidR="004E0A0C">
        <w:rPr>
          <w:rFonts w:ascii="Times New Roman" w:hAnsi="Times New Roman" w:cs="Times New Roman"/>
          <w:sz w:val="24"/>
          <w:szCs w:val="24"/>
        </w:rPr>
        <w:t>)</w:t>
      </w:r>
      <w:r w:rsidRPr="00316DEF">
        <w:rPr>
          <w:rFonts w:ascii="Times New Roman" w:hAnsi="Times New Roman" w:cs="Times New Roman"/>
          <w:sz w:val="24"/>
          <w:szCs w:val="24"/>
        </w:rPr>
        <w:t xml:space="preserve">. </w:t>
      </w:r>
      <w:r w:rsidRPr="00316DEF">
        <w:rPr>
          <w:rFonts w:ascii="Times New Roman" w:hAnsi="Times New Roman" w:cs="Times New Roman"/>
          <w:i/>
          <w:iCs/>
          <w:sz w:val="24"/>
          <w:szCs w:val="24"/>
        </w:rPr>
        <w:t xml:space="preserve">Constructing </w:t>
      </w:r>
      <w:r w:rsidR="00DC3998">
        <w:rPr>
          <w:rFonts w:ascii="Times New Roman" w:hAnsi="Times New Roman" w:cs="Times New Roman"/>
          <w:i/>
          <w:iCs/>
          <w:sz w:val="24"/>
          <w:szCs w:val="24"/>
        </w:rPr>
        <w:t>g</w:t>
      </w:r>
      <w:r w:rsidR="00DC3998" w:rsidRPr="00316DEF">
        <w:rPr>
          <w:rFonts w:ascii="Times New Roman" w:hAnsi="Times New Roman" w:cs="Times New Roman"/>
          <w:i/>
          <w:iCs/>
          <w:sz w:val="24"/>
          <w:szCs w:val="24"/>
        </w:rPr>
        <w:t xml:space="preserve">rounded </w:t>
      </w:r>
      <w:r w:rsidR="00DC3998">
        <w:rPr>
          <w:rFonts w:ascii="Times New Roman" w:hAnsi="Times New Roman" w:cs="Times New Roman"/>
          <w:i/>
          <w:iCs/>
          <w:sz w:val="24"/>
          <w:szCs w:val="24"/>
        </w:rPr>
        <w:t>t</w:t>
      </w:r>
      <w:r w:rsidR="00DC3998" w:rsidRPr="00316DEF">
        <w:rPr>
          <w:rFonts w:ascii="Times New Roman" w:hAnsi="Times New Roman" w:cs="Times New Roman"/>
          <w:i/>
          <w:iCs/>
          <w:sz w:val="24"/>
          <w:szCs w:val="24"/>
        </w:rPr>
        <w:t>heory</w:t>
      </w:r>
      <w:r w:rsidR="00DC3998" w:rsidRPr="00316DEF">
        <w:rPr>
          <w:rFonts w:ascii="Times New Roman" w:hAnsi="Times New Roman" w:cs="Times New Roman"/>
          <w:sz w:val="24"/>
          <w:szCs w:val="24"/>
        </w:rPr>
        <w:t xml:space="preserve"> </w:t>
      </w:r>
      <w:r w:rsidR="00B34802">
        <w:rPr>
          <w:rFonts w:ascii="Times New Roman" w:hAnsi="Times New Roman" w:cs="Times New Roman"/>
          <w:sz w:val="24"/>
          <w:szCs w:val="24"/>
        </w:rPr>
        <w:t>(</w:t>
      </w:r>
      <w:r w:rsidRPr="00316DEF">
        <w:rPr>
          <w:rFonts w:ascii="Times New Roman" w:hAnsi="Times New Roman" w:cs="Times New Roman"/>
          <w:sz w:val="24"/>
          <w:szCs w:val="24"/>
        </w:rPr>
        <w:t>2nd ed.</w:t>
      </w:r>
      <w:r w:rsidR="00B34802">
        <w:rPr>
          <w:rFonts w:ascii="Times New Roman" w:hAnsi="Times New Roman" w:cs="Times New Roman"/>
          <w:sz w:val="24"/>
          <w:szCs w:val="24"/>
        </w:rPr>
        <w:t>).</w:t>
      </w:r>
      <w:r w:rsidRPr="00316DEF">
        <w:rPr>
          <w:rFonts w:ascii="Times New Roman" w:hAnsi="Times New Roman" w:cs="Times New Roman"/>
          <w:sz w:val="24"/>
          <w:szCs w:val="24"/>
        </w:rPr>
        <w:t xml:space="preserve"> SAGE.</w:t>
      </w:r>
    </w:p>
    <w:p w14:paraId="15B6FBA1" w14:textId="284ECD84" w:rsidR="00DF164B" w:rsidRPr="00DF164B" w:rsidRDefault="00C76F2D" w:rsidP="00883966">
      <w:pPr>
        <w:pStyle w:val="EndNoteBibliography"/>
        <w:spacing w:before="120" w:line="360" w:lineRule="auto"/>
        <w:ind w:left="284" w:hanging="426"/>
      </w:pPr>
      <w:r>
        <w:t>Christian, B (2014). Values education and faith formation: A neat fit o</w:t>
      </w:r>
      <w:r w:rsidR="00B34802">
        <w:t>r</w:t>
      </w:r>
      <w:r>
        <w:t xml:space="preserve"> more? </w:t>
      </w:r>
      <w:r>
        <w:rPr>
          <w:i/>
          <w:iCs/>
        </w:rPr>
        <w:t>Journal of Adventist Education, 77</w:t>
      </w:r>
      <w:r>
        <w:t>(1), 16-21.</w:t>
      </w:r>
    </w:p>
    <w:p w14:paraId="08E42095" w14:textId="71847437" w:rsidR="00587AC4" w:rsidRPr="008D6ADE" w:rsidRDefault="00DF164B" w:rsidP="00883966">
      <w:pPr>
        <w:pStyle w:val="Default"/>
        <w:spacing w:before="120" w:line="360" w:lineRule="auto"/>
        <w:ind w:left="284" w:hanging="426"/>
        <w:rPr>
          <w:rFonts w:ascii="Times New Roman" w:hAnsi="Times New Roman" w:cs="Times New Roman"/>
          <w:sz w:val="23"/>
          <w:szCs w:val="23"/>
        </w:rPr>
      </w:pPr>
      <w:r w:rsidRPr="00DF164B">
        <w:rPr>
          <w:rFonts w:ascii="Times New Roman" w:hAnsi="Times New Roman" w:cs="Times New Roman"/>
        </w:rPr>
        <w:lastRenderedPageBreak/>
        <w:t>Clement, N. (2010). Student wellbeing at school: The articulation of values in education. In T. Lovat, R. Toomey, &amp; N. Clement (Eds.),</w:t>
      </w:r>
      <w:r w:rsidRPr="00DF164B">
        <w:rPr>
          <w:rFonts w:ascii="Times New Roman" w:hAnsi="Times New Roman" w:cs="Times New Roman"/>
          <w:i/>
          <w:iCs/>
        </w:rPr>
        <w:t xml:space="preserve"> International </w:t>
      </w:r>
      <w:r w:rsidR="00B34802">
        <w:rPr>
          <w:rFonts w:ascii="Times New Roman" w:hAnsi="Times New Roman" w:cs="Times New Roman"/>
          <w:i/>
          <w:iCs/>
        </w:rPr>
        <w:t>r</w:t>
      </w:r>
      <w:r w:rsidRPr="00DF164B">
        <w:rPr>
          <w:rFonts w:ascii="Times New Roman" w:hAnsi="Times New Roman" w:cs="Times New Roman"/>
          <w:i/>
          <w:iCs/>
        </w:rPr>
        <w:t xml:space="preserve">esearch handbook on </w:t>
      </w:r>
      <w:r w:rsidR="00B34802">
        <w:rPr>
          <w:rFonts w:ascii="Times New Roman" w:hAnsi="Times New Roman" w:cs="Times New Roman"/>
          <w:i/>
          <w:iCs/>
        </w:rPr>
        <w:t>v</w:t>
      </w:r>
      <w:r w:rsidRPr="00DF164B">
        <w:rPr>
          <w:rFonts w:ascii="Times New Roman" w:hAnsi="Times New Roman" w:cs="Times New Roman"/>
          <w:i/>
          <w:iCs/>
        </w:rPr>
        <w:t xml:space="preserve">alues </w:t>
      </w:r>
      <w:r w:rsidR="00B34802">
        <w:rPr>
          <w:rFonts w:ascii="Times New Roman" w:hAnsi="Times New Roman" w:cs="Times New Roman"/>
          <w:i/>
          <w:iCs/>
        </w:rPr>
        <w:t>e</w:t>
      </w:r>
      <w:r w:rsidRPr="00DF164B">
        <w:rPr>
          <w:rFonts w:ascii="Times New Roman" w:hAnsi="Times New Roman" w:cs="Times New Roman"/>
          <w:i/>
          <w:iCs/>
        </w:rPr>
        <w:t xml:space="preserve">ducation and </w:t>
      </w:r>
      <w:r w:rsidR="00B34802">
        <w:rPr>
          <w:rFonts w:ascii="Times New Roman" w:hAnsi="Times New Roman" w:cs="Times New Roman"/>
          <w:i/>
          <w:iCs/>
        </w:rPr>
        <w:t>s</w:t>
      </w:r>
      <w:r w:rsidRPr="00DF164B">
        <w:rPr>
          <w:rFonts w:ascii="Times New Roman" w:hAnsi="Times New Roman" w:cs="Times New Roman"/>
          <w:i/>
          <w:iCs/>
        </w:rPr>
        <w:t xml:space="preserve">tudent </w:t>
      </w:r>
      <w:r w:rsidR="00B34802">
        <w:rPr>
          <w:rFonts w:ascii="Times New Roman" w:hAnsi="Times New Roman" w:cs="Times New Roman"/>
          <w:i/>
          <w:iCs/>
        </w:rPr>
        <w:t>w</w:t>
      </w:r>
      <w:r w:rsidRPr="00DF164B">
        <w:rPr>
          <w:rFonts w:ascii="Times New Roman" w:hAnsi="Times New Roman" w:cs="Times New Roman"/>
          <w:i/>
          <w:iCs/>
        </w:rPr>
        <w:t>ellbeing</w:t>
      </w:r>
      <w:r w:rsidRPr="00DF164B">
        <w:rPr>
          <w:rFonts w:ascii="Times New Roman" w:hAnsi="Times New Roman" w:cs="Times New Roman"/>
        </w:rPr>
        <w:t xml:space="preserve">, (pp. 37-62). Springer Netherland. </w:t>
      </w:r>
      <w:hyperlink r:id="rId12" w:history="1">
        <w:r w:rsidR="00587AC4" w:rsidRPr="003E36E3">
          <w:rPr>
            <w:rStyle w:val="Hyperlink"/>
            <w:rFonts w:ascii="Times New Roman" w:hAnsi="Times New Roman" w:cs="Times New Roman"/>
            <w:color w:val="auto"/>
            <w:sz w:val="23"/>
            <w:szCs w:val="23"/>
            <w:u w:val="none"/>
          </w:rPr>
          <w:t>http://dx.doi.org/10.1007/978-90-481-8675-4_3</w:t>
        </w:r>
      </w:hyperlink>
    </w:p>
    <w:p w14:paraId="60BB82F3" w14:textId="384511A8" w:rsidR="00392348" w:rsidRDefault="00587AC4" w:rsidP="00883966">
      <w:pPr>
        <w:pStyle w:val="EndNoteBibliography"/>
        <w:spacing w:before="120" w:line="360" w:lineRule="auto"/>
        <w:ind w:left="284" w:hanging="426"/>
      </w:pPr>
      <w:r>
        <w:t xml:space="preserve">Davy Pearmain, E. D. (2007). </w:t>
      </w:r>
      <w:r w:rsidRPr="00587AC4">
        <w:rPr>
          <w:i/>
          <w:iCs/>
        </w:rPr>
        <w:t>Once upon a tim</w:t>
      </w:r>
      <w:r w:rsidR="00757AAB">
        <w:rPr>
          <w:i/>
          <w:iCs/>
        </w:rPr>
        <w:t xml:space="preserve">e--: </w:t>
      </w:r>
      <w:r>
        <w:rPr>
          <w:i/>
          <w:iCs/>
        </w:rPr>
        <w:t xml:space="preserve">Storytelling to teach character and prevent bullying. </w:t>
      </w:r>
      <w:r>
        <w:t>Hawker Brownlow Education.</w:t>
      </w:r>
    </w:p>
    <w:p w14:paraId="60AE1C50" w14:textId="258F7178" w:rsidR="00294B7E" w:rsidRPr="004D31D2" w:rsidRDefault="00E263B2" w:rsidP="004D31D2">
      <w:pPr>
        <w:pStyle w:val="EndNoteBibliography"/>
        <w:spacing w:before="120" w:line="360" w:lineRule="auto"/>
        <w:ind w:left="284" w:hanging="426"/>
        <w:rPr>
          <w:i/>
          <w:iCs/>
          <w:noProof/>
        </w:rPr>
      </w:pPr>
      <w:bookmarkStart w:id="2" w:name="_Hlk56602049"/>
      <w:r w:rsidRPr="00A11660">
        <w:rPr>
          <w:noProof/>
        </w:rPr>
        <w:t xml:space="preserve">Dyg, P. M., &amp; Wistoft, K. (2018). Wellbeing in school gardens - the case of the </w:t>
      </w:r>
      <w:r>
        <w:rPr>
          <w:noProof/>
        </w:rPr>
        <w:t>g</w:t>
      </w:r>
      <w:r w:rsidRPr="00A11660">
        <w:rPr>
          <w:noProof/>
        </w:rPr>
        <w:t xml:space="preserve">ardens for </w:t>
      </w:r>
      <w:r>
        <w:rPr>
          <w:noProof/>
        </w:rPr>
        <w:t>b</w:t>
      </w:r>
      <w:r w:rsidRPr="00A11660">
        <w:rPr>
          <w:noProof/>
        </w:rPr>
        <w:t>ellies</w:t>
      </w:r>
      <w:r>
        <w:rPr>
          <w:noProof/>
        </w:rPr>
        <w:t>,</w:t>
      </w:r>
      <w:r w:rsidRPr="00A11660">
        <w:rPr>
          <w:noProof/>
        </w:rPr>
        <w:t xml:space="preserve"> food and environmental education program. </w:t>
      </w:r>
      <w:r w:rsidRPr="00A11660">
        <w:rPr>
          <w:i/>
          <w:noProof/>
        </w:rPr>
        <w:t>Environmental Education Research, 24</w:t>
      </w:r>
      <w:r w:rsidRPr="00A11660">
        <w:rPr>
          <w:noProof/>
        </w:rPr>
        <w:t xml:space="preserve">(8), 1177-1191. </w:t>
      </w:r>
      <w:r w:rsidR="004F7CCE" w:rsidRPr="004F7CCE">
        <w:rPr>
          <w:noProof/>
        </w:rPr>
        <w:t>http://dx.doi.org/</w:t>
      </w:r>
      <w:r w:rsidRPr="00A11660">
        <w:rPr>
          <w:noProof/>
        </w:rPr>
        <w:t>10.1080/13504622.2018.1434869</w:t>
      </w:r>
      <w:r w:rsidR="00996AF1">
        <w:rPr>
          <w:noProof/>
        </w:rPr>
        <w:t xml:space="preserve"> </w:t>
      </w:r>
    </w:p>
    <w:p w14:paraId="24DFA324" w14:textId="4F5F16DC" w:rsidR="00996AF1" w:rsidRPr="00996AF1" w:rsidRDefault="00294B7E" w:rsidP="00883966">
      <w:pPr>
        <w:pStyle w:val="EndNoteBibliography"/>
        <w:spacing w:before="120" w:line="360" w:lineRule="auto"/>
        <w:ind w:left="284" w:hanging="426"/>
        <w:rPr>
          <w:i/>
          <w:iCs/>
          <w:noProof/>
        </w:rPr>
      </w:pPr>
      <w:r>
        <w:rPr>
          <w:noProof/>
        </w:rPr>
        <w:t>Ferreira, C., &amp; Schulze, S. (2014). Teachers’ experience of the implementation of values in education in schools: “Mind the gap”</w:t>
      </w:r>
      <w:r w:rsidR="00996AF1">
        <w:rPr>
          <w:noProof/>
        </w:rPr>
        <w:t xml:space="preserve">. </w:t>
      </w:r>
      <w:r w:rsidR="00996AF1" w:rsidRPr="00996AF1">
        <w:rPr>
          <w:i/>
          <w:iCs/>
          <w:noProof/>
        </w:rPr>
        <w:t>South African Journal of Education. 34</w:t>
      </w:r>
      <w:r w:rsidR="00996AF1" w:rsidRPr="00996AF1">
        <w:rPr>
          <w:noProof/>
        </w:rPr>
        <w:t>(1)</w:t>
      </w:r>
      <w:r w:rsidR="00996AF1">
        <w:rPr>
          <w:noProof/>
        </w:rPr>
        <w:t>.</w:t>
      </w:r>
      <w:bookmarkEnd w:id="2"/>
    </w:p>
    <w:p w14:paraId="62E75B46" w14:textId="0DFCD742" w:rsidR="00DA0A00" w:rsidRDefault="00392348" w:rsidP="00883966">
      <w:pPr>
        <w:pStyle w:val="EndNoteBibliography"/>
        <w:spacing w:before="120" w:line="360" w:lineRule="auto"/>
        <w:ind w:left="284" w:hanging="426"/>
      </w:pPr>
      <w:r w:rsidRPr="00392348">
        <w:t>Halstead, J.</w:t>
      </w:r>
      <w:r w:rsidR="00BA58D0">
        <w:t>,</w:t>
      </w:r>
      <w:r w:rsidRPr="00392348">
        <w:t xml:space="preserve"> &amp; Taylor, M. (2000)</w:t>
      </w:r>
      <w:r w:rsidR="00364A97">
        <w:t>.</w:t>
      </w:r>
      <w:r w:rsidRPr="00392348">
        <w:t xml:space="preserve"> </w:t>
      </w:r>
      <w:r>
        <w:t>L</w:t>
      </w:r>
      <w:r w:rsidRPr="00392348">
        <w:t>earning and teaching about values: A review of recent research</w:t>
      </w:r>
      <w:r>
        <w:t>.</w:t>
      </w:r>
      <w:r w:rsidRPr="00392348">
        <w:t xml:space="preserve"> </w:t>
      </w:r>
      <w:r w:rsidRPr="00392348">
        <w:rPr>
          <w:i/>
          <w:iCs/>
        </w:rPr>
        <w:t>Cambridge Journal of Education</w:t>
      </w:r>
      <w:r w:rsidRPr="00196BA0">
        <w:t>,</w:t>
      </w:r>
      <w:r w:rsidRPr="00392348">
        <w:rPr>
          <w:i/>
          <w:iCs/>
        </w:rPr>
        <w:t xml:space="preserve"> 30</w:t>
      </w:r>
      <w:r w:rsidR="006F19D4" w:rsidRPr="006F19D4">
        <w:t>(</w:t>
      </w:r>
      <w:r w:rsidRPr="006F19D4">
        <w:t>2</w:t>
      </w:r>
      <w:r w:rsidR="006F19D4">
        <w:t>)</w:t>
      </w:r>
      <w:r w:rsidRPr="00392348">
        <w:t>, 169-202.</w:t>
      </w:r>
    </w:p>
    <w:p w14:paraId="46E93944" w14:textId="3075BEED" w:rsidR="00DA0A00" w:rsidRDefault="00DA0A00" w:rsidP="00883966">
      <w:pPr>
        <w:pStyle w:val="EndNoteBibliography"/>
        <w:spacing w:before="120" w:line="360" w:lineRule="auto"/>
        <w:ind w:left="284" w:hanging="426"/>
      </w:pPr>
      <w:r>
        <w:t xml:space="preserve">Haydon, G. (2006). </w:t>
      </w:r>
      <w:r>
        <w:rPr>
          <w:i/>
          <w:iCs/>
        </w:rPr>
        <w:t>Values in education</w:t>
      </w:r>
      <w:r>
        <w:t>. Continuum International Publishing.</w:t>
      </w:r>
    </w:p>
    <w:p w14:paraId="3BC18A37" w14:textId="5BB5010B" w:rsidR="00E963F6" w:rsidRPr="00FD4E01" w:rsidRDefault="00160E57" w:rsidP="00883966">
      <w:pPr>
        <w:shd w:val="clear" w:color="auto" w:fill="FFFFFF"/>
        <w:spacing w:before="120" w:line="360" w:lineRule="auto"/>
        <w:ind w:left="284" w:hanging="426"/>
        <w:rPr>
          <w:rFonts w:ascii="Times New Roman" w:hAnsi="Times New Roman" w:cs="Times New Roman"/>
          <w:b/>
          <w:sz w:val="24"/>
          <w:szCs w:val="24"/>
        </w:rPr>
      </w:pPr>
      <w:r w:rsidRPr="00142C56">
        <w:rPr>
          <w:rFonts w:ascii="Times New Roman" w:hAnsi="Times New Roman" w:cs="Times New Roman"/>
          <w:sz w:val="24"/>
          <w:szCs w:val="24"/>
        </w:rPr>
        <w:t>Heilbronn</w:t>
      </w:r>
      <w:r w:rsidR="006F4C86" w:rsidRPr="00142C56">
        <w:rPr>
          <w:rFonts w:ascii="Times New Roman" w:hAnsi="Times New Roman" w:cs="Times New Roman"/>
          <w:sz w:val="24"/>
          <w:szCs w:val="24"/>
        </w:rPr>
        <w:t>, R.</w:t>
      </w:r>
      <w:r w:rsidRPr="00142C56">
        <w:rPr>
          <w:rFonts w:ascii="Times New Roman" w:hAnsi="Times New Roman" w:cs="Times New Roman"/>
          <w:sz w:val="24"/>
          <w:szCs w:val="24"/>
        </w:rPr>
        <w:t xml:space="preserve"> </w:t>
      </w:r>
      <w:r w:rsidR="006F4C86" w:rsidRPr="00142C56">
        <w:rPr>
          <w:rFonts w:ascii="Times New Roman" w:hAnsi="Times New Roman" w:cs="Times New Roman"/>
          <w:sz w:val="24"/>
          <w:szCs w:val="24"/>
        </w:rPr>
        <w:t>(</w:t>
      </w:r>
      <w:r w:rsidRPr="00142C56">
        <w:rPr>
          <w:rFonts w:ascii="Times New Roman" w:hAnsi="Times New Roman" w:cs="Times New Roman"/>
          <w:sz w:val="24"/>
          <w:szCs w:val="24"/>
        </w:rPr>
        <w:t>n.d.</w:t>
      </w:r>
      <w:r w:rsidR="006F4C86" w:rsidRPr="00142C56">
        <w:rPr>
          <w:rFonts w:ascii="Times New Roman" w:hAnsi="Times New Roman" w:cs="Times New Roman"/>
          <w:sz w:val="24"/>
          <w:szCs w:val="24"/>
        </w:rPr>
        <w:t>)</w:t>
      </w:r>
      <w:r w:rsidR="00364A97">
        <w:rPr>
          <w:rFonts w:ascii="Times New Roman" w:hAnsi="Times New Roman" w:cs="Times New Roman"/>
          <w:sz w:val="24"/>
          <w:szCs w:val="24"/>
        </w:rPr>
        <w:t>.</w:t>
      </w:r>
      <w:r w:rsidR="006F4C86" w:rsidRPr="00142C56">
        <w:rPr>
          <w:rFonts w:ascii="Times New Roman" w:hAnsi="Times New Roman" w:cs="Times New Roman"/>
          <w:sz w:val="24"/>
          <w:szCs w:val="24"/>
        </w:rPr>
        <w:t xml:space="preserve"> </w:t>
      </w:r>
      <w:r w:rsidR="006F4C86" w:rsidRPr="00142C56">
        <w:rPr>
          <w:rFonts w:ascii="Times New Roman" w:hAnsi="Times New Roman" w:cs="Times New Roman"/>
          <w:i/>
          <w:iCs/>
          <w:sz w:val="24"/>
          <w:szCs w:val="24"/>
        </w:rPr>
        <w:t xml:space="preserve">John Dewey and </w:t>
      </w:r>
      <w:r w:rsidR="00091778">
        <w:rPr>
          <w:rFonts w:ascii="Times New Roman" w:hAnsi="Times New Roman" w:cs="Times New Roman"/>
          <w:i/>
          <w:iCs/>
          <w:sz w:val="24"/>
          <w:szCs w:val="24"/>
        </w:rPr>
        <w:t>m</w:t>
      </w:r>
      <w:r w:rsidR="006F4C86" w:rsidRPr="00142C56">
        <w:rPr>
          <w:rFonts w:ascii="Times New Roman" w:hAnsi="Times New Roman" w:cs="Times New Roman"/>
          <w:i/>
          <w:iCs/>
          <w:sz w:val="24"/>
          <w:szCs w:val="24"/>
        </w:rPr>
        <w:t xml:space="preserve">oral </w:t>
      </w:r>
      <w:r w:rsidR="00091778">
        <w:rPr>
          <w:rFonts w:ascii="Times New Roman" w:hAnsi="Times New Roman" w:cs="Times New Roman"/>
          <w:i/>
          <w:iCs/>
          <w:sz w:val="24"/>
          <w:szCs w:val="24"/>
        </w:rPr>
        <w:t>e</w:t>
      </w:r>
      <w:r w:rsidR="006F4C86" w:rsidRPr="00142C56">
        <w:rPr>
          <w:rFonts w:ascii="Times New Roman" w:hAnsi="Times New Roman" w:cs="Times New Roman"/>
          <w:i/>
          <w:iCs/>
          <w:sz w:val="24"/>
          <w:szCs w:val="24"/>
        </w:rPr>
        <w:t>ducation.</w:t>
      </w:r>
      <w:r w:rsidR="006F4C86" w:rsidRPr="00142C56">
        <w:rPr>
          <w:rFonts w:ascii="Times New Roman" w:hAnsi="Times New Roman" w:cs="Times New Roman"/>
          <w:sz w:val="24"/>
          <w:szCs w:val="24"/>
        </w:rPr>
        <w:t xml:space="preserve"> </w:t>
      </w:r>
      <w:r w:rsidR="005C5CEF" w:rsidRPr="00142C56">
        <w:rPr>
          <w:rFonts w:ascii="Times New Roman" w:hAnsi="Times New Roman" w:cs="Times New Roman"/>
          <w:sz w:val="24"/>
          <w:szCs w:val="24"/>
        </w:rPr>
        <w:t>[</w:t>
      </w:r>
      <w:r w:rsidR="006F4C86" w:rsidRPr="00142C56">
        <w:rPr>
          <w:rFonts w:ascii="Times New Roman" w:hAnsi="Times New Roman" w:cs="Times New Roman"/>
          <w:sz w:val="24"/>
          <w:szCs w:val="24"/>
        </w:rPr>
        <w:t xml:space="preserve">Unpublished </w:t>
      </w:r>
      <w:r w:rsidR="005C5CEF" w:rsidRPr="00142C56">
        <w:rPr>
          <w:rFonts w:ascii="Times New Roman" w:hAnsi="Times New Roman" w:cs="Times New Roman"/>
          <w:sz w:val="24"/>
          <w:szCs w:val="24"/>
        </w:rPr>
        <w:t>manuscript].</w:t>
      </w:r>
      <w:r w:rsidR="006F4C86" w:rsidRPr="00142C56">
        <w:rPr>
          <w:rFonts w:ascii="Times New Roman" w:hAnsi="Times New Roman" w:cs="Times New Roman"/>
          <w:sz w:val="24"/>
          <w:szCs w:val="24"/>
        </w:rPr>
        <w:t xml:space="preserve"> Institute of Education.</w:t>
      </w:r>
      <w:r w:rsidR="005C5CEF" w:rsidRPr="00142C56">
        <w:rPr>
          <w:rFonts w:ascii="Times New Roman" w:hAnsi="Times New Roman" w:cs="Times New Roman"/>
          <w:sz w:val="24"/>
          <w:szCs w:val="24"/>
        </w:rPr>
        <w:t xml:space="preserve"> University College London. </w:t>
      </w:r>
      <w:r w:rsidR="00142C56" w:rsidRPr="00142C56">
        <w:rPr>
          <w:rFonts w:ascii="Times New Roman" w:hAnsi="Times New Roman" w:cs="Times New Roman"/>
          <w:sz w:val="24"/>
          <w:szCs w:val="24"/>
        </w:rPr>
        <w:t>https://www.researchgate.net/publication/333191560_John_Dewey_and_Moral_Education</w:t>
      </w:r>
    </w:p>
    <w:p w14:paraId="2E73A7F3" w14:textId="1D76A816" w:rsidR="00FF06D0" w:rsidRDefault="00E963F6" w:rsidP="00883966">
      <w:pPr>
        <w:pStyle w:val="EndNoteBibliography"/>
        <w:spacing w:before="120" w:line="360" w:lineRule="auto"/>
        <w:ind w:left="284" w:hanging="426"/>
      </w:pPr>
      <w:r w:rsidRPr="00F27E6E">
        <w:t>Jayanthi, M</w:t>
      </w:r>
      <w:r w:rsidR="00B12B5E" w:rsidRPr="00F27E6E">
        <w:t>.</w:t>
      </w:r>
      <w:r w:rsidRPr="00F27E6E">
        <w:t>, &amp; Nelson, J</w:t>
      </w:r>
      <w:r w:rsidR="00B12B5E" w:rsidRPr="00F27E6E">
        <w:t>.</w:t>
      </w:r>
      <w:r w:rsidRPr="00F27E6E">
        <w:t xml:space="preserve"> S. (2002). </w:t>
      </w:r>
      <w:r w:rsidRPr="00F27E6E">
        <w:rPr>
          <w:i/>
          <w:iCs/>
        </w:rPr>
        <w:t>Savvy decision making</w:t>
      </w:r>
      <w:r w:rsidR="00196BA0">
        <w:rPr>
          <w:i/>
          <w:iCs/>
        </w:rPr>
        <w:t>:</w:t>
      </w:r>
      <w:r w:rsidRPr="00F27E6E">
        <w:rPr>
          <w:i/>
          <w:iCs/>
        </w:rPr>
        <w:t xml:space="preserve"> </w:t>
      </w:r>
      <w:r w:rsidR="00196BA0">
        <w:rPr>
          <w:i/>
          <w:iCs/>
        </w:rPr>
        <w:t>A</w:t>
      </w:r>
      <w:r w:rsidRPr="00F27E6E">
        <w:rPr>
          <w:i/>
          <w:iCs/>
        </w:rPr>
        <w:t>n administrator's guide to using focus groups in schools</w:t>
      </w:r>
      <w:r w:rsidRPr="00F27E6E">
        <w:t>. Corwin.</w:t>
      </w:r>
      <w:r w:rsidR="002A4553" w:rsidRPr="00F27E6E">
        <w:t xml:space="preserve"> </w:t>
      </w:r>
      <w:r w:rsidR="00FD4E01">
        <w:t>ISBN-0-7619-7819-4</w:t>
      </w:r>
    </w:p>
    <w:p w14:paraId="375B742C" w14:textId="3D170F5D" w:rsidR="00B72866" w:rsidRPr="008D6ADE" w:rsidRDefault="00FF06D0" w:rsidP="00883966">
      <w:pPr>
        <w:pStyle w:val="EndNoteBibliography"/>
        <w:spacing w:before="120" w:line="360" w:lineRule="auto"/>
        <w:ind w:left="284" w:hanging="426"/>
      </w:pPr>
      <w:r w:rsidRPr="00B34802">
        <w:t>Knowles, G</w:t>
      </w:r>
      <w:r w:rsidR="009F43D9" w:rsidRPr="00B34802">
        <w:t>.</w:t>
      </w:r>
      <w:r w:rsidRPr="00B34802">
        <w:t xml:space="preserve">, </w:t>
      </w:r>
      <w:r w:rsidR="009F43D9" w:rsidRPr="00B34802">
        <w:t xml:space="preserve">(2012). What are ethics and values? In G. Knowles </w:t>
      </w:r>
      <w:r w:rsidRPr="00B34802">
        <w:t xml:space="preserve">&amp; </w:t>
      </w:r>
      <w:r w:rsidR="009F43D9" w:rsidRPr="00B34802">
        <w:t xml:space="preserve">V. </w:t>
      </w:r>
      <w:r w:rsidRPr="00B34802">
        <w:t>Lander (</w:t>
      </w:r>
      <w:r w:rsidR="009F43D9" w:rsidRPr="00B34802">
        <w:t>Eds.</w:t>
      </w:r>
      <w:r w:rsidRPr="00B34802">
        <w:t>)</w:t>
      </w:r>
      <w:r w:rsidR="009F43D9" w:rsidRPr="00B34802">
        <w:t>,</w:t>
      </w:r>
      <w:r w:rsidRPr="00B34802">
        <w:t xml:space="preserve"> </w:t>
      </w:r>
      <w:r w:rsidRPr="00B34802">
        <w:rPr>
          <w:i/>
          <w:iCs/>
        </w:rPr>
        <w:t>Thinking through ethics and values in primary education</w:t>
      </w:r>
      <w:r w:rsidRPr="00B34802">
        <w:t xml:space="preserve">. </w:t>
      </w:r>
      <w:r w:rsidR="009F43D9" w:rsidRPr="00B34802">
        <w:t xml:space="preserve">(pp. 9-25). </w:t>
      </w:r>
      <w:r w:rsidRPr="00B34802">
        <w:t>Learning Matters.</w:t>
      </w:r>
    </w:p>
    <w:p w14:paraId="01E3AAEB" w14:textId="5A156CEB" w:rsidR="002A4553" w:rsidRDefault="00B72866" w:rsidP="00883966">
      <w:pPr>
        <w:pStyle w:val="EndNoteBibliography"/>
        <w:spacing w:before="120" w:line="360" w:lineRule="auto"/>
        <w:ind w:left="284" w:hanging="426"/>
      </w:pPr>
      <w:r w:rsidRPr="00B72866">
        <w:t>Kohlberg, L. (1975)</w:t>
      </w:r>
      <w:r>
        <w:t>.</w:t>
      </w:r>
      <w:r w:rsidRPr="00B72866">
        <w:t xml:space="preserve"> The cognitive developmental approach to moral education. </w:t>
      </w:r>
      <w:r w:rsidRPr="00B72866">
        <w:rPr>
          <w:i/>
          <w:iCs/>
        </w:rPr>
        <w:t>PhiDelta Kappan.</w:t>
      </w:r>
      <w:r w:rsidRPr="00B72866">
        <w:t xml:space="preserve"> </w:t>
      </w:r>
      <w:r w:rsidRPr="00196BA0">
        <w:rPr>
          <w:i/>
          <w:iCs/>
        </w:rPr>
        <w:t>June</w:t>
      </w:r>
      <w:r w:rsidR="00196BA0">
        <w:t>,</w:t>
      </w:r>
      <w:r w:rsidRPr="00B72866">
        <w:t xml:space="preserve"> 670-677.</w:t>
      </w:r>
    </w:p>
    <w:p w14:paraId="712D386B" w14:textId="57068CC9" w:rsidR="00657DBC" w:rsidRPr="008D6ADE" w:rsidRDefault="002A4553" w:rsidP="00883966">
      <w:pPr>
        <w:pStyle w:val="EndNoteBibliography"/>
        <w:spacing w:before="120" w:line="360" w:lineRule="auto"/>
        <w:ind w:left="284" w:hanging="426"/>
        <w:rPr>
          <w:i/>
          <w:iCs/>
        </w:rPr>
      </w:pPr>
      <w:r>
        <w:t xml:space="preserve">Litosseliti, L. (2003). </w:t>
      </w:r>
      <w:r w:rsidRPr="00B34802">
        <w:rPr>
          <w:i/>
          <w:iCs/>
        </w:rPr>
        <w:t>Using focus groups in research.</w:t>
      </w:r>
      <w:r>
        <w:t xml:space="preserve"> </w:t>
      </w:r>
      <w:r w:rsidR="00BB68CA" w:rsidRPr="00BB68CA">
        <w:t>A&amp;C Black</w:t>
      </w:r>
      <w:r w:rsidR="00BB68CA">
        <w:t>.</w:t>
      </w:r>
    </w:p>
    <w:p w14:paraId="771E1E04" w14:textId="55CA4815" w:rsidR="00C76F2D" w:rsidRPr="00EB1603" w:rsidRDefault="00C76F2D" w:rsidP="00883966">
      <w:pPr>
        <w:autoSpaceDE w:val="0"/>
        <w:autoSpaceDN w:val="0"/>
        <w:adjustRightInd w:val="0"/>
        <w:spacing w:before="120" w:after="0" w:line="360" w:lineRule="auto"/>
        <w:ind w:left="284" w:hanging="426"/>
        <w:rPr>
          <w:rFonts w:ascii="Times New Roman" w:hAnsi="Times New Roman" w:cs="Times New Roman"/>
          <w:sz w:val="24"/>
          <w:szCs w:val="24"/>
        </w:rPr>
      </w:pPr>
      <w:r w:rsidRPr="007C2B55">
        <w:rPr>
          <w:rFonts w:ascii="Times New Roman" w:hAnsi="Times New Roman" w:cs="Times New Roman"/>
          <w:sz w:val="24"/>
          <w:szCs w:val="24"/>
        </w:rPr>
        <w:t>Lovat, T., Toomey, R., Clement, N., Crotty, R., &amp; Nielsen, T.</w:t>
      </w:r>
      <w:r>
        <w:rPr>
          <w:rFonts w:ascii="Times New Roman" w:hAnsi="Times New Roman" w:cs="Times New Roman"/>
          <w:sz w:val="24"/>
          <w:szCs w:val="24"/>
        </w:rPr>
        <w:t xml:space="preserve"> </w:t>
      </w:r>
      <w:r w:rsidRPr="007C2B55">
        <w:rPr>
          <w:rFonts w:ascii="Times New Roman" w:hAnsi="Times New Roman" w:cs="Times New Roman"/>
          <w:sz w:val="24"/>
          <w:szCs w:val="24"/>
        </w:rPr>
        <w:t xml:space="preserve">(2009). </w:t>
      </w:r>
      <w:r w:rsidRPr="007C2B55">
        <w:rPr>
          <w:rFonts w:ascii="Times New Roman" w:hAnsi="Times New Roman" w:cs="Times New Roman"/>
          <w:i/>
          <w:iCs/>
          <w:sz w:val="24"/>
          <w:szCs w:val="24"/>
        </w:rPr>
        <w:t xml:space="preserve">Values education, quality teaching </w:t>
      </w:r>
      <w:r w:rsidRPr="00EB1603">
        <w:rPr>
          <w:rFonts w:ascii="Times New Roman" w:hAnsi="Times New Roman" w:cs="Times New Roman"/>
          <w:i/>
          <w:iCs/>
          <w:sz w:val="24"/>
          <w:szCs w:val="24"/>
        </w:rPr>
        <w:t>and service</w:t>
      </w:r>
      <w:r w:rsidRPr="00EB1603">
        <w:rPr>
          <w:rFonts w:ascii="Times New Roman" w:hAnsi="Times New Roman" w:cs="Times New Roman"/>
          <w:sz w:val="24"/>
          <w:szCs w:val="24"/>
        </w:rPr>
        <w:t xml:space="preserve"> </w:t>
      </w:r>
      <w:r w:rsidRPr="00EB1603">
        <w:rPr>
          <w:rFonts w:ascii="Times New Roman" w:hAnsi="Times New Roman" w:cs="Times New Roman"/>
          <w:i/>
          <w:iCs/>
          <w:sz w:val="24"/>
          <w:szCs w:val="24"/>
        </w:rPr>
        <w:t>learning: A troika for effective teaching and teacher</w:t>
      </w:r>
      <w:r w:rsidR="00EB1603" w:rsidRPr="00EB1603">
        <w:rPr>
          <w:rFonts w:ascii="Times New Roman" w:hAnsi="Times New Roman" w:cs="Times New Roman"/>
          <w:i/>
          <w:iCs/>
          <w:sz w:val="24"/>
          <w:szCs w:val="24"/>
        </w:rPr>
        <w:t xml:space="preserve"> </w:t>
      </w:r>
      <w:r w:rsidR="00196BA0" w:rsidRPr="00EB1603">
        <w:rPr>
          <w:rFonts w:ascii="Times New Roman" w:hAnsi="Times New Roman" w:cs="Times New Roman"/>
          <w:i/>
          <w:iCs/>
          <w:sz w:val="24"/>
          <w:szCs w:val="24"/>
        </w:rPr>
        <w:t>e</w:t>
      </w:r>
      <w:r w:rsidRPr="00EB1603">
        <w:rPr>
          <w:rFonts w:ascii="Times New Roman" w:hAnsi="Times New Roman" w:cs="Times New Roman"/>
          <w:i/>
          <w:iCs/>
          <w:sz w:val="24"/>
          <w:szCs w:val="24"/>
        </w:rPr>
        <w:t>ducation</w:t>
      </w:r>
      <w:r w:rsidR="00B34802" w:rsidRPr="00EB1603">
        <w:rPr>
          <w:rFonts w:ascii="Times New Roman" w:hAnsi="Times New Roman" w:cs="Times New Roman"/>
          <w:sz w:val="24"/>
          <w:szCs w:val="24"/>
        </w:rPr>
        <w:t>.</w:t>
      </w:r>
      <w:r w:rsidRPr="00EB1603">
        <w:rPr>
          <w:rFonts w:ascii="Times New Roman" w:hAnsi="Times New Roman" w:cs="Times New Roman"/>
          <w:sz w:val="24"/>
          <w:szCs w:val="24"/>
        </w:rPr>
        <w:t xml:space="preserve"> David Barlow Publishing.</w:t>
      </w:r>
    </w:p>
    <w:p w14:paraId="546254DF" w14:textId="788A64AF" w:rsidR="00C76F2D" w:rsidRDefault="00C76F2D" w:rsidP="00883966">
      <w:pPr>
        <w:pStyle w:val="EndNoteBibliography"/>
        <w:spacing w:before="120" w:line="360" w:lineRule="auto"/>
        <w:ind w:left="284" w:hanging="426"/>
        <w:rPr>
          <w:i/>
          <w:iCs/>
        </w:rPr>
      </w:pPr>
      <w:r>
        <w:t xml:space="preserve">Marks, A., Christian, B., &amp; Grieve, C. (2015). An analysis of values literacy and internalization in students commencing high school: A pilot study. </w:t>
      </w:r>
      <w:r>
        <w:rPr>
          <w:i/>
          <w:iCs/>
        </w:rPr>
        <w:t>TEACH Journal of Christian Education. 9</w:t>
      </w:r>
      <w:r w:rsidR="00BD4DC4" w:rsidRPr="00BD4DC4">
        <w:t>(</w:t>
      </w:r>
      <w:r w:rsidRPr="00BD4DC4">
        <w:t>1</w:t>
      </w:r>
      <w:r w:rsidR="00BD4DC4" w:rsidRPr="00BD4DC4">
        <w:t>)</w:t>
      </w:r>
      <w:r w:rsidRPr="00BD4DC4">
        <w:t>,</w:t>
      </w:r>
      <w:r>
        <w:rPr>
          <w:i/>
          <w:iCs/>
        </w:rPr>
        <w:t xml:space="preserve"> 39-46.</w:t>
      </w:r>
    </w:p>
    <w:p w14:paraId="360B5D24" w14:textId="49F5F6AF" w:rsidR="00E263B2" w:rsidRDefault="00E263B2" w:rsidP="00883966">
      <w:pPr>
        <w:pStyle w:val="EndNoteBibliography"/>
        <w:spacing w:before="120" w:line="360" w:lineRule="auto"/>
        <w:ind w:left="284" w:hanging="426"/>
        <w:rPr>
          <w:noProof/>
        </w:rPr>
      </w:pPr>
      <w:r w:rsidRPr="00A11660">
        <w:rPr>
          <w:noProof/>
        </w:rPr>
        <w:lastRenderedPageBreak/>
        <w:t xml:space="preserve">Moore, S. A., Wilson, J., Kelly-Richards, S., &amp; Marston, S. (2015). School gardens as sites for forging progressive socioecological futures. </w:t>
      </w:r>
      <w:r w:rsidRPr="00A11660">
        <w:rPr>
          <w:i/>
          <w:noProof/>
        </w:rPr>
        <w:t>Annals of the Association of American Geographers, 105</w:t>
      </w:r>
      <w:r w:rsidRPr="00A11660">
        <w:rPr>
          <w:noProof/>
        </w:rPr>
        <w:t xml:space="preserve">(2), 407-415. </w:t>
      </w:r>
      <w:r w:rsidR="006F2B10" w:rsidRPr="004F7CCE">
        <w:rPr>
          <w:noProof/>
        </w:rPr>
        <w:t>http://dx.doi.org/</w:t>
      </w:r>
      <w:r w:rsidRPr="00A11660">
        <w:rPr>
          <w:noProof/>
        </w:rPr>
        <w:t>10.1080/00045608.2014.985627</w:t>
      </w:r>
    </w:p>
    <w:p w14:paraId="704575F2" w14:textId="7C0582CB" w:rsidR="008525FA" w:rsidRPr="00CC1B23" w:rsidRDefault="008525FA" w:rsidP="00883966">
      <w:pPr>
        <w:pStyle w:val="EndNoteBibliography"/>
        <w:shd w:val="clear" w:color="auto" w:fill="FFFFFF" w:themeFill="background1"/>
        <w:spacing w:before="120" w:line="360" w:lineRule="auto"/>
        <w:ind w:left="284" w:hanging="426"/>
        <w:rPr>
          <w:i/>
          <w:iCs/>
          <w:u w:val="single"/>
        </w:rPr>
      </w:pPr>
      <w:r>
        <w:t>Ohly</w:t>
      </w:r>
      <w:r w:rsidR="00CC1B23">
        <w:t>, H., Gentry, S., Wigglesworth, R., Bethel, A., Lovell, R.</w:t>
      </w:r>
      <w:r w:rsidR="00E263B2">
        <w:t>,</w:t>
      </w:r>
      <w:r w:rsidR="00CC1B23">
        <w:t xml:space="preserve"> &amp; Garside, R. (2016)</w:t>
      </w:r>
      <w:r w:rsidR="00364A97">
        <w:t>.</w:t>
      </w:r>
      <w:r w:rsidR="00B45D19">
        <w:t xml:space="preserve"> A systematic review </w:t>
      </w:r>
      <w:r w:rsidR="00A309AD">
        <w:t>of the health and well-being impacts of school gardening: synthesis of quantitative and qualitative evidence.</w:t>
      </w:r>
      <w:r w:rsidR="00CC1B23">
        <w:t xml:space="preserve"> </w:t>
      </w:r>
      <w:r w:rsidR="00CC1B23">
        <w:rPr>
          <w:i/>
          <w:iCs/>
        </w:rPr>
        <w:t>BMC Public Health, 16</w:t>
      </w:r>
      <w:r w:rsidR="00CC1B23" w:rsidRPr="00CC1B23">
        <w:t>(286), 1-</w:t>
      </w:r>
      <w:r w:rsidR="00CC1B23">
        <w:t>3</w:t>
      </w:r>
      <w:r w:rsidR="00CC1B23" w:rsidRPr="00CC1B23">
        <w:t>6.</w:t>
      </w:r>
      <w:r w:rsidR="00CC1B23">
        <w:t xml:space="preserve"> </w:t>
      </w:r>
      <w:r w:rsidR="006F2B10" w:rsidRPr="004F7CCE">
        <w:rPr>
          <w:noProof/>
        </w:rPr>
        <w:t>http://dx.doi.org/</w:t>
      </w:r>
      <w:r w:rsidR="00CC1B23" w:rsidRPr="00CC1B23">
        <w:t>10.1186/s12889-016-2941-0</w:t>
      </w:r>
    </w:p>
    <w:p w14:paraId="7CA59BCD" w14:textId="33F51E1D" w:rsidR="00CC1B23" w:rsidRPr="00FD4E01" w:rsidRDefault="00CC1B23" w:rsidP="00883966">
      <w:pPr>
        <w:autoSpaceDE w:val="0"/>
        <w:autoSpaceDN w:val="0"/>
        <w:adjustRightInd w:val="0"/>
        <w:spacing w:before="120" w:after="0" w:line="360" w:lineRule="auto"/>
        <w:ind w:left="284" w:hanging="426"/>
        <w:rPr>
          <w:rFonts w:ascii="Times New Roman" w:hAnsi="Times New Roman" w:cs="Times New Roman"/>
          <w:sz w:val="24"/>
          <w:szCs w:val="24"/>
        </w:rPr>
      </w:pPr>
      <w:r w:rsidRPr="00FD4E01">
        <w:rPr>
          <w:rFonts w:ascii="Times New Roman" w:hAnsi="Times New Roman" w:cs="Times New Roman"/>
          <w:sz w:val="24"/>
          <w:szCs w:val="24"/>
        </w:rPr>
        <w:t>Passy, R.</w:t>
      </w:r>
      <w:r w:rsidRPr="00FD4E01">
        <w:rPr>
          <w:rFonts w:ascii="Times New Roman" w:hAnsi="Times New Roman" w:cs="Times New Roman"/>
          <w:b/>
          <w:bCs/>
          <w:sz w:val="24"/>
          <w:szCs w:val="24"/>
        </w:rPr>
        <w:t xml:space="preserve"> </w:t>
      </w:r>
      <w:r w:rsidR="00E149B8">
        <w:rPr>
          <w:rFonts w:ascii="Times New Roman" w:hAnsi="Times New Roman" w:cs="Times New Roman"/>
          <w:b/>
          <w:bCs/>
          <w:sz w:val="24"/>
          <w:szCs w:val="24"/>
        </w:rPr>
        <w:t>(</w:t>
      </w:r>
      <w:r w:rsidRPr="00FD4E01">
        <w:rPr>
          <w:rFonts w:ascii="Times New Roman" w:hAnsi="Times New Roman" w:cs="Times New Roman"/>
          <w:sz w:val="24"/>
          <w:szCs w:val="24"/>
        </w:rPr>
        <w:t>2014</w:t>
      </w:r>
      <w:r w:rsidR="00364A97">
        <w:rPr>
          <w:rFonts w:ascii="Times New Roman" w:hAnsi="Times New Roman" w:cs="Times New Roman"/>
          <w:sz w:val="24"/>
          <w:szCs w:val="24"/>
        </w:rPr>
        <w:t>)</w:t>
      </w:r>
      <w:r w:rsidRPr="00FD4E01">
        <w:rPr>
          <w:rFonts w:ascii="Times New Roman" w:hAnsi="Times New Roman" w:cs="Times New Roman"/>
          <w:sz w:val="24"/>
          <w:szCs w:val="24"/>
        </w:rPr>
        <w:t xml:space="preserve">. School </w:t>
      </w:r>
      <w:r w:rsidR="00856E30">
        <w:rPr>
          <w:rFonts w:ascii="Times New Roman" w:hAnsi="Times New Roman" w:cs="Times New Roman"/>
          <w:sz w:val="24"/>
          <w:szCs w:val="24"/>
        </w:rPr>
        <w:t>g</w:t>
      </w:r>
      <w:r w:rsidR="00856E30" w:rsidRPr="00FD4E01">
        <w:rPr>
          <w:rFonts w:ascii="Times New Roman" w:hAnsi="Times New Roman" w:cs="Times New Roman"/>
          <w:sz w:val="24"/>
          <w:szCs w:val="24"/>
        </w:rPr>
        <w:t>ardens</w:t>
      </w:r>
      <w:r w:rsidRPr="00FD4E01">
        <w:rPr>
          <w:rFonts w:ascii="Times New Roman" w:hAnsi="Times New Roman" w:cs="Times New Roman"/>
          <w:sz w:val="24"/>
          <w:szCs w:val="24"/>
        </w:rPr>
        <w:t xml:space="preserve">: Teaching and </w:t>
      </w:r>
      <w:r w:rsidR="00856E30">
        <w:rPr>
          <w:rFonts w:ascii="Times New Roman" w:hAnsi="Times New Roman" w:cs="Times New Roman"/>
          <w:sz w:val="24"/>
          <w:szCs w:val="24"/>
        </w:rPr>
        <w:t>l</w:t>
      </w:r>
      <w:r w:rsidR="00856E30" w:rsidRPr="00FD4E01">
        <w:rPr>
          <w:rFonts w:ascii="Times New Roman" w:hAnsi="Times New Roman" w:cs="Times New Roman"/>
          <w:sz w:val="24"/>
          <w:szCs w:val="24"/>
        </w:rPr>
        <w:t xml:space="preserve">earning </w:t>
      </w:r>
      <w:r w:rsidR="00856E30">
        <w:rPr>
          <w:rFonts w:ascii="Times New Roman" w:hAnsi="Times New Roman" w:cs="Times New Roman"/>
          <w:sz w:val="24"/>
          <w:szCs w:val="24"/>
        </w:rPr>
        <w:t>o</w:t>
      </w:r>
      <w:r w:rsidR="00856E30" w:rsidRPr="00FD4E01">
        <w:rPr>
          <w:rFonts w:ascii="Times New Roman" w:hAnsi="Times New Roman" w:cs="Times New Roman"/>
          <w:sz w:val="24"/>
          <w:szCs w:val="24"/>
        </w:rPr>
        <w:t xml:space="preserve">utside </w:t>
      </w:r>
      <w:r w:rsidRPr="00FD4E01">
        <w:rPr>
          <w:rFonts w:ascii="Times New Roman" w:hAnsi="Times New Roman" w:cs="Times New Roman"/>
          <w:sz w:val="24"/>
          <w:szCs w:val="24"/>
        </w:rPr>
        <w:t xml:space="preserve">the </w:t>
      </w:r>
      <w:r w:rsidR="00856E30">
        <w:rPr>
          <w:rFonts w:ascii="Times New Roman" w:hAnsi="Times New Roman" w:cs="Times New Roman"/>
          <w:sz w:val="24"/>
          <w:szCs w:val="24"/>
        </w:rPr>
        <w:t>f</w:t>
      </w:r>
      <w:r w:rsidR="00856E30" w:rsidRPr="00FD4E01">
        <w:rPr>
          <w:rFonts w:ascii="Times New Roman" w:hAnsi="Times New Roman" w:cs="Times New Roman"/>
          <w:sz w:val="24"/>
          <w:szCs w:val="24"/>
        </w:rPr>
        <w:t xml:space="preserve">ront </w:t>
      </w:r>
      <w:r w:rsidR="00856E30">
        <w:rPr>
          <w:rFonts w:ascii="Times New Roman" w:hAnsi="Times New Roman" w:cs="Times New Roman"/>
          <w:sz w:val="24"/>
          <w:szCs w:val="24"/>
        </w:rPr>
        <w:t>d</w:t>
      </w:r>
      <w:r w:rsidR="00856E30" w:rsidRPr="00FD4E01">
        <w:rPr>
          <w:rFonts w:ascii="Times New Roman" w:hAnsi="Times New Roman" w:cs="Times New Roman"/>
          <w:sz w:val="24"/>
          <w:szCs w:val="24"/>
        </w:rPr>
        <w:t>oor</w:t>
      </w:r>
      <w:r w:rsidRPr="00FD4E01">
        <w:rPr>
          <w:rFonts w:ascii="Times New Roman" w:hAnsi="Times New Roman" w:cs="Times New Roman"/>
          <w:sz w:val="24"/>
          <w:szCs w:val="24"/>
        </w:rPr>
        <w:t xml:space="preserve">. </w:t>
      </w:r>
      <w:r w:rsidRPr="00FD4E01">
        <w:rPr>
          <w:rFonts w:ascii="Times New Roman" w:hAnsi="Times New Roman" w:cs="Times New Roman"/>
          <w:i/>
          <w:iCs/>
          <w:sz w:val="24"/>
          <w:szCs w:val="24"/>
        </w:rPr>
        <w:t xml:space="preserve">Education 3-13 International Journal of Primary, Elementary and Early Years Education </w:t>
      </w:r>
      <w:r w:rsidRPr="00BD1C34">
        <w:rPr>
          <w:rFonts w:ascii="Times New Roman" w:hAnsi="Times New Roman" w:cs="Times New Roman"/>
          <w:i/>
          <w:iCs/>
          <w:sz w:val="24"/>
          <w:szCs w:val="24"/>
        </w:rPr>
        <w:t>42</w:t>
      </w:r>
      <w:r w:rsidRPr="00FD4E01">
        <w:rPr>
          <w:rFonts w:ascii="Times New Roman" w:hAnsi="Times New Roman" w:cs="Times New Roman"/>
          <w:sz w:val="24"/>
          <w:szCs w:val="24"/>
        </w:rPr>
        <w:t>(1): 23–38.</w:t>
      </w:r>
    </w:p>
    <w:p w14:paraId="2825BB80" w14:textId="705338B1" w:rsidR="00536EBE" w:rsidRDefault="00536EBE" w:rsidP="00883966">
      <w:pPr>
        <w:pStyle w:val="EndNoteBibliography"/>
        <w:spacing w:before="120" w:line="360" w:lineRule="auto"/>
        <w:ind w:left="284" w:hanging="426"/>
      </w:pPr>
      <w:r>
        <w:t>Popov, L. K., Popov, D.</w:t>
      </w:r>
      <w:r w:rsidR="00BA58D0">
        <w:t>,</w:t>
      </w:r>
      <w:r>
        <w:t xml:space="preserve"> &amp; Kavelin, J. (1997). </w:t>
      </w:r>
      <w:r>
        <w:rPr>
          <w:i/>
          <w:iCs/>
        </w:rPr>
        <w:t xml:space="preserve">The family virtues guide. </w:t>
      </w:r>
      <w:r>
        <w:t>Plume.</w:t>
      </w:r>
    </w:p>
    <w:p w14:paraId="4AD8C463" w14:textId="303F550E" w:rsidR="00657DBC" w:rsidRDefault="00DD6191" w:rsidP="00883966">
      <w:pPr>
        <w:pStyle w:val="EndNoteBibliography"/>
        <w:spacing w:before="120" w:line="360" w:lineRule="auto"/>
        <w:ind w:left="284" w:hanging="426"/>
      </w:pPr>
      <w:r w:rsidRPr="00DD6191">
        <w:t>Raths,</w:t>
      </w:r>
      <w:r>
        <w:t xml:space="preserve"> </w:t>
      </w:r>
      <w:r w:rsidRPr="00DD6191">
        <w:t>L.</w:t>
      </w:r>
      <w:r>
        <w:t xml:space="preserve"> </w:t>
      </w:r>
      <w:r w:rsidRPr="00DD6191">
        <w:t>E., Harmin, N.</w:t>
      </w:r>
      <w:r w:rsidR="00BA58D0">
        <w:t>,</w:t>
      </w:r>
      <w:r w:rsidRPr="00DD6191">
        <w:t xml:space="preserve"> &amp; Simon, S. B. (1978)</w:t>
      </w:r>
      <w:r w:rsidR="00E72CAA">
        <w:t>.</w:t>
      </w:r>
      <w:r w:rsidRPr="00DD6191">
        <w:t xml:space="preserve"> </w:t>
      </w:r>
      <w:r w:rsidRPr="00DD6191">
        <w:rPr>
          <w:i/>
          <w:iCs/>
        </w:rPr>
        <w:t>Values and teaching.</w:t>
      </w:r>
      <w:r w:rsidRPr="00DD6191">
        <w:t xml:space="preserve"> Charles E. Merrill.</w:t>
      </w:r>
    </w:p>
    <w:p w14:paraId="5B7AC2FD" w14:textId="02235EE0" w:rsidR="006F4C86" w:rsidRPr="006F4C86" w:rsidRDefault="006F4C86" w:rsidP="00883966">
      <w:pPr>
        <w:pStyle w:val="EndNoteBibliography"/>
        <w:spacing w:before="120" w:line="360" w:lineRule="auto"/>
        <w:ind w:left="284" w:hanging="426"/>
      </w:pPr>
      <w:r>
        <w:t xml:space="preserve">Reye, A. (2009). Protectors or shapers? </w:t>
      </w:r>
      <w:r>
        <w:rPr>
          <w:i/>
          <w:iCs/>
        </w:rPr>
        <w:t>Teach Journal of Christian Education 2</w:t>
      </w:r>
      <w:r>
        <w:t>(1), 28-32.</w:t>
      </w:r>
    </w:p>
    <w:p w14:paraId="1AE8F2B0" w14:textId="36C5C09B" w:rsidR="00657DBC" w:rsidRPr="00657DBC" w:rsidRDefault="00657DBC" w:rsidP="00883966">
      <w:pPr>
        <w:pStyle w:val="EndNoteBibliography"/>
        <w:spacing w:before="120" w:line="360" w:lineRule="auto"/>
        <w:ind w:left="284" w:hanging="426"/>
        <w:rPr>
          <w:i/>
          <w:iCs/>
        </w:rPr>
      </w:pPr>
      <w:r>
        <w:t xml:space="preserve">Smith, J. (2008). </w:t>
      </w:r>
      <w:r>
        <w:rPr>
          <w:i/>
          <w:iCs/>
        </w:rPr>
        <w:t xml:space="preserve">Qualitative psychology: A practical guide to research methods </w:t>
      </w:r>
      <w:r w:rsidRPr="00657DBC">
        <w:t>(2</w:t>
      </w:r>
      <w:r w:rsidRPr="00657DBC">
        <w:rPr>
          <w:vertAlign w:val="superscript"/>
        </w:rPr>
        <w:t>nd</w:t>
      </w:r>
      <w:r w:rsidRPr="00657DBC">
        <w:t xml:space="preserve"> ed.).</w:t>
      </w:r>
      <w:r>
        <w:rPr>
          <w:i/>
          <w:iCs/>
        </w:rPr>
        <w:t xml:space="preserve"> </w:t>
      </w:r>
      <w:r w:rsidRPr="00657DBC">
        <w:t>SAGE</w:t>
      </w:r>
    </w:p>
    <w:p w14:paraId="2291C5DB" w14:textId="5D911839" w:rsidR="007123F3" w:rsidRPr="00F27E6E" w:rsidRDefault="007123F3" w:rsidP="00883966">
      <w:pPr>
        <w:pStyle w:val="EndNoteBibliography"/>
        <w:spacing w:before="120" w:line="360" w:lineRule="auto"/>
        <w:ind w:left="284" w:hanging="426"/>
        <w:rPr>
          <w:color w:val="0563C1" w:themeColor="hyperlink"/>
          <w:u w:val="single"/>
        </w:rPr>
      </w:pPr>
      <w:r w:rsidRPr="007123F3">
        <w:t>White, B. (2015)</w:t>
      </w:r>
      <w:r w:rsidR="00364A97">
        <w:t>.</w:t>
      </w:r>
      <w:r w:rsidRPr="007123F3">
        <w:t xml:space="preserve"> Scapegoat: John Dewey and the character education crisis</w:t>
      </w:r>
      <w:r w:rsidR="002C70E5">
        <w:t>.</w:t>
      </w:r>
      <w:r w:rsidRPr="007123F3">
        <w:rPr>
          <w:i/>
          <w:iCs/>
        </w:rPr>
        <w:t xml:space="preserve"> Journal of Moral Education</w:t>
      </w:r>
      <w:r w:rsidRPr="00196BA0">
        <w:t>,</w:t>
      </w:r>
      <w:r w:rsidRPr="007123F3">
        <w:rPr>
          <w:i/>
          <w:iCs/>
        </w:rPr>
        <w:t xml:space="preserve"> </w:t>
      </w:r>
      <w:r w:rsidRPr="00E4567A">
        <w:t>44</w:t>
      </w:r>
      <w:r w:rsidR="00E4567A">
        <w:t>(</w:t>
      </w:r>
      <w:r w:rsidRPr="00E4567A">
        <w:t>2</w:t>
      </w:r>
      <w:r w:rsidR="00E4567A">
        <w:t>)</w:t>
      </w:r>
      <w:r w:rsidRPr="007123F3">
        <w:t xml:space="preserve">, 127-144, </w:t>
      </w:r>
      <w:r w:rsidR="00284231" w:rsidRPr="004F7CCE">
        <w:rPr>
          <w:noProof/>
        </w:rPr>
        <w:t>http://dx.doi.org/</w:t>
      </w:r>
      <w:hyperlink r:id="rId13" w:history="1">
        <w:r w:rsidRPr="006719FE">
          <w:rPr>
            <w:rStyle w:val="Hyperlink"/>
            <w:color w:val="auto"/>
            <w:u w:val="none"/>
          </w:rPr>
          <w:t>10.1080/03057240.2015.1028911</w:t>
        </w:r>
      </w:hyperlink>
      <w:r w:rsidRPr="007123F3">
        <w:t xml:space="preserve"> </w:t>
      </w:r>
    </w:p>
    <w:p w14:paraId="39377851" w14:textId="1786A097" w:rsidR="00A201E1" w:rsidRDefault="00F27E6E" w:rsidP="00883966">
      <w:pPr>
        <w:pStyle w:val="EndNoteBibliography"/>
        <w:spacing w:before="120" w:line="360" w:lineRule="auto"/>
        <w:ind w:left="284" w:hanging="426"/>
      </w:pPr>
      <w:r>
        <w:t xml:space="preserve">White, E.G. (1903). </w:t>
      </w:r>
      <w:r>
        <w:rPr>
          <w:i/>
          <w:iCs/>
        </w:rPr>
        <w:t>Education</w:t>
      </w:r>
      <w:r>
        <w:t>. Pacific Press.</w:t>
      </w:r>
    </w:p>
    <w:p w14:paraId="71EA362B" w14:textId="225B2CCF" w:rsidR="00357C41" w:rsidRPr="00A26E5D" w:rsidRDefault="00357C41" w:rsidP="00883966">
      <w:pPr>
        <w:autoSpaceDE w:val="0"/>
        <w:autoSpaceDN w:val="0"/>
        <w:adjustRightInd w:val="0"/>
        <w:spacing w:before="120" w:after="0" w:line="360" w:lineRule="auto"/>
        <w:ind w:left="284" w:hanging="426"/>
        <w:rPr>
          <w:rFonts w:ascii="Times New Roman" w:hAnsi="Times New Roman" w:cs="Times New Roman"/>
          <w:sz w:val="24"/>
          <w:szCs w:val="24"/>
        </w:rPr>
      </w:pPr>
      <w:r w:rsidRPr="00A26E5D">
        <w:rPr>
          <w:rFonts w:ascii="Times New Roman" w:hAnsi="Times New Roman" w:cs="Times New Roman"/>
          <w:sz w:val="24"/>
          <w:szCs w:val="24"/>
        </w:rPr>
        <w:t xml:space="preserve">Williams, P., Morton, J. K., &amp; Christian, B. J. (2020). Enhancing financial literacy in children 5–12 years old using authentic learning within a school market garden programme. </w:t>
      </w:r>
      <w:r w:rsidRPr="00A26E5D">
        <w:rPr>
          <w:rFonts w:ascii="Times New Roman" w:hAnsi="Times New Roman" w:cs="Times New Roman"/>
          <w:i/>
          <w:sz w:val="24"/>
          <w:szCs w:val="24"/>
        </w:rPr>
        <w:t>Education 3-13</w:t>
      </w:r>
      <w:r w:rsidRPr="00A26E5D">
        <w:rPr>
          <w:rFonts w:ascii="Times New Roman" w:hAnsi="Times New Roman" w:cs="Times New Roman"/>
          <w:sz w:val="24"/>
          <w:szCs w:val="24"/>
        </w:rPr>
        <w:t>,</w:t>
      </w:r>
      <w:r w:rsidR="00BA03D1">
        <w:rPr>
          <w:rFonts w:ascii="Times New Roman" w:hAnsi="Times New Roman" w:cs="Times New Roman"/>
          <w:sz w:val="24"/>
          <w:szCs w:val="24"/>
        </w:rPr>
        <w:t xml:space="preserve"> 1-14.</w:t>
      </w:r>
      <w:r w:rsidRPr="00A26E5D">
        <w:rPr>
          <w:rFonts w:ascii="Times New Roman" w:hAnsi="Times New Roman" w:cs="Times New Roman"/>
          <w:sz w:val="24"/>
          <w:szCs w:val="24"/>
        </w:rPr>
        <w:t xml:space="preserve"> </w:t>
      </w:r>
      <w:r w:rsidR="00284231" w:rsidRPr="00A6413C">
        <w:rPr>
          <w:rFonts w:ascii="Times New Roman" w:hAnsi="Times New Roman" w:cs="Times New Roman"/>
          <w:noProof/>
          <w:sz w:val="24"/>
          <w:szCs w:val="24"/>
        </w:rPr>
        <w:t>http://dx.doi.org/</w:t>
      </w:r>
      <w:r w:rsidRPr="00A26E5D">
        <w:rPr>
          <w:rFonts w:ascii="Times New Roman" w:hAnsi="Times New Roman" w:cs="Times New Roman"/>
          <w:sz w:val="24"/>
          <w:szCs w:val="24"/>
        </w:rPr>
        <w:t>10.1080/03004279.2020.1851741</w:t>
      </w:r>
    </w:p>
    <w:p w14:paraId="03FB30FA" w14:textId="62E71F12" w:rsidR="00A201E1" w:rsidRPr="00644A53" w:rsidRDefault="00A201E1" w:rsidP="00883966">
      <w:pPr>
        <w:pStyle w:val="EndNoteBibliography"/>
        <w:spacing w:before="120" w:line="360" w:lineRule="auto"/>
        <w:ind w:left="284" w:hanging="426"/>
      </w:pPr>
      <w:r w:rsidRPr="00644A53">
        <w:t>Woolley, R. (2013). Values. In K</w:t>
      </w:r>
      <w:r w:rsidR="009F43D9">
        <w:t>.</w:t>
      </w:r>
      <w:r w:rsidRPr="00644A53">
        <w:t xml:space="preserve"> Taylor </w:t>
      </w:r>
      <w:r w:rsidR="009F43D9">
        <w:t>&amp; R.</w:t>
      </w:r>
      <w:r w:rsidR="003C30D7">
        <w:t xml:space="preserve"> </w:t>
      </w:r>
      <w:r w:rsidR="009F43D9">
        <w:t>W</w:t>
      </w:r>
      <w:r w:rsidRPr="00644A53">
        <w:t>oolley (Eds.).</w:t>
      </w:r>
      <w:r w:rsidRPr="00644A53">
        <w:rPr>
          <w:i/>
          <w:iCs/>
        </w:rPr>
        <w:t xml:space="preserve"> Values and vision in primary education</w:t>
      </w:r>
      <w:r w:rsidRPr="00644A53">
        <w:t>. (</w:t>
      </w:r>
      <w:r w:rsidR="009F43D9">
        <w:t xml:space="preserve">pp. </w:t>
      </w:r>
      <w:r w:rsidRPr="00644A53">
        <w:t>189-205). Open University Press.</w:t>
      </w:r>
    </w:p>
    <w:p w14:paraId="1007F731" w14:textId="5692AB87" w:rsidR="00A201E1" w:rsidRPr="00FF4524" w:rsidRDefault="00A201E1" w:rsidP="00F01806">
      <w:pPr>
        <w:pStyle w:val="EndNoteBibliography"/>
        <w:spacing w:line="360" w:lineRule="auto"/>
        <w:rPr>
          <w:rStyle w:val="Hyperlink"/>
          <w:i/>
          <w:iCs/>
          <w:color w:val="FF0000"/>
        </w:rPr>
      </w:pPr>
    </w:p>
    <w:p w14:paraId="194A59C3" w14:textId="77777777" w:rsidR="00C76F2D" w:rsidRDefault="00C76F2D" w:rsidP="00F01806">
      <w:pPr>
        <w:pStyle w:val="EndNoteBibliography"/>
        <w:spacing w:line="360" w:lineRule="auto"/>
      </w:pPr>
    </w:p>
    <w:p w14:paraId="2D86924D" w14:textId="77777777" w:rsidR="00F8030F" w:rsidRPr="00F8030F" w:rsidRDefault="00F8030F" w:rsidP="00F01806">
      <w:pPr>
        <w:spacing w:after="0" w:line="360" w:lineRule="auto"/>
        <w:rPr>
          <w:b/>
          <w:bCs/>
          <w:lang w:val="en-US"/>
        </w:rPr>
      </w:pPr>
    </w:p>
    <w:sectPr w:rsidR="00F8030F" w:rsidRPr="00F803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A3C4C"/>
    <w:multiLevelType w:val="hybridMultilevel"/>
    <w:tmpl w:val="6AF81ADC"/>
    <w:lvl w:ilvl="0" w:tplc="99C0C75A">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59"/>
    <w:rsid w:val="00000841"/>
    <w:rsid w:val="000043F7"/>
    <w:rsid w:val="0000464E"/>
    <w:rsid w:val="00005326"/>
    <w:rsid w:val="00005EAE"/>
    <w:rsid w:val="00014C5D"/>
    <w:rsid w:val="00017D28"/>
    <w:rsid w:val="000209B3"/>
    <w:rsid w:val="00021003"/>
    <w:rsid w:val="000210BB"/>
    <w:rsid w:val="00024F15"/>
    <w:rsid w:val="000256F1"/>
    <w:rsid w:val="00030457"/>
    <w:rsid w:val="0003119C"/>
    <w:rsid w:val="00036370"/>
    <w:rsid w:val="000414BE"/>
    <w:rsid w:val="00042580"/>
    <w:rsid w:val="000469DF"/>
    <w:rsid w:val="00050160"/>
    <w:rsid w:val="00050B0C"/>
    <w:rsid w:val="00052263"/>
    <w:rsid w:val="0005444A"/>
    <w:rsid w:val="000606C7"/>
    <w:rsid w:val="000616A8"/>
    <w:rsid w:val="000621B6"/>
    <w:rsid w:val="0006543D"/>
    <w:rsid w:val="00074A50"/>
    <w:rsid w:val="0007604F"/>
    <w:rsid w:val="000827F5"/>
    <w:rsid w:val="00091778"/>
    <w:rsid w:val="0009389B"/>
    <w:rsid w:val="000973A2"/>
    <w:rsid w:val="000A0FEE"/>
    <w:rsid w:val="000A196E"/>
    <w:rsid w:val="000A790F"/>
    <w:rsid w:val="000B04D5"/>
    <w:rsid w:val="000B16CB"/>
    <w:rsid w:val="000B3B4D"/>
    <w:rsid w:val="000C0D7C"/>
    <w:rsid w:val="000D38C2"/>
    <w:rsid w:val="000D6BE3"/>
    <w:rsid w:val="000E4276"/>
    <w:rsid w:val="000E4A20"/>
    <w:rsid w:val="000F12AB"/>
    <w:rsid w:val="000F3951"/>
    <w:rsid w:val="00106306"/>
    <w:rsid w:val="001103BA"/>
    <w:rsid w:val="0011094B"/>
    <w:rsid w:val="0011155C"/>
    <w:rsid w:val="00121129"/>
    <w:rsid w:val="00121A48"/>
    <w:rsid w:val="0012471D"/>
    <w:rsid w:val="00132CBF"/>
    <w:rsid w:val="001337B9"/>
    <w:rsid w:val="00134215"/>
    <w:rsid w:val="00137018"/>
    <w:rsid w:val="00137E32"/>
    <w:rsid w:val="00142C56"/>
    <w:rsid w:val="00146D8F"/>
    <w:rsid w:val="00150566"/>
    <w:rsid w:val="0015148A"/>
    <w:rsid w:val="0015724A"/>
    <w:rsid w:val="00160E57"/>
    <w:rsid w:val="001629F5"/>
    <w:rsid w:val="001664B9"/>
    <w:rsid w:val="00170053"/>
    <w:rsid w:val="0017427D"/>
    <w:rsid w:val="001749E7"/>
    <w:rsid w:val="00174B6C"/>
    <w:rsid w:val="001776C9"/>
    <w:rsid w:val="00191357"/>
    <w:rsid w:val="0019293F"/>
    <w:rsid w:val="00194638"/>
    <w:rsid w:val="00194EE9"/>
    <w:rsid w:val="00196BA0"/>
    <w:rsid w:val="001A1473"/>
    <w:rsid w:val="001A28C9"/>
    <w:rsid w:val="001A4F24"/>
    <w:rsid w:val="001A71E5"/>
    <w:rsid w:val="001B1271"/>
    <w:rsid w:val="001B3039"/>
    <w:rsid w:val="001B3D13"/>
    <w:rsid w:val="001B68DC"/>
    <w:rsid w:val="001C0271"/>
    <w:rsid w:val="001C2271"/>
    <w:rsid w:val="001D0C59"/>
    <w:rsid w:val="001D1191"/>
    <w:rsid w:val="001D6C8C"/>
    <w:rsid w:val="001D7F5B"/>
    <w:rsid w:val="001E1F48"/>
    <w:rsid w:val="001E2821"/>
    <w:rsid w:val="001E5665"/>
    <w:rsid w:val="001F4EBA"/>
    <w:rsid w:val="001F7C15"/>
    <w:rsid w:val="00205145"/>
    <w:rsid w:val="0022591E"/>
    <w:rsid w:val="00234F29"/>
    <w:rsid w:val="00235E2C"/>
    <w:rsid w:val="00236EB2"/>
    <w:rsid w:val="00237036"/>
    <w:rsid w:val="0023718F"/>
    <w:rsid w:val="00250B82"/>
    <w:rsid w:val="002516AE"/>
    <w:rsid w:val="00253D31"/>
    <w:rsid w:val="00261DDD"/>
    <w:rsid w:val="0026200F"/>
    <w:rsid w:val="002644D1"/>
    <w:rsid w:val="0026503A"/>
    <w:rsid w:val="00270E71"/>
    <w:rsid w:val="00273E23"/>
    <w:rsid w:val="00275959"/>
    <w:rsid w:val="00280AD0"/>
    <w:rsid w:val="00282049"/>
    <w:rsid w:val="00283557"/>
    <w:rsid w:val="00284231"/>
    <w:rsid w:val="00287DBA"/>
    <w:rsid w:val="0029099B"/>
    <w:rsid w:val="00294B7E"/>
    <w:rsid w:val="00297C30"/>
    <w:rsid w:val="002A4553"/>
    <w:rsid w:val="002A7D85"/>
    <w:rsid w:val="002B799B"/>
    <w:rsid w:val="002B7B89"/>
    <w:rsid w:val="002C6B56"/>
    <w:rsid w:val="002C70E5"/>
    <w:rsid w:val="002D45FB"/>
    <w:rsid w:val="002D5111"/>
    <w:rsid w:val="002E0158"/>
    <w:rsid w:val="002E602E"/>
    <w:rsid w:val="002E62BF"/>
    <w:rsid w:val="002F01EC"/>
    <w:rsid w:val="002F18F7"/>
    <w:rsid w:val="002F4635"/>
    <w:rsid w:val="003011F3"/>
    <w:rsid w:val="00304A39"/>
    <w:rsid w:val="0030517D"/>
    <w:rsid w:val="003055BB"/>
    <w:rsid w:val="003056B4"/>
    <w:rsid w:val="00311968"/>
    <w:rsid w:val="00315117"/>
    <w:rsid w:val="00322B4B"/>
    <w:rsid w:val="003240B8"/>
    <w:rsid w:val="00324364"/>
    <w:rsid w:val="003276C8"/>
    <w:rsid w:val="00327ED4"/>
    <w:rsid w:val="00333172"/>
    <w:rsid w:val="0033473E"/>
    <w:rsid w:val="00335AA8"/>
    <w:rsid w:val="00344C1C"/>
    <w:rsid w:val="0034711F"/>
    <w:rsid w:val="0034748F"/>
    <w:rsid w:val="00357C41"/>
    <w:rsid w:val="00364A97"/>
    <w:rsid w:val="00365DA9"/>
    <w:rsid w:val="00366D5E"/>
    <w:rsid w:val="00367F09"/>
    <w:rsid w:val="00371399"/>
    <w:rsid w:val="00371FA6"/>
    <w:rsid w:val="00371FA9"/>
    <w:rsid w:val="00382F2A"/>
    <w:rsid w:val="00382FBE"/>
    <w:rsid w:val="00392348"/>
    <w:rsid w:val="003A1587"/>
    <w:rsid w:val="003A164B"/>
    <w:rsid w:val="003B57DF"/>
    <w:rsid w:val="003B58C2"/>
    <w:rsid w:val="003B6194"/>
    <w:rsid w:val="003C30D7"/>
    <w:rsid w:val="003C4285"/>
    <w:rsid w:val="003C6BB1"/>
    <w:rsid w:val="003D01C5"/>
    <w:rsid w:val="003D0C32"/>
    <w:rsid w:val="003D7F56"/>
    <w:rsid w:val="003E0CAA"/>
    <w:rsid w:val="003E36E3"/>
    <w:rsid w:val="003E455F"/>
    <w:rsid w:val="003E4974"/>
    <w:rsid w:val="003E6C2F"/>
    <w:rsid w:val="003E6DDB"/>
    <w:rsid w:val="003F22C8"/>
    <w:rsid w:val="003F3C31"/>
    <w:rsid w:val="00407D24"/>
    <w:rsid w:val="00411829"/>
    <w:rsid w:val="00412882"/>
    <w:rsid w:val="00412FD9"/>
    <w:rsid w:val="00413C3F"/>
    <w:rsid w:val="00420BFC"/>
    <w:rsid w:val="00423135"/>
    <w:rsid w:val="004241F8"/>
    <w:rsid w:val="00427A20"/>
    <w:rsid w:val="00427B32"/>
    <w:rsid w:val="0043255F"/>
    <w:rsid w:val="00432DAD"/>
    <w:rsid w:val="0043380D"/>
    <w:rsid w:val="004364B0"/>
    <w:rsid w:val="00442D32"/>
    <w:rsid w:val="00455983"/>
    <w:rsid w:val="0046061C"/>
    <w:rsid w:val="00465FC7"/>
    <w:rsid w:val="00466AD0"/>
    <w:rsid w:val="00467445"/>
    <w:rsid w:val="00467EF0"/>
    <w:rsid w:val="00472925"/>
    <w:rsid w:val="00474DE2"/>
    <w:rsid w:val="00483723"/>
    <w:rsid w:val="0048512B"/>
    <w:rsid w:val="004914A7"/>
    <w:rsid w:val="00493B8A"/>
    <w:rsid w:val="00494B6D"/>
    <w:rsid w:val="004A0989"/>
    <w:rsid w:val="004A58FB"/>
    <w:rsid w:val="004A79F7"/>
    <w:rsid w:val="004B0C3C"/>
    <w:rsid w:val="004B0CB5"/>
    <w:rsid w:val="004B0E2E"/>
    <w:rsid w:val="004B3CF0"/>
    <w:rsid w:val="004B4D04"/>
    <w:rsid w:val="004B51EC"/>
    <w:rsid w:val="004B7A99"/>
    <w:rsid w:val="004C1244"/>
    <w:rsid w:val="004C3BA4"/>
    <w:rsid w:val="004C584D"/>
    <w:rsid w:val="004C6085"/>
    <w:rsid w:val="004C6601"/>
    <w:rsid w:val="004D1E43"/>
    <w:rsid w:val="004D2C88"/>
    <w:rsid w:val="004D31D2"/>
    <w:rsid w:val="004D339A"/>
    <w:rsid w:val="004D5EA7"/>
    <w:rsid w:val="004D7F6D"/>
    <w:rsid w:val="004E0A0C"/>
    <w:rsid w:val="004E399B"/>
    <w:rsid w:val="004E7078"/>
    <w:rsid w:val="004F0143"/>
    <w:rsid w:val="004F7B44"/>
    <w:rsid w:val="004F7CCE"/>
    <w:rsid w:val="004F7DE4"/>
    <w:rsid w:val="0050087D"/>
    <w:rsid w:val="00501E0A"/>
    <w:rsid w:val="00503FB6"/>
    <w:rsid w:val="00504119"/>
    <w:rsid w:val="00504D5B"/>
    <w:rsid w:val="0050650E"/>
    <w:rsid w:val="005066CD"/>
    <w:rsid w:val="00507BC1"/>
    <w:rsid w:val="0051182B"/>
    <w:rsid w:val="00515EDD"/>
    <w:rsid w:val="005178BA"/>
    <w:rsid w:val="00517F51"/>
    <w:rsid w:val="00520260"/>
    <w:rsid w:val="00520959"/>
    <w:rsid w:val="00521C65"/>
    <w:rsid w:val="0052361C"/>
    <w:rsid w:val="00530F23"/>
    <w:rsid w:val="00536EBE"/>
    <w:rsid w:val="0053762C"/>
    <w:rsid w:val="005408A1"/>
    <w:rsid w:val="0054239A"/>
    <w:rsid w:val="0054363E"/>
    <w:rsid w:val="00546EB1"/>
    <w:rsid w:val="00547757"/>
    <w:rsid w:val="00547F16"/>
    <w:rsid w:val="00554FE3"/>
    <w:rsid w:val="0055596A"/>
    <w:rsid w:val="00556046"/>
    <w:rsid w:val="005651AC"/>
    <w:rsid w:val="005713DA"/>
    <w:rsid w:val="00582EF0"/>
    <w:rsid w:val="00584476"/>
    <w:rsid w:val="00586BC5"/>
    <w:rsid w:val="0058741F"/>
    <w:rsid w:val="00587AC4"/>
    <w:rsid w:val="00587EEC"/>
    <w:rsid w:val="005A125E"/>
    <w:rsid w:val="005A203E"/>
    <w:rsid w:val="005A213C"/>
    <w:rsid w:val="005A2DBD"/>
    <w:rsid w:val="005A30EC"/>
    <w:rsid w:val="005B1FD3"/>
    <w:rsid w:val="005B5D36"/>
    <w:rsid w:val="005C0EBF"/>
    <w:rsid w:val="005C22D9"/>
    <w:rsid w:val="005C4591"/>
    <w:rsid w:val="005C5CEF"/>
    <w:rsid w:val="005C64E4"/>
    <w:rsid w:val="005C65D0"/>
    <w:rsid w:val="005C79B8"/>
    <w:rsid w:val="005D19B0"/>
    <w:rsid w:val="005D2769"/>
    <w:rsid w:val="005D2FC5"/>
    <w:rsid w:val="005D33F8"/>
    <w:rsid w:val="005D403F"/>
    <w:rsid w:val="005D7381"/>
    <w:rsid w:val="005E1E3B"/>
    <w:rsid w:val="005E3596"/>
    <w:rsid w:val="005E6912"/>
    <w:rsid w:val="005F1C5F"/>
    <w:rsid w:val="005F2379"/>
    <w:rsid w:val="005F25C7"/>
    <w:rsid w:val="005F4197"/>
    <w:rsid w:val="005F67F1"/>
    <w:rsid w:val="006000A7"/>
    <w:rsid w:val="00603828"/>
    <w:rsid w:val="00604DBB"/>
    <w:rsid w:val="00605EA2"/>
    <w:rsid w:val="006108B9"/>
    <w:rsid w:val="006118CB"/>
    <w:rsid w:val="006144F1"/>
    <w:rsid w:val="00623645"/>
    <w:rsid w:val="006236ED"/>
    <w:rsid w:val="006258E4"/>
    <w:rsid w:val="00634306"/>
    <w:rsid w:val="0063470C"/>
    <w:rsid w:val="00636BC6"/>
    <w:rsid w:val="00637ABE"/>
    <w:rsid w:val="00640100"/>
    <w:rsid w:val="00640D3B"/>
    <w:rsid w:val="006449DF"/>
    <w:rsid w:val="00644A53"/>
    <w:rsid w:val="00645ED0"/>
    <w:rsid w:val="00657DBC"/>
    <w:rsid w:val="00660931"/>
    <w:rsid w:val="00661236"/>
    <w:rsid w:val="00670A47"/>
    <w:rsid w:val="006719FE"/>
    <w:rsid w:val="00672CBD"/>
    <w:rsid w:val="00674389"/>
    <w:rsid w:val="00675139"/>
    <w:rsid w:val="00677A50"/>
    <w:rsid w:val="00681298"/>
    <w:rsid w:val="00692340"/>
    <w:rsid w:val="00692B12"/>
    <w:rsid w:val="006A0358"/>
    <w:rsid w:val="006A3F88"/>
    <w:rsid w:val="006A3F9D"/>
    <w:rsid w:val="006A4C69"/>
    <w:rsid w:val="006A5295"/>
    <w:rsid w:val="006B1EDD"/>
    <w:rsid w:val="006B3A1D"/>
    <w:rsid w:val="006B3F78"/>
    <w:rsid w:val="006B5468"/>
    <w:rsid w:val="006B7E8D"/>
    <w:rsid w:val="006C0D23"/>
    <w:rsid w:val="006C2F95"/>
    <w:rsid w:val="006D01C7"/>
    <w:rsid w:val="006D344F"/>
    <w:rsid w:val="006D63C6"/>
    <w:rsid w:val="006E0454"/>
    <w:rsid w:val="006E3235"/>
    <w:rsid w:val="006E5C14"/>
    <w:rsid w:val="006F016F"/>
    <w:rsid w:val="006F19D4"/>
    <w:rsid w:val="006F1D2C"/>
    <w:rsid w:val="006F2A0E"/>
    <w:rsid w:val="006F2B10"/>
    <w:rsid w:val="006F431B"/>
    <w:rsid w:val="006F4C86"/>
    <w:rsid w:val="006F5830"/>
    <w:rsid w:val="00701A96"/>
    <w:rsid w:val="00703BBF"/>
    <w:rsid w:val="0070679C"/>
    <w:rsid w:val="007123F3"/>
    <w:rsid w:val="00713004"/>
    <w:rsid w:val="0071562A"/>
    <w:rsid w:val="00721F6D"/>
    <w:rsid w:val="00722DEF"/>
    <w:rsid w:val="00724A16"/>
    <w:rsid w:val="0072618C"/>
    <w:rsid w:val="00726F0A"/>
    <w:rsid w:val="0073040A"/>
    <w:rsid w:val="007312A1"/>
    <w:rsid w:val="00731A86"/>
    <w:rsid w:val="0074021A"/>
    <w:rsid w:val="00740CB7"/>
    <w:rsid w:val="00740F2F"/>
    <w:rsid w:val="00747E2E"/>
    <w:rsid w:val="00750D3E"/>
    <w:rsid w:val="00751559"/>
    <w:rsid w:val="0075165B"/>
    <w:rsid w:val="00751CF5"/>
    <w:rsid w:val="00753E18"/>
    <w:rsid w:val="00755503"/>
    <w:rsid w:val="00757AAB"/>
    <w:rsid w:val="00762249"/>
    <w:rsid w:val="00764447"/>
    <w:rsid w:val="00766AA4"/>
    <w:rsid w:val="007705A4"/>
    <w:rsid w:val="00780649"/>
    <w:rsid w:val="00780868"/>
    <w:rsid w:val="0078224F"/>
    <w:rsid w:val="007827A4"/>
    <w:rsid w:val="00786BBA"/>
    <w:rsid w:val="00793BD4"/>
    <w:rsid w:val="007942D5"/>
    <w:rsid w:val="007A0092"/>
    <w:rsid w:val="007A6DE0"/>
    <w:rsid w:val="007B3DB2"/>
    <w:rsid w:val="007B5C87"/>
    <w:rsid w:val="007B6582"/>
    <w:rsid w:val="007C0FD3"/>
    <w:rsid w:val="007C1749"/>
    <w:rsid w:val="007C35A2"/>
    <w:rsid w:val="007C5E5A"/>
    <w:rsid w:val="007D077B"/>
    <w:rsid w:val="007D08B4"/>
    <w:rsid w:val="007D21C6"/>
    <w:rsid w:val="007D5799"/>
    <w:rsid w:val="007E5C08"/>
    <w:rsid w:val="007F1D13"/>
    <w:rsid w:val="008004A7"/>
    <w:rsid w:val="0080483F"/>
    <w:rsid w:val="0081279F"/>
    <w:rsid w:val="00814187"/>
    <w:rsid w:val="00814E1E"/>
    <w:rsid w:val="008219F2"/>
    <w:rsid w:val="00822316"/>
    <w:rsid w:val="00827D60"/>
    <w:rsid w:val="00840EF5"/>
    <w:rsid w:val="008437B3"/>
    <w:rsid w:val="00845F1E"/>
    <w:rsid w:val="00851AD7"/>
    <w:rsid w:val="008525FA"/>
    <w:rsid w:val="008557B4"/>
    <w:rsid w:val="00856E30"/>
    <w:rsid w:val="008614C5"/>
    <w:rsid w:val="00861AB3"/>
    <w:rsid w:val="008631D8"/>
    <w:rsid w:val="008634B2"/>
    <w:rsid w:val="00864F42"/>
    <w:rsid w:val="00867C9B"/>
    <w:rsid w:val="008743B3"/>
    <w:rsid w:val="00875B62"/>
    <w:rsid w:val="00877F8B"/>
    <w:rsid w:val="008838E8"/>
    <w:rsid w:val="00883966"/>
    <w:rsid w:val="00892FB8"/>
    <w:rsid w:val="008969A2"/>
    <w:rsid w:val="008A0C4D"/>
    <w:rsid w:val="008A3672"/>
    <w:rsid w:val="008A3F73"/>
    <w:rsid w:val="008A5D2F"/>
    <w:rsid w:val="008A73AF"/>
    <w:rsid w:val="008A7861"/>
    <w:rsid w:val="008B68F2"/>
    <w:rsid w:val="008C2984"/>
    <w:rsid w:val="008C432C"/>
    <w:rsid w:val="008C6429"/>
    <w:rsid w:val="008D46F8"/>
    <w:rsid w:val="008D5C87"/>
    <w:rsid w:val="008D6ADE"/>
    <w:rsid w:val="008E09AB"/>
    <w:rsid w:val="008E3D9F"/>
    <w:rsid w:val="008E63E1"/>
    <w:rsid w:val="008F381D"/>
    <w:rsid w:val="008F700D"/>
    <w:rsid w:val="0091312A"/>
    <w:rsid w:val="0092149C"/>
    <w:rsid w:val="00927D6F"/>
    <w:rsid w:val="00931C6B"/>
    <w:rsid w:val="00935FBA"/>
    <w:rsid w:val="009465DE"/>
    <w:rsid w:val="00965C06"/>
    <w:rsid w:val="0096661C"/>
    <w:rsid w:val="0096790C"/>
    <w:rsid w:val="00970DC0"/>
    <w:rsid w:val="00972734"/>
    <w:rsid w:val="00972ABA"/>
    <w:rsid w:val="00974964"/>
    <w:rsid w:val="00981922"/>
    <w:rsid w:val="009826CD"/>
    <w:rsid w:val="0098633F"/>
    <w:rsid w:val="0099085C"/>
    <w:rsid w:val="00994468"/>
    <w:rsid w:val="00996AF1"/>
    <w:rsid w:val="00997B81"/>
    <w:rsid w:val="009A1C15"/>
    <w:rsid w:val="009A7100"/>
    <w:rsid w:val="009B3BEE"/>
    <w:rsid w:val="009B584E"/>
    <w:rsid w:val="009C68D0"/>
    <w:rsid w:val="009D5485"/>
    <w:rsid w:val="009D67E4"/>
    <w:rsid w:val="009E74F6"/>
    <w:rsid w:val="009F3226"/>
    <w:rsid w:val="009F43D9"/>
    <w:rsid w:val="009F612C"/>
    <w:rsid w:val="009F662B"/>
    <w:rsid w:val="009F6E34"/>
    <w:rsid w:val="00A05D79"/>
    <w:rsid w:val="00A06313"/>
    <w:rsid w:val="00A10808"/>
    <w:rsid w:val="00A13B77"/>
    <w:rsid w:val="00A13E5D"/>
    <w:rsid w:val="00A16145"/>
    <w:rsid w:val="00A16210"/>
    <w:rsid w:val="00A1727C"/>
    <w:rsid w:val="00A201E1"/>
    <w:rsid w:val="00A30617"/>
    <w:rsid w:val="00A309AD"/>
    <w:rsid w:val="00A338FC"/>
    <w:rsid w:val="00A35A00"/>
    <w:rsid w:val="00A36F02"/>
    <w:rsid w:val="00A42F0A"/>
    <w:rsid w:val="00A50F9D"/>
    <w:rsid w:val="00A520E4"/>
    <w:rsid w:val="00A52F57"/>
    <w:rsid w:val="00A5313E"/>
    <w:rsid w:val="00A5324B"/>
    <w:rsid w:val="00A53869"/>
    <w:rsid w:val="00A54B8E"/>
    <w:rsid w:val="00A560C6"/>
    <w:rsid w:val="00A6413C"/>
    <w:rsid w:val="00A719AD"/>
    <w:rsid w:val="00A71AB0"/>
    <w:rsid w:val="00A76EC2"/>
    <w:rsid w:val="00A80A14"/>
    <w:rsid w:val="00A81181"/>
    <w:rsid w:val="00A81A85"/>
    <w:rsid w:val="00A87D03"/>
    <w:rsid w:val="00A90502"/>
    <w:rsid w:val="00AA00A0"/>
    <w:rsid w:val="00AA1C0F"/>
    <w:rsid w:val="00AA445C"/>
    <w:rsid w:val="00AA50AD"/>
    <w:rsid w:val="00AC0AB7"/>
    <w:rsid w:val="00AC1A47"/>
    <w:rsid w:val="00AC41B0"/>
    <w:rsid w:val="00AC74AA"/>
    <w:rsid w:val="00AD0467"/>
    <w:rsid w:val="00AD1936"/>
    <w:rsid w:val="00AE3B6D"/>
    <w:rsid w:val="00AE3F82"/>
    <w:rsid w:val="00AE5702"/>
    <w:rsid w:val="00AF481E"/>
    <w:rsid w:val="00AF7413"/>
    <w:rsid w:val="00B0123C"/>
    <w:rsid w:val="00B028DC"/>
    <w:rsid w:val="00B03465"/>
    <w:rsid w:val="00B11ED7"/>
    <w:rsid w:val="00B127F8"/>
    <w:rsid w:val="00B12B5E"/>
    <w:rsid w:val="00B15FA7"/>
    <w:rsid w:val="00B21AC6"/>
    <w:rsid w:val="00B22F84"/>
    <w:rsid w:val="00B233C9"/>
    <w:rsid w:val="00B23EBC"/>
    <w:rsid w:val="00B23F61"/>
    <w:rsid w:val="00B34802"/>
    <w:rsid w:val="00B375EE"/>
    <w:rsid w:val="00B41E8F"/>
    <w:rsid w:val="00B43ACD"/>
    <w:rsid w:val="00B45D19"/>
    <w:rsid w:val="00B51126"/>
    <w:rsid w:val="00B526D1"/>
    <w:rsid w:val="00B55644"/>
    <w:rsid w:val="00B56078"/>
    <w:rsid w:val="00B56936"/>
    <w:rsid w:val="00B6015C"/>
    <w:rsid w:val="00B61CF9"/>
    <w:rsid w:val="00B70A31"/>
    <w:rsid w:val="00B72866"/>
    <w:rsid w:val="00B808D1"/>
    <w:rsid w:val="00B82BE3"/>
    <w:rsid w:val="00B87730"/>
    <w:rsid w:val="00B87F0A"/>
    <w:rsid w:val="00B91111"/>
    <w:rsid w:val="00B97AD9"/>
    <w:rsid w:val="00B97FCA"/>
    <w:rsid w:val="00BA03D1"/>
    <w:rsid w:val="00BA546E"/>
    <w:rsid w:val="00BA58D0"/>
    <w:rsid w:val="00BB4AB9"/>
    <w:rsid w:val="00BB52B9"/>
    <w:rsid w:val="00BB68CA"/>
    <w:rsid w:val="00BB6D1B"/>
    <w:rsid w:val="00BC239E"/>
    <w:rsid w:val="00BC6ACA"/>
    <w:rsid w:val="00BD1C34"/>
    <w:rsid w:val="00BD4DC4"/>
    <w:rsid w:val="00BD7765"/>
    <w:rsid w:val="00BE17BE"/>
    <w:rsid w:val="00BE33E9"/>
    <w:rsid w:val="00BE4757"/>
    <w:rsid w:val="00BE5CE3"/>
    <w:rsid w:val="00BE75DC"/>
    <w:rsid w:val="00BF5180"/>
    <w:rsid w:val="00BF736C"/>
    <w:rsid w:val="00C03E0B"/>
    <w:rsid w:val="00C047ED"/>
    <w:rsid w:val="00C04F69"/>
    <w:rsid w:val="00C12EBE"/>
    <w:rsid w:val="00C22E01"/>
    <w:rsid w:val="00C236A5"/>
    <w:rsid w:val="00C24076"/>
    <w:rsid w:val="00C24DD1"/>
    <w:rsid w:val="00C26C85"/>
    <w:rsid w:val="00C30BBA"/>
    <w:rsid w:val="00C32DDE"/>
    <w:rsid w:val="00C334E3"/>
    <w:rsid w:val="00C34058"/>
    <w:rsid w:val="00C35732"/>
    <w:rsid w:val="00C35C92"/>
    <w:rsid w:val="00C37A9F"/>
    <w:rsid w:val="00C37FA9"/>
    <w:rsid w:val="00C402EE"/>
    <w:rsid w:val="00C41DC6"/>
    <w:rsid w:val="00C46637"/>
    <w:rsid w:val="00C4692B"/>
    <w:rsid w:val="00C46CED"/>
    <w:rsid w:val="00C51C6D"/>
    <w:rsid w:val="00C51EDD"/>
    <w:rsid w:val="00C5286D"/>
    <w:rsid w:val="00C566F6"/>
    <w:rsid w:val="00C5797D"/>
    <w:rsid w:val="00C650A7"/>
    <w:rsid w:val="00C7003A"/>
    <w:rsid w:val="00C72792"/>
    <w:rsid w:val="00C74C9A"/>
    <w:rsid w:val="00C76F2D"/>
    <w:rsid w:val="00C80173"/>
    <w:rsid w:val="00C82BB4"/>
    <w:rsid w:val="00C82DB0"/>
    <w:rsid w:val="00C8737D"/>
    <w:rsid w:val="00C91815"/>
    <w:rsid w:val="00C91B39"/>
    <w:rsid w:val="00CA13DD"/>
    <w:rsid w:val="00CA7C72"/>
    <w:rsid w:val="00CB02C6"/>
    <w:rsid w:val="00CB25AC"/>
    <w:rsid w:val="00CB2B4C"/>
    <w:rsid w:val="00CC026C"/>
    <w:rsid w:val="00CC1984"/>
    <w:rsid w:val="00CC1B23"/>
    <w:rsid w:val="00CC4071"/>
    <w:rsid w:val="00CC5A90"/>
    <w:rsid w:val="00CD2394"/>
    <w:rsid w:val="00CD6C90"/>
    <w:rsid w:val="00CE4469"/>
    <w:rsid w:val="00CE5FBA"/>
    <w:rsid w:val="00CE756B"/>
    <w:rsid w:val="00CF4224"/>
    <w:rsid w:val="00CF43A4"/>
    <w:rsid w:val="00CF4C75"/>
    <w:rsid w:val="00CF68AB"/>
    <w:rsid w:val="00D06295"/>
    <w:rsid w:val="00D14507"/>
    <w:rsid w:val="00D14534"/>
    <w:rsid w:val="00D17D50"/>
    <w:rsid w:val="00D21EC5"/>
    <w:rsid w:val="00D30E28"/>
    <w:rsid w:val="00D34D90"/>
    <w:rsid w:val="00D35DFF"/>
    <w:rsid w:val="00D3789E"/>
    <w:rsid w:val="00D43CC6"/>
    <w:rsid w:val="00D61803"/>
    <w:rsid w:val="00D6768F"/>
    <w:rsid w:val="00D72152"/>
    <w:rsid w:val="00D7293A"/>
    <w:rsid w:val="00D72B06"/>
    <w:rsid w:val="00D74167"/>
    <w:rsid w:val="00D76926"/>
    <w:rsid w:val="00D8449A"/>
    <w:rsid w:val="00D85334"/>
    <w:rsid w:val="00D87569"/>
    <w:rsid w:val="00D9099C"/>
    <w:rsid w:val="00D924EC"/>
    <w:rsid w:val="00D94454"/>
    <w:rsid w:val="00D9452A"/>
    <w:rsid w:val="00DA0A00"/>
    <w:rsid w:val="00DA2538"/>
    <w:rsid w:val="00DA483C"/>
    <w:rsid w:val="00DA4ADF"/>
    <w:rsid w:val="00DA532B"/>
    <w:rsid w:val="00DC27AD"/>
    <w:rsid w:val="00DC3302"/>
    <w:rsid w:val="00DC3998"/>
    <w:rsid w:val="00DC3A86"/>
    <w:rsid w:val="00DC67BC"/>
    <w:rsid w:val="00DD1058"/>
    <w:rsid w:val="00DD239F"/>
    <w:rsid w:val="00DD6191"/>
    <w:rsid w:val="00DE0585"/>
    <w:rsid w:val="00DE2C31"/>
    <w:rsid w:val="00DE3E03"/>
    <w:rsid w:val="00DE450A"/>
    <w:rsid w:val="00DE717C"/>
    <w:rsid w:val="00DE7D64"/>
    <w:rsid w:val="00DF164B"/>
    <w:rsid w:val="00DF22B4"/>
    <w:rsid w:val="00DF2676"/>
    <w:rsid w:val="00DF3928"/>
    <w:rsid w:val="00DF6D51"/>
    <w:rsid w:val="00E10BC9"/>
    <w:rsid w:val="00E1311D"/>
    <w:rsid w:val="00E1320C"/>
    <w:rsid w:val="00E13864"/>
    <w:rsid w:val="00E149B8"/>
    <w:rsid w:val="00E21400"/>
    <w:rsid w:val="00E23A94"/>
    <w:rsid w:val="00E263B2"/>
    <w:rsid w:val="00E2719C"/>
    <w:rsid w:val="00E31D94"/>
    <w:rsid w:val="00E34DCB"/>
    <w:rsid w:val="00E44CD6"/>
    <w:rsid w:val="00E453CF"/>
    <w:rsid w:val="00E4567A"/>
    <w:rsid w:val="00E46522"/>
    <w:rsid w:val="00E46FFE"/>
    <w:rsid w:val="00E51C27"/>
    <w:rsid w:val="00E52356"/>
    <w:rsid w:val="00E52AD7"/>
    <w:rsid w:val="00E53581"/>
    <w:rsid w:val="00E60AB0"/>
    <w:rsid w:val="00E65B36"/>
    <w:rsid w:val="00E66634"/>
    <w:rsid w:val="00E72CAA"/>
    <w:rsid w:val="00E73029"/>
    <w:rsid w:val="00E83EB8"/>
    <w:rsid w:val="00E85EFD"/>
    <w:rsid w:val="00E9171F"/>
    <w:rsid w:val="00E963F6"/>
    <w:rsid w:val="00EB141C"/>
    <w:rsid w:val="00EB1603"/>
    <w:rsid w:val="00EB1CF1"/>
    <w:rsid w:val="00EB56DA"/>
    <w:rsid w:val="00EB708B"/>
    <w:rsid w:val="00ED1F2A"/>
    <w:rsid w:val="00ED4F6E"/>
    <w:rsid w:val="00ED7AA4"/>
    <w:rsid w:val="00EE10D2"/>
    <w:rsid w:val="00EE2819"/>
    <w:rsid w:val="00EE7265"/>
    <w:rsid w:val="00EF6AD8"/>
    <w:rsid w:val="00EF7F9F"/>
    <w:rsid w:val="00F01806"/>
    <w:rsid w:val="00F01D22"/>
    <w:rsid w:val="00F042B3"/>
    <w:rsid w:val="00F054F0"/>
    <w:rsid w:val="00F133E8"/>
    <w:rsid w:val="00F14A42"/>
    <w:rsid w:val="00F20182"/>
    <w:rsid w:val="00F20300"/>
    <w:rsid w:val="00F20EBA"/>
    <w:rsid w:val="00F20F73"/>
    <w:rsid w:val="00F2402B"/>
    <w:rsid w:val="00F27988"/>
    <w:rsid w:val="00F27E6E"/>
    <w:rsid w:val="00F329A1"/>
    <w:rsid w:val="00F4308A"/>
    <w:rsid w:val="00F44F59"/>
    <w:rsid w:val="00F556CF"/>
    <w:rsid w:val="00F6572A"/>
    <w:rsid w:val="00F71028"/>
    <w:rsid w:val="00F8030F"/>
    <w:rsid w:val="00F864F8"/>
    <w:rsid w:val="00F9186C"/>
    <w:rsid w:val="00F92C20"/>
    <w:rsid w:val="00F94D37"/>
    <w:rsid w:val="00F96F3D"/>
    <w:rsid w:val="00FA0967"/>
    <w:rsid w:val="00FA6994"/>
    <w:rsid w:val="00FA6CB3"/>
    <w:rsid w:val="00FB3E7B"/>
    <w:rsid w:val="00FB513C"/>
    <w:rsid w:val="00FC088B"/>
    <w:rsid w:val="00FC558B"/>
    <w:rsid w:val="00FC6C95"/>
    <w:rsid w:val="00FD1678"/>
    <w:rsid w:val="00FD4E01"/>
    <w:rsid w:val="00FD65A2"/>
    <w:rsid w:val="00FD6A84"/>
    <w:rsid w:val="00FD6F0C"/>
    <w:rsid w:val="00FE04E4"/>
    <w:rsid w:val="00FE5E82"/>
    <w:rsid w:val="00FF036E"/>
    <w:rsid w:val="00FF045D"/>
    <w:rsid w:val="00FF06D0"/>
    <w:rsid w:val="00FF4524"/>
    <w:rsid w:val="00FF45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F81DE"/>
  <w15:chartTrackingRefBased/>
  <w15:docId w15:val="{BBA261A2-A80B-4BB3-9CDD-F8FCAE58C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gwcontent">
    <w:name w:val="egw_content"/>
    <w:basedOn w:val="DefaultParagraphFont"/>
    <w:rsid w:val="00520959"/>
  </w:style>
  <w:style w:type="paragraph" w:customStyle="1" w:styleId="egwcontentwrapper">
    <w:name w:val="egw_content_wrapper"/>
    <w:basedOn w:val="Normal"/>
    <w:rsid w:val="00520959"/>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ListTable3-Accent3">
    <w:name w:val="List Table 3 Accent 3"/>
    <w:basedOn w:val="TableNormal"/>
    <w:uiPriority w:val="48"/>
    <w:rsid w:val="0052095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EndNoteBibliography">
    <w:name w:val="EndNote Bibliography"/>
    <w:basedOn w:val="Normal"/>
    <w:link w:val="EndNoteBibliographyChar"/>
    <w:rsid w:val="00C76F2D"/>
    <w:pPr>
      <w:spacing w:after="0" w:line="240" w:lineRule="auto"/>
    </w:pPr>
    <w:rPr>
      <w:rFonts w:ascii="Times New Roman" w:eastAsia="Times New Roman" w:hAnsi="Times New Roman" w:cs="Times New Roman"/>
      <w:sz w:val="24"/>
      <w:szCs w:val="24"/>
      <w:lang w:val="en-US"/>
    </w:rPr>
  </w:style>
  <w:style w:type="character" w:customStyle="1" w:styleId="EndNoteBibliographyChar">
    <w:name w:val="EndNote Bibliography Char"/>
    <w:basedOn w:val="DefaultParagraphFont"/>
    <w:link w:val="EndNoteBibliography"/>
    <w:rsid w:val="00C76F2D"/>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76F2D"/>
    <w:rPr>
      <w:color w:val="0563C1" w:themeColor="hyperlink"/>
      <w:u w:val="single"/>
    </w:rPr>
  </w:style>
  <w:style w:type="character" w:customStyle="1" w:styleId="authorortitle">
    <w:name w:val="authorortitle"/>
    <w:basedOn w:val="DefaultParagraphFont"/>
    <w:rsid w:val="00C34058"/>
  </w:style>
  <w:style w:type="paragraph" w:customStyle="1" w:styleId="Default">
    <w:name w:val="Default"/>
    <w:rsid w:val="00DF164B"/>
    <w:pPr>
      <w:autoSpaceDE w:val="0"/>
      <w:autoSpaceDN w:val="0"/>
      <w:adjustRightInd w:val="0"/>
      <w:spacing w:after="0" w:line="240" w:lineRule="auto"/>
    </w:pPr>
    <w:rPr>
      <w:rFonts w:ascii="Calibri" w:hAnsi="Calibri" w:cs="Calibri"/>
      <w:color w:val="000000"/>
      <w:sz w:val="24"/>
      <w:szCs w:val="24"/>
    </w:rPr>
  </w:style>
  <w:style w:type="character" w:customStyle="1" w:styleId="authors">
    <w:name w:val="authors"/>
    <w:basedOn w:val="DefaultParagraphFont"/>
    <w:rsid w:val="000A0FEE"/>
  </w:style>
  <w:style w:type="character" w:customStyle="1" w:styleId="Date1">
    <w:name w:val="Date1"/>
    <w:basedOn w:val="DefaultParagraphFont"/>
    <w:rsid w:val="000A0FEE"/>
  </w:style>
  <w:style w:type="character" w:customStyle="1" w:styleId="arttitle">
    <w:name w:val="art_title"/>
    <w:basedOn w:val="DefaultParagraphFont"/>
    <w:rsid w:val="000A0FEE"/>
  </w:style>
  <w:style w:type="character" w:customStyle="1" w:styleId="serialtitle">
    <w:name w:val="serial_title"/>
    <w:basedOn w:val="DefaultParagraphFont"/>
    <w:rsid w:val="000A0FEE"/>
  </w:style>
  <w:style w:type="character" w:customStyle="1" w:styleId="doilink">
    <w:name w:val="doi_link"/>
    <w:basedOn w:val="DefaultParagraphFont"/>
    <w:rsid w:val="000A0FEE"/>
  </w:style>
  <w:style w:type="table" w:styleId="PlainTable4">
    <w:name w:val="Plain Table 4"/>
    <w:basedOn w:val="TableNormal"/>
    <w:uiPriority w:val="44"/>
    <w:rsid w:val="001E282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1E282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ListTable4">
    <w:name w:val="List Table 4"/>
    <w:basedOn w:val="TableNormal"/>
    <w:uiPriority w:val="49"/>
    <w:rsid w:val="001E28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15117"/>
    <w:rPr>
      <w:color w:val="605E5C"/>
      <w:shd w:val="clear" w:color="auto" w:fill="E1DFDD"/>
    </w:rPr>
  </w:style>
  <w:style w:type="character" w:customStyle="1" w:styleId="info-text">
    <w:name w:val="info-text"/>
    <w:basedOn w:val="DefaultParagraphFont"/>
    <w:rsid w:val="002A4553"/>
  </w:style>
  <w:style w:type="paragraph" w:styleId="ListParagraph">
    <w:name w:val="List Paragraph"/>
    <w:basedOn w:val="Normal"/>
    <w:uiPriority w:val="34"/>
    <w:qFormat/>
    <w:rsid w:val="00371FA9"/>
    <w:pPr>
      <w:ind w:left="720"/>
      <w:contextualSpacing/>
    </w:pPr>
  </w:style>
  <w:style w:type="table" w:styleId="TableGrid">
    <w:name w:val="Table Grid"/>
    <w:basedOn w:val="TableNormal"/>
    <w:uiPriority w:val="39"/>
    <w:rsid w:val="009B3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3">
    <w:name w:val="Grid Table 2 Accent 3"/>
    <w:basedOn w:val="TableNormal"/>
    <w:uiPriority w:val="47"/>
    <w:rsid w:val="004F7DE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4F7DE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4F7D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5A213C"/>
    <w:rPr>
      <w:color w:val="954F72" w:themeColor="followedHyperlink"/>
      <w:u w:val="single"/>
    </w:rPr>
  </w:style>
  <w:style w:type="character" w:styleId="CommentReference">
    <w:name w:val="annotation reference"/>
    <w:basedOn w:val="DefaultParagraphFont"/>
    <w:uiPriority w:val="99"/>
    <w:semiHidden/>
    <w:unhideWhenUsed/>
    <w:rsid w:val="006A3F88"/>
    <w:rPr>
      <w:sz w:val="16"/>
      <w:szCs w:val="16"/>
    </w:rPr>
  </w:style>
  <w:style w:type="paragraph" w:styleId="CommentText">
    <w:name w:val="annotation text"/>
    <w:basedOn w:val="Normal"/>
    <w:link w:val="CommentTextChar"/>
    <w:uiPriority w:val="99"/>
    <w:semiHidden/>
    <w:unhideWhenUsed/>
    <w:rsid w:val="006A3F88"/>
    <w:pPr>
      <w:spacing w:line="240" w:lineRule="auto"/>
    </w:pPr>
    <w:rPr>
      <w:sz w:val="20"/>
      <w:szCs w:val="20"/>
    </w:rPr>
  </w:style>
  <w:style w:type="character" w:customStyle="1" w:styleId="CommentTextChar">
    <w:name w:val="Comment Text Char"/>
    <w:basedOn w:val="DefaultParagraphFont"/>
    <w:link w:val="CommentText"/>
    <w:uiPriority w:val="99"/>
    <w:semiHidden/>
    <w:rsid w:val="006A3F88"/>
    <w:rPr>
      <w:sz w:val="20"/>
      <w:szCs w:val="20"/>
    </w:rPr>
  </w:style>
  <w:style w:type="paragraph" w:styleId="CommentSubject">
    <w:name w:val="annotation subject"/>
    <w:basedOn w:val="CommentText"/>
    <w:next w:val="CommentText"/>
    <w:link w:val="CommentSubjectChar"/>
    <w:uiPriority w:val="99"/>
    <w:semiHidden/>
    <w:unhideWhenUsed/>
    <w:rsid w:val="006A3F88"/>
    <w:rPr>
      <w:b/>
      <w:bCs/>
    </w:rPr>
  </w:style>
  <w:style w:type="character" w:customStyle="1" w:styleId="CommentSubjectChar">
    <w:name w:val="Comment Subject Char"/>
    <w:basedOn w:val="CommentTextChar"/>
    <w:link w:val="CommentSubject"/>
    <w:uiPriority w:val="99"/>
    <w:semiHidden/>
    <w:rsid w:val="006A3F88"/>
    <w:rPr>
      <w:b/>
      <w:bCs/>
      <w:sz w:val="20"/>
      <w:szCs w:val="20"/>
    </w:rPr>
  </w:style>
  <w:style w:type="character" w:customStyle="1" w:styleId="hgkelc">
    <w:name w:val="hgkelc"/>
    <w:basedOn w:val="DefaultParagraphFont"/>
    <w:rsid w:val="008A7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39084">
      <w:bodyDiv w:val="1"/>
      <w:marLeft w:val="0"/>
      <w:marRight w:val="0"/>
      <w:marTop w:val="0"/>
      <w:marBottom w:val="0"/>
      <w:divBdr>
        <w:top w:val="none" w:sz="0" w:space="0" w:color="auto"/>
        <w:left w:val="none" w:sz="0" w:space="0" w:color="auto"/>
        <w:bottom w:val="none" w:sz="0" w:space="0" w:color="auto"/>
        <w:right w:val="none" w:sz="0" w:space="0" w:color="auto"/>
      </w:divBdr>
      <w:divsChild>
        <w:div w:id="480579078">
          <w:marLeft w:val="0"/>
          <w:marRight w:val="0"/>
          <w:marTop w:val="0"/>
          <w:marBottom w:val="0"/>
          <w:divBdr>
            <w:top w:val="none" w:sz="0" w:space="0" w:color="auto"/>
            <w:left w:val="none" w:sz="0" w:space="0" w:color="auto"/>
            <w:bottom w:val="none" w:sz="0" w:space="0" w:color="auto"/>
            <w:right w:val="none" w:sz="0" w:space="0" w:color="auto"/>
          </w:divBdr>
        </w:div>
      </w:divsChild>
    </w:div>
    <w:div w:id="1056586885">
      <w:bodyDiv w:val="1"/>
      <w:marLeft w:val="0"/>
      <w:marRight w:val="0"/>
      <w:marTop w:val="0"/>
      <w:marBottom w:val="0"/>
      <w:divBdr>
        <w:top w:val="none" w:sz="0" w:space="0" w:color="auto"/>
        <w:left w:val="none" w:sz="0" w:space="0" w:color="auto"/>
        <w:bottom w:val="none" w:sz="0" w:space="0" w:color="auto"/>
        <w:right w:val="none" w:sz="0" w:space="0" w:color="auto"/>
      </w:divBdr>
      <w:divsChild>
        <w:div w:id="739988367">
          <w:marLeft w:val="0"/>
          <w:marRight w:val="0"/>
          <w:marTop w:val="0"/>
          <w:marBottom w:val="0"/>
          <w:divBdr>
            <w:top w:val="none" w:sz="0" w:space="0" w:color="auto"/>
            <w:left w:val="none" w:sz="0" w:space="0" w:color="auto"/>
            <w:bottom w:val="none" w:sz="0" w:space="0" w:color="auto"/>
            <w:right w:val="none" w:sz="0" w:space="0" w:color="auto"/>
          </w:divBdr>
          <w:divsChild>
            <w:div w:id="109362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217540">
      <w:bodyDiv w:val="1"/>
      <w:marLeft w:val="0"/>
      <w:marRight w:val="0"/>
      <w:marTop w:val="0"/>
      <w:marBottom w:val="0"/>
      <w:divBdr>
        <w:top w:val="none" w:sz="0" w:space="0" w:color="auto"/>
        <w:left w:val="none" w:sz="0" w:space="0" w:color="auto"/>
        <w:bottom w:val="none" w:sz="0" w:space="0" w:color="auto"/>
        <w:right w:val="none" w:sz="0" w:space="0" w:color="auto"/>
      </w:divBdr>
      <w:divsChild>
        <w:div w:id="1374505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quotes.com/abraham-lincoln" TargetMode="External"/><Relationship Id="rId13" Type="http://schemas.openxmlformats.org/officeDocument/2006/relationships/hyperlink" Target="https://doi-org.databases.avondale.edu.au/10.1080/03057240.2015.1028911" TargetMode="External"/><Relationship Id="rId3" Type="http://schemas.openxmlformats.org/officeDocument/2006/relationships/styles" Target="styles.xml"/><Relationship Id="rId7" Type="http://schemas.openxmlformats.org/officeDocument/2006/relationships/hyperlink" Target="http://www.quoteland.com" TargetMode="External"/><Relationship Id="rId12" Type="http://schemas.openxmlformats.org/officeDocument/2006/relationships/hyperlink" Target="http://dx.doi.org/10.1007/978-90-481-8675-4_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ibquotes.com/socrates/quote/lbb5f9i" TargetMode="External"/><Relationship Id="rId11" Type="http://schemas.openxmlformats.org/officeDocument/2006/relationships/hyperlink" Target="http://dx.doi.org/10.1007/978-90-481-8675-4_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www.brainyquote.com/quotes/eleanor_roosevelt_387278"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1AF-4E8C-9F3F-8F53E16B0F1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1AF-4E8C-9F3F-8F53E16B0F1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1AF-4E8C-9F3F-8F53E16B0F1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1AF-4E8C-9F3F-8F53E16B0F1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1AF-4E8C-9F3F-8F53E16B0F1F}"/>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Sheet1!$H$6:$H$10</c:f>
              <c:strCache>
                <c:ptCount val="5"/>
                <c:pt idx="0">
                  <c:v>Excited</c:v>
                </c:pt>
                <c:pt idx="1">
                  <c:v>Calm</c:v>
                </c:pt>
                <c:pt idx="2">
                  <c:v>Happy</c:v>
                </c:pt>
                <c:pt idx="3">
                  <c:v>Fun</c:v>
                </c:pt>
                <c:pt idx="4">
                  <c:v>Other</c:v>
                </c:pt>
              </c:strCache>
            </c:strRef>
          </c:cat>
          <c:val>
            <c:numRef>
              <c:f>Sheet1!$I$6:$I$10</c:f>
              <c:numCache>
                <c:formatCode>0%</c:formatCode>
                <c:ptCount val="5"/>
                <c:pt idx="0">
                  <c:v>0.46</c:v>
                </c:pt>
                <c:pt idx="1">
                  <c:v>0.15</c:v>
                </c:pt>
                <c:pt idx="2">
                  <c:v>0.15</c:v>
                </c:pt>
                <c:pt idx="3">
                  <c:v>0.09</c:v>
                </c:pt>
                <c:pt idx="4">
                  <c:v>0.15</c:v>
                </c:pt>
              </c:numCache>
            </c:numRef>
          </c:val>
          <c:extLst>
            <c:ext xmlns:c16="http://schemas.microsoft.com/office/drawing/2014/chart" uri="{C3380CC4-5D6E-409C-BE32-E72D297353CC}">
              <c16:uniqueId val="{0000000A-D1AF-4E8C-9F3F-8F53E16B0F1F}"/>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5756474190726164"/>
          <c:y val="0.30005650335374751"/>
          <c:w val="0.15101443569553805"/>
          <c:h val="0.4746190580344123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89ED7-C609-4BA6-8541-C7E513D1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5619</Words>
  <Characters>32032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bev_c</dc:creator>
  <cp:keywords/>
  <dc:description/>
  <cp:lastModifiedBy>bev_c</cp:lastModifiedBy>
  <cp:revision>4</cp:revision>
  <dcterms:created xsi:type="dcterms:W3CDTF">2021-10-12T18:33:00Z</dcterms:created>
  <dcterms:modified xsi:type="dcterms:W3CDTF">2021-10-12T18:33:00Z</dcterms:modified>
</cp:coreProperties>
</file>