
<file path=[Content_Types].xml><?xml version="1.0" encoding="utf-8"?>
<Types xmlns="http://schemas.openxmlformats.org/package/2006/content-types">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C9760" w14:textId="77777777" w:rsidR="003F0604" w:rsidRPr="0095756C" w:rsidRDefault="003F0604" w:rsidP="003F0604">
      <w:pPr>
        <w:tabs>
          <w:tab w:val="left" w:pos="5760"/>
        </w:tabs>
        <w:jc w:val="center"/>
        <w:rPr>
          <w:rFonts w:cs="Times New Roman"/>
          <w:b/>
          <w:bCs/>
        </w:rPr>
      </w:pPr>
      <w:r w:rsidRPr="0095756C">
        <w:rPr>
          <w:rFonts w:cs="Times New Roman"/>
          <w:b/>
          <w:bCs/>
        </w:rPr>
        <w:t>Title:</w:t>
      </w:r>
    </w:p>
    <w:p w14:paraId="1497E6B7" w14:textId="77777777" w:rsidR="003F0604" w:rsidRPr="003F0604" w:rsidRDefault="003F0604" w:rsidP="003F0604">
      <w:pPr>
        <w:tabs>
          <w:tab w:val="left" w:pos="5760"/>
        </w:tabs>
        <w:jc w:val="center"/>
        <w:rPr>
          <w:rFonts w:cs="Times New Roman"/>
          <w:szCs w:val="24"/>
        </w:rPr>
      </w:pPr>
      <w:r w:rsidRPr="003F0604">
        <w:rPr>
          <w:rFonts w:cs="Times New Roman"/>
          <w:szCs w:val="24"/>
        </w:rPr>
        <w:t>An exploration into the sources of information parents use when choosing a faith-based school in Australia.</w:t>
      </w:r>
    </w:p>
    <w:p w14:paraId="227AADBC" w14:textId="77777777" w:rsidR="003F0604" w:rsidRPr="003F0604" w:rsidRDefault="003F0604" w:rsidP="003F0604">
      <w:pPr>
        <w:tabs>
          <w:tab w:val="left" w:pos="5760"/>
        </w:tabs>
        <w:jc w:val="center"/>
        <w:rPr>
          <w:rFonts w:cs="Times New Roman"/>
          <w:szCs w:val="24"/>
        </w:rPr>
      </w:pPr>
    </w:p>
    <w:p w14:paraId="5767C210" w14:textId="77777777" w:rsidR="003F0604" w:rsidRPr="003F0604" w:rsidRDefault="003F0604" w:rsidP="003F0604">
      <w:pPr>
        <w:tabs>
          <w:tab w:val="left" w:pos="5760"/>
        </w:tabs>
        <w:jc w:val="center"/>
        <w:rPr>
          <w:rFonts w:cs="Times New Roman"/>
          <w:szCs w:val="24"/>
        </w:rPr>
      </w:pPr>
      <w:r w:rsidRPr="003F0604">
        <w:rPr>
          <w:rFonts w:cs="Times New Roman"/>
          <w:szCs w:val="24"/>
        </w:rPr>
        <w:t>Vladka Henley</w:t>
      </w:r>
    </w:p>
    <w:p w14:paraId="428CC591" w14:textId="77777777" w:rsidR="003F0604" w:rsidRPr="003F0604" w:rsidRDefault="003F0604" w:rsidP="003F0604">
      <w:pPr>
        <w:tabs>
          <w:tab w:val="left" w:pos="5760"/>
        </w:tabs>
        <w:jc w:val="center"/>
        <w:rPr>
          <w:rFonts w:cs="Times New Roman"/>
          <w:szCs w:val="24"/>
        </w:rPr>
      </w:pPr>
      <w:r w:rsidRPr="003F0604">
        <w:rPr>
          <w:rFonts w:cs="Times New Roman"/>
          <w:szCs w:val="24"/>
        </w:rPr>
        <w:t>Avondale University</w:t>
      </w:r>
    </w:p>
    <w:p w14:paraId="2D8418C7" w14:textId="77777777" w:rsidR="003F0604" w:rsidRPr="003F0604" w:rsidRDefault="003F0604" w:rsidP="003F0604">
      <w:pPr>
        <w:tabs>
          <w:tab w:val="left" w:pos="5760"/>
        </w:tabs>
        <w:jc w:val="center"/>
        <w:rPr>
          <w:rFonts w:cs="Times New Roman"/>
          <w:szCs w:val="24"/>
        </w:rPr>
      </w:pPr>
      <w:r w:rsidRPr="003F0604">
        <w:rPr>
          <w:rFonts w:cs="Times New Roman"/>
          <w:szCs w:val="24"/>
        </w:rPr>
        <w:t>School of Education and Science</w:t>
      </w:r>
    </w:p>
    <w:p w14:paraId="3FB7609C" w14:textId="77777777" w:rsidR="003F0604" w:rsidRPr="003F0604" w:rsidRDefault="003F0604" w:rsidP="003F0604">
      <w:pPr>
        <w:tabs>
          <w:tab w:val="left" w:pos="5760"/>
        </w:tabs>
        <w:jc w:val="center"/>
        <w:rPr>
          <w:rFonts w:cs="Times New Roman"/>
          <w:szCs w:val="24"/>
        </w:rPr>
      </w:pPr>
      <w:r w:rsidRPr="003F0604">
        <w:rPr>
          <w:rFonts w:cs="Times New Roman"/>
          <w:szCs w:val="24"/>
        </w:rPr>
        <w:t>Cooranbong, NSW, Australia</w:t>
      </w:r>
    </w:p>
    <w:p w14:paraId="79022419" w14:textId="77777777" w:rsidR="003F0604" w:rsidRDefault="003F0604" w:rsidP="003F0604">
      <w:pPr>
        <w:tabs>
          <w:tab w:val="left" w:pos="5760"/>
        </w:tabs>
        <w:jc w:val="center"/>
        <w:rPr>
          <w:sz w:val="20"/>
          <w:szCs w:val="20"/>
        </w:rPr>
      </w:pPr>
      <w:hyperlink r:id="rId8" w:history="1">
        <w:r w:rsidRPr="004168D9">
          <w:rPr>
            <w:rStyle w:val="Hyperlink"/>
            <w:rFonts w:cs="Times New Roman"/>
            <w:sz w:val="20"/>
            <w:szCs w:val="20"/>
          </w:rPr>
          <w:t>vladka.henley@avondale.edu.au</w:t>
        </w:r>
      </w:hyperlink>
    </w:p>
    <w:p w14:paraId="622FD4B5" w14:textId="77777777" w:rsidR="003F0604" w:rsidRPr="004168D9" w:rsidRDefault="003F0604" w:rsidP="003F0604">
      <w:pPr>
        <w:tabs>
          <w:tab w:val="left" w:pos="5760"/>
        </w:tabs>
        <w:rPr>
          <w:rFonts w:cs="Times New Roman"/>
          <w:sz w:val="20"/>
          <w:szCs w:val="20"/>
        </w:rPr>
      </w:pPr>
    </w:p>
    <w:p w14:paraId="600006BC" w14:textId="77777777" w:rsidR="003F0604" w:rsidRPr="004168D9" w:rsidRDefault="003F0604" w:rsidP="003F0604">
      <w:pPr>
        <w:tabs>
          <w:tab w:val="left" w:pos="5760"/>
        </w:tabs>
        <w:jc w:val="center"/>
        <w:rPr>
          <w:rFonts w:cs="Times New Roman"/>
          <w:b/>
          <w:bCs/>
          <w:szCs w:val="24"/>
        </w:rPr>
      </w:pPr>
      <w:r w:rsidRPr="004168D9">
        <w:rPr>
          <w:rFonts w:cs="Times New Roman"/>
          <w:b/>
          <w:bCs/>
          <w:szCs w:val="24"/>
        </w:rPr>
        <w:t>Abstract:</w:t>
      </w:r>
    </w:p>
    <w:p w14:paraId="7C0F321C" w14:textId="3B9F9411" w:rsidR="003F0604" w:rsidRPr="003F0604" w:rsidRDefault="003F0604" w:rsidP="003F0604">
      <w:pPr>
        <w:pStyle w:val="BodyText"/>
        <w:spacing w:line="240" w:lineRule="auto"/>
        <w:ind w:left="720" w:firstLine="0"/>
      </w:pPr>
      <w:r w:rsidRPr="003F0604">
        <w:t xml:space="preserve">What sources of information do parents find useful when choosing a school? This qualitative research investigated which sources were most beneficial to parents when choosing an Australian </w:t>
      </w:r>
      <w:r w:rsidR="001169CB">
        <w:t xml:space="preserve">faith-based </w:t>
      </w:r>
      <w:r w:rsidRPr="003F0604">
        <w:t>school. Four schools from one independent educational system were used in the research. The qualitative results found that four major categories provided parents with information about a school: interaction with school staff, online research, the influence of others, and child agency. It was clear from th</w:t>
      </w:r>
      <w:r w:rsidR="00C10A87">
        <w:t xml:space="preserve">is </w:t>
      </w:r>
      <w:r w:rsidRPr="003F0604">
        <w:t>research that parents differed in their reliance on these sources and no parent used all the sources equally in their decision-making process. However, interactions with people, including staff and other parents was regularly cited as being most influential whilst child agency was the least.</w:t>
      </w:r>
    </w:p>
    <w:p w14:paraId="6E0257E0" w14:textId="77777777" w:rsidR="003F0604" w:rsidRPr="004168D9" w:rsidRDefault="003F0604" w:rsidP="003F0604">
      <w:pPr>
        <w:tabs>
          <w:tab w:val="left" w:pos="5760"/>
        </w:tabs>
        <w:jc w:val="center"/>
        <w:rPr>
          <w:rFonts w:cs="Times New Roman"/>
          <w:b/>
          <w:bCs/>
          <w:szCs w:val="24"/>
        </w:rPr>
      </w:pPr>
    </w:p>
    <w:p w14:paraId="6AF22861" w14:textId="77777777" w:rsidR="003F0604" w:rsidRPr="004168D9" w:rsidRDefault="003F0604" w:rsidP="003F0604">
      <w:pPr>
        <w:tabs>
          <w:tab w:val="left" w:pos="5760"/>
        </w:tabs>
        <w:jc w:val="center"/>
        <w:rPr>
          <w:rFonts w:cs="Times New Roman"/>
          <w:b/>
          <w:bCs/>
          <w:szCs w:val="24"/>
        </w:rPr>
      </w:pPr>
      <w:r w:rsidRPr="004168D9">
        <w:rPr>
          <w:rFonts w:cs="Times New Roman"/>
          <w:b/>
          <w:bCs/>
          <w:szCs w:val="24"/>
        </w:rPr>
        <w:t>Key Words:</w:t>
      </w:r>
    </w:p>
    <w:p w14:paraId="670402C1" w14:textId="2BAEF4C6" w:rsidR="003F0604" w:rsidRPr="003F0604" w:rsidRDefault="003F0604" w:rsidP="003F0604">
      <w:pPr>
        <w:tabs>
          <w:tab w:val="left" w:pos="5760"/>
        </w:tabs>
        <w:ind w:firstLine="720"/>
        <w:rPr>
          <w:rFonts w:cs="Times New Roman"/>
          <w:szCs w:val="24"/>
        </w:rPr>
      </w:pPr>
      <w:r w:rsidRPr="003F0604">
        <w:rPr>
          <w:rFonts w:cs="Times New Roman"/>
          <w:szCs w:val="24"/>
        </w:rPr>
        <w:t xml:space="preserve">School choice, </w:t>
      </w:r>
      <w:r w:rsidR="00C10A87">
        <w:rPr>
          <w:rFonts w:cs="Times New Roman"/>
          <w:szCs w:val="24"/>
        </w:rPr>
        <w:t xml:space="preserve">faith-based </w:t>
      </w:r>
      <w:r w:rsidRPr="003F0604">
        <w:rPr>
          <w:rFonts w:cs="Times New Roman"/>
          <w:szCs w:val="24"/>
        </w:rPr>
        <w:t>schools, qualitative research, sources of information</w:t>
      </w:r>
    </w:p>
    <w:p w14:paraId="1FEA8726" w14:textId="77777777" w:rsidR="003F0604" w:rsidRPr="004168D9" w:rsidRDefault="003F0604" w:rsidP="003F0604">
      <w:pPr>
        <w:tabs>
          <w:tab w:val="left" w:pos="5760"/>
        </w:tabs>
        <w:rPr>
          <w:rFonts w:cs="Times New Roman"/>
          <w:sz w:val="20"/>
          <w:szCs w:val="20"/>
        </w:rPr>
      </w:pPr>
    </w:p>
    <w:p w14:paraId="034F78E7" w14:textId="77777777" w:rsidR="003F0604" w:rsidRPr="004168D9" w:rsidRDefault="003F0604" w:rsidP="003F0604">
      <w:pPr>
        <w:tabs>
          <w:tab w:val="left" w:pos="5760"/>
        </w:tabs>
        <w:jc w:val="center"/>
        <w:rPr>
          <w:rFonts w:cs="Times New Roman"/>
          <w:b/>
          <w:bCs/>
          <w:szCs w:val="24"/>
        </w:rPr>
      </w:pPr>
      <w:r>
        <w:rPr>
          <w:rFonts w:cs="Times New Roman"/>
          <w:b/>
          <w:bCs/>
          <w:szCs w:val="24"/>
        </w:rPr>
        <w:t>Autobiography</w:t>
      </w:r>
    </w:p>
    <w:p w14:paraId="1ADDDCF5" w14:textId="49616675" w:rsidR="003F0604" w:rsidRPr="003F0604" w:rsidRDefault="003F0604" w:rsidP="003F0604">
      <w:pPr>
        <w:tabs>
          <w:tab w:val="left" w:pos="5760"/>
        </w:tabs>
        <w:rPr>
          <w:rFonts w:cs="Times New Roman"/>
          <w:szCs w:val="24"/>
        </w:rPr>
      </w:pPr>
      <w:r w:rsidRPr="003F0604">
        <w:rPr>
          <w:rFonts w:cs="Times New Roman"/>
          <w:szCs w:val="24"/>
        </w:rPr>
        <w:t xml:space="preserve">Vladka Henley is a lecturer in the School of Education and Science at Avondale University. Her doctoral studies were in faith-based school choice. </w:t>
      </w:r>
      <w:r w:rsidR="000D5C7C" w:rsidRPr="00FD6CEE">
        <w:rPr>
          <w:rFonts w:cs="Times New Roman"/>
          <w:szCs w:val="24"/>
        </w:rPr>
        <w:t xml:space="preserve">Her </w:t>
      </w:r>
      <w:r w:rsidR="00FD6CEE" w:rsidRPr="00FD6CEE">
        <w:rPr>
          <w:rFonts w:cs="Times New Roman"/>
          <w:szCs w:val="24"/>
        </w:rPr>
        <w:t xml:space="preserve">research </w:t>
      </w:r>
      <w:r w:rsidR="000D5C7C" w:rsidRPr="00FD6CEE">
        <w:rPr>
          <w:rFonts w:cs="Times New Roman"/>
          <w:szCs w:val="24"/>
        </w:rPr>
        <w:t xml:space="preserve">interests include </w:t>
      </w:r>
      <w:r w:rsidR="008565DB">
        <w:rPr>
          <w:rFonts w:cs="Times New Roman"/>
          <w:szCs w:val="24"/>
        </w:rPr>
        <w:t xml:space="preserve">the </w:t>
      </w:r>
      <w:r w:rsidR="00FD6CEE" w:rsidRPr="00FD6CEE">
        <w:rPr>
          <w:rFonts w:cs="Times New Roman"/>
          <w:szCs w:val="24"/>
        </w:rPr>
        <w:t>impact</w:t>
      </w:r>
      <w:r w:rsidR="008565DB">
        <w:rPr>
          <w:rFonts w:cs="Times New Roman"/>
          <w:szCs w:val="24"/>
        </w:rPr>
        <w:t xml:space="preserve"> of</w:t>
      </w:r>
      <w:r w:rsidR="00FD6CEE" w:rsidRPr="00FD6CEE">
        <w:rPr>
          <w:rFonts w:cs="Times New Roman"/>
          <w:szCs w:val="24"/>
        </w:rPr>
        <w:t xml:space="preserve"> </w:t>
      </w:r>
      <w:r w:rsidR="008565DB" w:rsidRPr="00FD6CEE">
        <w:rPr>
          <w:rFonts w:cs="Times New Roman"/>
          <w:szCs w:val="24"/>
        </w:rPr>
        <w:t xml:space="preserve">innovative pedagogies </w:t>
      </w:r>
      <w:r w:rsidR="00FD6CEE" w:rsidRPr="00FD6CEE">
        <w:rPr>
          <w:rFonts w:cs="Times New Roman"/>
          <w:szCs w:val="24"/>
        </w:rPr>
        <w:t>on</w:t>
      </w:r>
      <w:r w:rsidR="00E07F3B" w:rsidRPr="00FD6CEE">
        <w:rPr>
          <w:rFonts w:cs="Times New Roman"/>
          <w:szCs w:val="24"/>
        </w:rPr>
        <w:t xml:space="preserve"> student engagement</w:t>
      </w:r>
      <w:r w:rsidR="00FD6CEE" w:rsidRPr="00FD6CEE">
        <w:rPr>
          <w:rFonts w:cs="Times New Roman"/>
          <w:szCs w:val="24"/>
        </w:rPr>
        <w:t xml:space="preserve"> and </w:t>
      </w:r>
      <w:r w:rsidR="008565DB">
        <w:rPr>
          <w:rFonts w:cs="Times New Roman"/>
          <w:szCs w:val="24"/>
        </w:rPr>
        <w:t>the factors that</w:t>
      </w:r>
      <w:r w:rsidR="00FD6CEE" w:rsidRPr="00FD6CEE">
        <w:rPr>
          <w:rFonts w:cs="Times New Roman"/>
          <w:szCs w:val="24"/>
        </w:rPr>
        <w:t xml:space="preserve"> contribute to early career teacher success and longevity.</w:t>
      </w:r>
    </w:p>
    <w:p w14:paraId="3A886505" w14:textId="77777777" w:rsidR="003F0604" w:rsidRDefault="003F0604" w:rsidP="00284BFB">
      <w:pPr>
        <w:pStyle w:val="Heading2"/>
        <w:ind w:firstLine="0"/>
        <w:jc w:val="center"/>
      </w:pPr>
    </w:p>
    <w:p w14:paraId="16F74789" w14:textId="77777777" w:rsidR="003F0604" w:rsidRPr="003F0604" w:rsidRDefault="003F0604" w:rsidP="000D7508">
      <w:pPr>
        <w:pStyle w:val="BodyText"/>
        <w:ind w:firstLine="0"/>
      </w:pPr>
    </w:p>
    <w:p w14:paraId="6AA7C9D4" w14:textId="6F6616DF" w:rsidR="00395775" w:rsidRPr="00F753E1" w:rsidRDefault="00395775" w:rsidP="00284BFB">
      <w:pPr>
        <w:pStyle w:val="Heading2"/>
        <w:ind w:firstLine="0"/>
        <w:jc w:val="center"/>
        <w:rPr>
          <w:szCs w:val="24"/>
        </w:rPr>
      </w:pPr>
      <w:r w:rsidRPr="00F753E1">
        <w:rPr>
          <w:szCs w:val="24"/>
        </w:rPr>
        <w:lastRenderedPageBreak/>
        <w:t>Introduction</w:t>
      </w:r>
    </w:p>
    <w:p w14:paraId="61687365" w14:textId="4A53A258" w:rsidR="00467D25" w:rsidRPr="00F753E1" w:rsidRDefault="009574CA" w:rsidP="00832E05">
      <w:pPr>
        <w:pStyle w:val="BodyText"/>
        <w:spacing w:line="480" w:lineRule="auto"/>
      </w:pPr>
      <w:r w:rsidRPr="00F753E1">
        <w:t xml:space="preserve">The Australian school landscape is </w:t>
      </w:r>
      <w:r w:rsidR="00265D95" w:rsidRPr="00F753E1">
        <w:t>globally</w:t>
      </w:r>
      <w:r w:rsidR="00E0494F" w:rsidRPr="00F753E1">
        <w:t xml:space="preserve"> unique in that 36%</w:t>
      </w:r>
      <w:r w:rsidR="008A6392" w:rsidRPr="00F753E1">
        <w:t xml:space="preserve"> of all school students attend </w:t>
      </w:r>
      <w:r w:rsidR="009527B5" w:rsidRPr="00F753E1">
        <w:t>independent</w:t>
      </w:r>
      <w:r w:rsidR="008A6392" w:rsidRPr="00F753E1">
        <w:t xml:space="preserve"> schools</w:t>
      </w:r>
      <w:r w:rsidR="00E0494F" w:rsidRPr="00F753E1">
        <w:t xml:space="preserve"> </w:t>
      </w:r>
      <w:r w:rsidR="009D57CB" w:rsidRPr="00F753E1">
        <w:fldChar w:fldCharType="begin"/>
      </w:r>
      <w:r w:rsidR="004C7131" w:rsidRPr="00F753E1">
        <w:instrText xml:space="preserve"> ADDIN EN.CITE &lt;EndNote&gt;&lt;Cite&gt;&lt;Author&gt;Australian Bureau of Statistics&lt;/Author&gt;&lt;Year&gt;2023&lt;/Year&gt;&lt;RecNum&gt;138&lt;/RecNum&gt;&lt;DisplayText&gt;(Australian Bureau of Statistics, 2023)&lt;/DisplayText&gt;&lt;record&gt;&lt;rec-number&gt;138&lt;/rec-number&gt;&lt;foreign-keys&gt;&lt;key app="EN" db-id="5wtaevda75et29e9tt2vprd6xdsf92axxp9z" timestamp="1731725035"&gt;138&lt;/key&gt;&lt;/foreign-keys&gt;&lt;ref-type name="Government Document"&gt;46&lt;/ref-type&gt;&lt;contributors&gt;&lt;authors&gt;&lt;author&gt;Australian Bureau of Statistics,&lt;/author&gt;&lt;/authors&gt;&lt;/contributors&gt;&lt;titles&gt;&lt;title&gt;Schools&lt;/title&gt;&lt;/titles&gt;&lt;dates&gt;&lt;year&gt;2023&lt;/year&gt;&lt;/dates&gt;&lt;publisher&gt;ABS&lt;/publisher&gt;&lt;urls&gt;&lt;related-urls&gt;&lt;url&gt;https://abs.gov.au/statistics/people/education/schools/2023&lt;/url&gt;&lt;/related-urls&gt;&lt;/urls&gt;&lt;/record&gt;&lt;/Cite&gt;&lt;/EndNote&gt;</w:instrText>
      </w:r>
      <w:r w:rsidR="009D57CB" w:rsidRPr="00F753E1">
        <w:fldChar w:fldCharType="separate"/>
      </w:r>
      <w:r w:rsidR="003E42A8" w:rsidRPr="00F753E1">
        <w:rPr>
          <w:noProof/>
        </w:rPr>
        <w:t>(Australian Bureau of Statistics, 2023)</w:t>
      </w:r>
      <w:r w:rsidR="009D57CB" w:rsidRPr="00F753E1">
        <w:fldChar w:fldCharType="end"/>
      </w:r>
      <w:r w:rsidR="00AF3A11" w:rsidRPr="00F753E1">
        <w:t xml:space="preserve"> </w:t>
      </w:r>
      <w:r w:rsidR="00E0494F" w:rsidRPr="00F753E1">
        <w:t xml:space="preserve">and furthermore, the Australian Federal government and state governments contribute to </w:t>
      </w:r>
      <w:r w:rsidR="00790F40" w:rsidRPr="00F753E1">
        <w:t>supporting these schools financially</w:t>
      </w:r>
      <w:r w:rsidR="00BA0F1A" w:rsidRPr="00F753E1">
        <w:t xml:space="preserve"> </w:t>
      </w:r>
      <w:r w:rsidR="00BA0F1A" w:rsidRPr="00F753E1">
        <w:fldChar w:fldCharType="begin"/>
      </w:r>
      <w:r w:rsidR="009B63BD" w:rsidRPr="00F753E1">
        <w:instrText xml:space="preserve"> ADDIN EN.CITE &lt;EndNote&gt;&lt;Cite&gt;&lt;Author&gt;Independent Schools Australia&lt;/Author&gt;&lt;Year&gt;2024&lt;/Year&gt;&lt;RecNum&gt;149&lt;/RecNum&gt;&lt;DisplayText&gt;(Independent Schools Australia, 2024)&lt;/DisplayText&gt;&lt;record&gt;&lt;rec-number&gt;149&lt;/rec-number&gt;&lt;foreign-keys&gt;&lt;key app="EN" db-id="5wtaevda75et29e9tt2vprd6xdsf92axxp9z" timestamp="1736135608"&gt;149&lt;/key&gt;&lt;/foreign-keys&gt;&lt;ref-type name="Report"&gt;27&lt;/ref-type&gt;&lt;contributors&gt;&lt;authors&gt;&lt;author&gt;Independent Schools Australia,&lt;/author&gt;&lt;/authors&gt;&lt;/contributors&gt;&lt;titles&gt;&lt;title&gt;Independent Schools Snapshot&lt;/title&gt;&lt;/titles&gt;&lt;dates&gt;&lt;year&gt;2024&lt;/year&gt;&lt;/dates&gt;&lt;urls&gt;&lt;related-urls&gt;&lt;url&gt;https://isa.edu.au/documents/snapshot-2024-edition/&lt;/url&gt;&lt;/related-urls&gt;&lt;/urls&gt;&lt;/record&gt;&lt;/Cite&gt;&lt;/EndNote&gt;</w:instrText>
      </w:r>
      <w:r w:rsidR="00BA0F1A" w:rsidRPr="00F753E1">
        <w:fldChar w:fldCharType="separate"/>
      </w:r>
      <w:r w:rsidR="00BA0F1A" w:rsidRPr="00F753E1">
        <w:rPr>
          <w:noProof/>
        </w:rPr>
        <w:t>(Independent Schools Australia, 2024)</w:t>
      </w:r>
      <w:r w:rsidR="00BA0F1A" w:rsidRPr="00F753E1">
        <w:fldChar w:fldCharType="end"/>
      </w:r>
      <w:r w:rsidR="00790F40" w:rsidRPr="00F753E1">
        <w:t xml:space="preserve">. </w:t>
      </w:r>
      <w:r w:rsidR="00182E95" w:rsidRPr="00F753E1">
        <w:t xml:space="preserve">As such, </w:t>
      </w:r>
      <w:r w:rsidR="00790F40" w:rsidRPr="00F753E1">
        <w:t xml:space="preserve">Australian parents have </w:t>
      </w:r>
      <w:r w:rsidR="00256593" w:rsidRPr="00F753E1">
        <w:t xml:space="preserve">a wide variety of </w:t>
      </w:r>
      <w:r w:rsidR="00880CF4" w:rsidRPr="00F753E1">
        <w:t>independent</w:t>
      </w:r>
      <w:r w:rsidR="00256593" w:rsidRPr="00F753E1">
        <w:t xml:space="preserve"> schools to choose from</w:t>
      </w:r>
      <w:r w:rsidR="003C1DEA" w:rsidRPr="00F753E1">
        <w:t>, including faith-based schools</w:t>
      </w:r>
      <w:r w:rsidR="00880CF4" w:rsidRPr="00F753E1">
        <w:t xml:space="preserve">. </w:t>
      </w:r>
      <w:r w:rsidR="00467D25" w:rsidRPr="00F753E1">
        <w:t xml:space="preserve">Choosing a school is a critical decision for many parents in Australia, and </w:t>
      </w:r>
      <w:r w:rsidR="00BB0693" w:rsidRPr="00F753E1">
        <w:t>it is therefore</w:t>
      </w:r>
      <w:r w:rsidR="00467D25" w:rsidRPr="00F753E1">
        <w:t xml:space="preserve"> useful to explore the types of information parents consider important when evaluating schools. It involves weighing numerous factors, often relying on various sources of information to inform their choices.</w:t>
      </w:r>
    </w:p>
    <w:p w14:paraId="43E0C3EF" w14:textId="5A337BC6" w:rsidR="00273274" w:rsidRPr="00F753E1" w:rsidRDefault="00273274" w:rsidP="00832E05">
      <w:pPr>
        <w:pStyle w:val="BodyText"/>
        <w:spacing w:line="480" w:lineRule="auto"/>
      </w:pPr>
      <w:r w:rsidRPr="00F753E1">
        <w:t xml:space="preserve">The purpose of this research was to determine the sources of information that parents used to find </w:t>
      </w:r>
      <w:r w:rsidR="00D16B04" w:rsidRPr="00F753E1">
        <w:t>out</w:t>
      </w:r>
      <w:r w:rsidRPr="00F753E1">
        <w:t xml:space="preserve"> about potential school</w:t>
      </w:r>
      <w:r w:rsidR="00BB0693" w:rsidRPr="00F753E1">
        <w:t>s</w:t>
      </w:r>
      <w:r w:rsidRPr="00F753E1">
        <w:t xml:space="preserve"> </w:t>
      </w:r>
      <w:r w:rsidR="005A62F5" w:rsidRPr="00F753E1">
        <w:t xml:space="preserve">which ultimately </w:t>
      </w:r>
      <w:r w:rsidRPr="00F753E1">
        <w:t>help</w:t>
      </w:r>
      <w:r w:rsidR="005A62F5" w:rsidRPr="00F753E1">
        <w:t>ed</w:t>
      </w:r>
      <w:r w:rsidRPr="00F753E1">
        <w:t xml:space="preserve"> in their school choice decision. </w:t>
      </w:r>
      <w:r w:rsidR="00D20866" w:rsidRPr="00F753E1">
        <w:t xml:space="preserve">This research focused on </w:t>
      </w:r>
      <w:r w:rsidR="006D5845">
        <w:t xml:space="preserve">four schools within </w:t>
      </w:r>
      <w:r w:rsidR="00D20866" w:rsidRPr="00F753E1">
        <w:t xml:space="preserve">a specific </w:t>
      </w:r>
      <w:r w:rsidR="003C1DEA" w:rsidRPr="00F753E1">
        <w:t xml:space="preserve">faith-based </w:t>
      </w:r>
      <w:r w:rsidR="00D20866" w:rsidRPr="00F753E1">
        <w:t xml:space="preserve">school system </w:t>
      </w:r>
      <w:r w:rsidR="00826F4A" w:rsidRPr="00F753E1">
        <w:t xml:space="preserve">in Australia </w:t>
      </w:r>
      <w:r w:rsidR="00D20866" w:rsidRPr="00F753E1">
        <w:t xml:space="preserve">and explored the sources of information that parents used in their decision-making process. </w:t>
      </w:r>
    </w:p>
    <w:p w14:paraId="09182CFD" w14:textId="094E3E13" w:rsidR="00EA00F3" w:rsidRPr="00F753E1" w:rsidRDefault="000A7412" w:rsidP="00284BFB">
      <w:pPr>
        <w:pStyle w:val="Heading2"/>
        <w:ind w:firstLine="0"/>
        <w:jc w:val="center"/>
        <w:rPr>
          <w:szCs w:val="24"/>
        </w:rPr>
      </w:pPr>
      <w:r w:rsidRPr="00F753E1">
        <w:rPr>
          <w:szCs w:val="24"/>
        </w:rPr>
        <w:t>Literature</w:t>
      </w:r>
      <w:r w:rsidR="008257A8" w:rsidRPr="00F753E1">
        <w:rPr>
          <w:szCs w:val="24"/>
        </w:rPr>
        <w:t xml:space="preserve"> Review</w:t>
      </w:r>
    </w:p>
    <w:p w14:paraId="57EE625C" w14:textId="51061101" w:rsidR="00B46045" w:rsidRPr="00F753E1" w:rsidRDefault="00B46045" w:rsidP="00832E05">
      <w:pPr>
        <w:pStyle w:val="BodyText"/>
        <w:spacing w:line="480" w:lineRule="auto"/>
      </w:pPr>
      <w:r w:rsidRPr="00F753E1">
        <w:t>Th</w:t>
      </w:r>
      <w:r w:rsidR="00166EF3" w:rsidRPr="00F753E1">
        <w:t>e</w:t>
      </w:r>
      <w:r w:rsidRPr="00F753E1">
        <w:t xml:space="preserve"> literature review </w:t>
      </w:r>
      <w:r w:rsidR="006601E9" w:rsidRPr="00F753E1">
        <w:t xml:space="preserve">presented here </w:t>
      </w:r>
      <w:r w:rsidRPr="00F753E1">
        <w:t>is based primarily on Australian literature due to the unique landscape of Australian education and better highlights this research topic</w:t>
      </w:r>
      <w:r w:rsidR="00935CD5" w:rsidRPr="00F753E1">
        <w:t xml:space="preserve"> and</w:t>
      </w:r>
      <w:r w:rsidRPr="00F753E1">
        <w:t xml:space="preserve"> examines where parents gained information about schools to aid their </w:t>
      </w:r>
      <w:r w:rsidR="00DF3294" w:rsidRPr="00F753E1">
        <w:t xml:space="preserve">school choice </w:t>
      </w:r>
      <w:r w:rsidRPr="00F753E1">
        <w:t>decision-making process. The literature has been synthesised, and the sources of information used by parents have been categorised into two broad themes: formal and informal sources.</w:t>
      </w:r>
      <w:r w:rsidR="00F319EC" w:rsidRPr="00F753E1">
        <w:t xml:space="preserve"> Formal sources of information include the government </w:t>
      </w:r>
      <w:r w:rsidR="00A56755" w:rsidRPr="00F753E1">
        <w:t>‘My School’</w:t>
      </w:r>
      <w:r w:rsidR="00F319EC" w:rsidRPr="00F753E1">
        <w:t xml:space="preserve"> website and individual school websites. Informal sources of information include school visits, social networks and social media.</w:t>
      </w:r>
    </w:p>
    <w:p w14:paraId="48FB65C2" w14:textId="20ECBEA2" w:rsidR="00392631" w:rsidRPr="00F753E1" w:rsidRDefault="00392631" w:rsidP="00784486">
      <w:pPr>
        <w:pStyle w:val="Heading3"/>
        <w:rPr>
          <w:szCs w:val="24"/>
        </w:rPr>
      </w:pPr>
      <w:r w:rsidRPr="00F753E1">
        <w:rPr>
          <w:szCs w:val="24"/>
        </w:rPr>
        <w:lastRenderedPageBreak/>
        <w:t>Formal Sources</w:t>
      </w:r>
    </w:p>
    <w:p w14:paraId="6BB80758" w14:textId="06ECD120" w:rsidR="009A5727" w:rsidRPr="00F753E1" w:rsidRDefault="00392631" w:rsidP="00832E05">
      <w:pPr>
        <w:pStyle w:val="BodyText"/>
        <w:spacing w:line="480" w:lineRule="auto"/>
      </w:pPr>
      <w:r w:rsidRPr="00F753E1">
        <w:t>The introduction of the</w:t>
      </w:r>
      <w:r w:rsidR="00E803D7" w:rsidRPr="00F753E1">
        <w:t xml:space="preserve"> government controlled</w:t>
      </w:r>
      <w:r w:rsidRPr="00F753E1">
        <w:t xml:space="preserve"> </w:t>
      </w:r>
      <w:r w:rsidR="00E803D7" w:rsidRPr="00F753E1">
        <w:t>‘</w:t>
      </w:r>
      <w:r w:rsidR="00A56755" w:rsidRPr="00F753E1">
        <w:t>My School’</w:t>
      </w:r>
      <w:r w:rsidRPr="00F753E1">
        <w:t xml:space="preserve"> website</w:t>
      </w:r>
      <w:r w:rsidR="007171D7" w:rsidRPr="00F753E1">
        <w:t xml:space="preserve"> </w:t>
      </w:r>
      <w:r w:rsidRPr="00F753E1">
        <w:t xml:space="preserve"> </w:t>
      </w:r>
      <w:r w:rsidR="003768BA" w:rsidRPr="00F753E1">
        <w:fldChar w:fldCharType="begin"/>
      </w:r>
      <w:r w:rsidR="00A273A9" w:rsidRPr="00F753E1">
        <w:instrText xml:space="preserve"> ADDIN EN.CITE &lt;EndNote&gt;&lt;Cite&gt;&lt;Author&gt;Australian Curriculum Assessment and Reporting Authority&lt;/Author&gt;&lt;Year&gt;2024&lt;/Year&gt;&lt;RecNum&gt;79&lt;/RecNum&gt;&lt;DisplayText&gt;(Australian Curriculum Assessment and Reporting Authority, 2024b)&lt;/DisplayText&gt;&lt;record&gt;&lt;rec-number&gt;79&lt;/rec-number&gt;&lt;foreign-keys&gt;&lt;key app="EN" db-id="5wtaevda75et29e9tt2vprd6xdsf92axxp9z" timestamp="1546741791"&gt;79&lt;/key&gt;&lt;/foreign-keys&gt;&lt;ref-type name="Web Page"&gt;12&lt;/ref-type&gt;&lt;contributors&gt;&lt;authors&gt;&lt;author&gt;Australian Curriculum Assessment and Reporting Authority,&lt;/author&gt;&lt;/authors&gt;&lt;/contributors&gt;&lt;titles&gt;&lt;title&gt;NAPLAN: National assessment program&lt;/title&gt;&lt;/titles&gt;&lt;dates&gt;&lt;year&gt;2024&lt;/year&gt;&lt;/dates&gt;&lt;publisher&gt;ACARA&lt;/publisher&gt;&lt;urls&gt;&lt;related-urls&gt;&lt;url&gt;https://www.nap.edu.au/naplan&lt;/url&gt;&lt;/related-urls&gt;&lt;/urls&gt;&lt;/record&gt;&lt;/Cite&gt;&lt;/EndNote&gt;</w:instrText>
      </w:r>
      <w:r w:rsidR="003768BA" w:rsidRPr="00F753E1">
        <w:fldChar w:fldCharType="separate"/>
      </w:r>
      <w:r w:rsidR="00A273A9" w:rsidRPr="00F753E1">
        <w:rPr>
          <w:noProof/>
        </w:rPr>
        <w:t>(Australian Curriculum Assessment and Reporting Authority, 2024b)</w:t>
      </w:r>
      <w:r w:rsidR="003768BA" w:rsidRPr="00F753E1">
        <w:fldChar w:fldCharType="end"/>
      </w:r>
      <w:r w:rsidR="003768BA" w:rsidRPr="00F753E1">
        <w:t xml:space="preserve"> </w:t>
      </w:r>
      <w:r w:rsidRPr="00F753E1">
        <w:t xml:space="preserve">has provided parents with standardised information on school performance. The website helps parents make informed decisions about their child’s education by providing data on every school in Australia. Many parents use the </w:t>
      </w:r>
      <w:r w:rsidR="00A56755" w:rsidRPr="00F753E1">
        <w:t>‘My School’</w:t>
      </w:r>
      <w:r w:rsidRPr="00F753E1">
        <w:t xml:space="preserve"> site to review NAPLAN </w:t>
      </w:r>
      <w:r w:rsidR="00794253" w:rsidRPr="00F753E1">
        <w:t xml:space="preserve">(National Assessment Program – Literacy and Numeracy) </w:t>
      </w:r>
      <w:r w:rsidRPr="00F753E1">
        <w:t xml:space="preserve">results and compare the academic performance of schools across the country. However, the </w:t>
      </w:r>
      <w:r w:rsidR="00935CD5" w:rsidRPr="00F753E1">
        <w:t>impact</w:t>
      </w:r>
      <w:r w:rsidRPr="00F753E1">
        <w:t xml:space="preserve"> of this data for decision-making varies among different parental groups, with more educated and wealthier parents more likely to use this tool</w:t>
      </w:r>
      <w:r w:rsidR="00FB3D9D" w:rsidRPr="00F753E1">
        <w:t xml:space="preserve"> </w:t>
      </w:r>
      <w:r w:rsidR="00FB3D9D" w:rsidRPr="00F753E1">
        <w:fldChar w:fldCharType="begin"/>
      </w:r>
      <w:r w:rsidR="00BA5426" w:rsidRPr="00F753E1">
        <w:instrText xml:space="preserve"> ADDIN EN.CITE &lt;EndNote&gt;&lt;Cite&gt;&lt;Author&gt;Fahey&lt;/Author&gt;&lt;Year&gt;2019&lt;/Year&gt;&lt;RecNum&gt;141&lt;/RecNum&gt;&lt;DisplayText&gt;(Fahey, 2019)&lt;/DisplayText&gt;&lt;record&gt;&lt;rec-number&gt;141&lt;/rec-number&gt;&lt;foreign-keys&gt;&lt;key app="EN" db-id="5wtaevda75et29e9tt2vprd6xdsf92axxp9z" timestamp="1733194989"&gt;141&lt;/key&gt;&lt;/foreign-keys&gt;&lt;ref-type name="Journal Article"&gt;17&lt;/ref-type&gt;&lt;contributors&gt;&lt;authors&gt;&lt;author&gt;Fahey, G.&lt;/author&gt;&lt;/authors&gt;&lt;tertiary-authors&gt;&lt;author&gt;The Centre for Independent Studies,&lt;/author&gt;&lt;/tertiary-authors&gt;&lt;/contributors&gt;&lt;titles&gt;&lt;title&gt;What do parents want from schools?&lt;/title&gt;&lt;secondary-title&gt;Policy&lt;/secondary-title&gt;&lt;/titles&gt;&lt;periodical&gt;&lt;full-title&gt;Policy&lt;/full-title&gt;&lt;/periodical&gt;&lt;pages&gt;1-18&lt;/pages&gt;&lt;volume&gt;26&lt;/volume&gt;&lt;dates&gt;&lt;year&gt;2019&lt;/year&gt;&lt;/dates&gt;&lt;urls&gt;&lt;related-urls&gt;&lt;url&gt;https://www.cis.org.au/publication/what-do-parents-want-from-schools/&lt;/url&gt;&lt;/related-urls&gt;&lt;/urls&gt;&lt;/record&gt;&lt;/Cite&gt;&lt;/EndNote&gt;</w:instrText>
      </w:r>
      <w:r w:rsidR="00FB3D9D" w:rsidRPr="00F753E1">
        <w:fldChar w:fldCharType="separate"/>
      </w:r>
      <w:r w:rsidR="00FB3D9D" w:rsidRPr="00F753E1">
        <w:rPr>
          <w:noProof/>
        </w:rPr>
        <w:t>(Fahey, 2019)</w:t>
      </w:r>
      <w:r w:rsidR="00FB3D9D" w:rsidRPr="00F753E1">
        <w:fldChar w:fldCharType="end"/>
      </w:r>
      <w:r w:rsidR="00FB3D9D" w:rsidRPr="00F753E1">
        <w:t>.</w:t>
      </w:r>
      <w:r w:rsidR="009A5727" w:rsidRPr="00F753E1">
        <w:t xml:space="preserve"> </w:t>
      </w:r>
      <w:r w:rsidR="00A82A37" w:rsidRPr="00F753E1">
        <w:t xml:space="preserve">Some researchers noted that while all participating parents used the </w:t>
      </w:r>
      <w:r w:rsidR="00A56755" w:rsidRPr="00F753E1">
        <w:t>‘My School’</w:t>
      </w:r>
      <w:r w:rsidR="00A82A37" w:rsidRPr="00F753E1">
        <w:rPr>
          <w:i/>
          <w:iCs/>
        </w:rPr>
        <w:t xml:space="preserve"> </w:t>
      </w:r>
      <w:r w:rsidR="00A82A37" w:rsidRPr="00F753E1">
        <w:t xml:space="preserve">website, it did not make a significant contribution to their choice process </w:t>
      </w:r>
      <w:r w:rsidR="00FB3D9D" w:rsidRPr="00F753E1">
        <w:fldChar w:fldCharType="begin"/>
      </w:r>
      <w:r w:rsidR="00A82A37" w:rsidRPr="00F753E1">
        <w:instrText xml:space="preserve"> ADDIN EN.CITE &lt;EndNote&gt;&lt;Cite&gt;&lt;Author&gt;Rowe&lt;/Author&gt;&lt;Year&gt;2012&lt;/Year&gt;&lt;RecNum&gt;200&lt;/RecNum&gt;&lt;DisplayText&gt;(Rowe &amp;amp; Windle, 2012)&lt;/DisplayText&gt;&lt;record&gt;&lt;rec-number&gt;200&lt;/rec-number&gt;&lt;foreign-keys&gt;&lt;key app="EN" db-id="5wtaevda75et29e9tt2vprd6xdsf92axxp9z" timestamp="1588680384"&gt;200&lt;/key&gt;&lt;/foreign-keys&gt;&lt;ref-type name="Journal Article"&gt;17&lt;/ref-type&gt;&lt;contributors&gt;&lt;authors&gt;&lt;author&gt;Rowe, E&lt;/author&gt;&lt;author&gt;Windle, J&lt;/author&gt;&lt;/authors&gt;&lt;/contributors&gt;&lt;titles&gt;&lt;title&gt;The Australian middle class and education: A small-scale study of the school choice experience as framed by ‘My School’ within inner city families.&lt;/title&gt;&lt;secondary-title&gt;Critical Studies in Education&lt;/secondary-title&gt;&lt;/titles&gt;&lt;periodical&gt;&lt;full-title&gt;Critical Studies in Education&lt;/full-title&gt;&lt;/periodical&gt;&lt;pages&gt;137-151&lt;/pages&gt;&lt;volume&gt;53&lt;/volume&gt;&lt;number&gt;2&lt;/number&gt;&lt;dates&gt;&lt;year&gt;2012&lt;/year&gt;&lt;/dates&gt;&lt;urls&gt;&lt;/urls&gt;&lt;electronic-resource-num&gt;10.1080/17508487.2012.672327&lt;/electronic-resource-num&gt;&lt;/record&gt;&lt;/Cite&gt;&lt;/EndNote&gt;</w:instrText>
      </w:r>
      <w:r w:rsidR="00FB3D9D" w:rsidRPr="00F753E1">
        <w:fldChar w:fldCharType="separate"/>
      </w:r>
      <w:r w:rsidR="00A82A37" w:rsidRPr="00F753E1">
        <w:rPr>
          <w:noProof/>
        </w:rPr>
        <w:t>(Rowe &amp; Windle, 2012)</w:t>
      </w:r>
      <w:r w:rsidR="00FB3D9D" w:rsidRPr="00F753E1">
        <w:fldChar w:fldCharType="end"/>
      </w:r>
      <w:r w:rsidR="00A82A37" w:rsidRPr="00F753E1">
        <w:t xml:space="preserve"> while others found varied or low reliance on internet information </w:t>
      </w:r>
      <w:r w:rsidRPr="00F753E1">
        <w:fldChar w:fldCharType="begin">
          <w:fldData xml:space="preserve">PEVuZE5vdGU+PENpdGU+PEF1dGhvcj5GYWhleTwvQXV0aG9yPjxZZWFyPjIwMTk8L1llYXI+PFJl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=
</w:fldData>
        </w:fldChar>
      </w:r>
      <w:r w:rsidR="00BA5426" w:rsidRPr="00F753E1">
        <w:instrText xml:space="preserve"> ADDIN EN.CITE </w:instrText>
      </w:r>
      <w:r w:rsidR="00BA5426" w:rsidRPr="00F753E1">
        <w:fldChar w:fldCharType="begin">
          <w:fldData xml:space="preserve">PEVuZE5vdGU+PENpdGU+PEF1dGhvcj5GYWhleTwvQXV0aG9yPjxZZWFyPjIwMTk8L1llYXI+PFJl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=
</w:fldData>
        </w:fldChar>
      </w:r>
      <w:r w:rsidR="00BA5426" w:rsidRPr="00F753E1">
        <w:instrText xml:space="preserve"> ADDIN EN.CITE.DATA </w:instrText>
      </w:r>
      <w:r w:rsidR="00BA5426" w:rsidRPr="00F753E1">
        <w:fldChar w:fldCharType="end"/>
      </w:r>
      <w:r w:rsidRPr="00F753E1">
        <w:fldChar w:fldCharType="separate"/>
      </w:r>
      <w:r w:rsidR="00103379" w:rsidRPr="00F753E1">
        <w:rPr>
          <w:noProof/>
        </w:rPr>
        <w:t>(Fahey, 2019; Independent Schools Australia, 2021; Independent Schools Queensland, 2019, 2021; Wood, 2013)</w:t>
      </w:r>
      <w:r w:rsidRPr="00F753E1">
        <w:fldChar w:fldCharType="end"/>
      </w:r>
      <w:r w:rsidR="00A82A37" w:rsidRPr="00F753E1">
        <w:t>.</w:t>
      </w:r>
      <w:r w:rsidR="00D66CBD" w:rsidRPr="00F753E1">
        <w:t xml:space="preserve"> Parents may also </w:t>
      </w:r>
      <w:r w:rsidR="0002584C" w:rsidRPr="00F753E1">
        <w:t xml:space="preserve">use privately operated website such as The Good Schools Guide </w:t>
      </w:r>
      <w:r w:rsidR="0002584C" w:rsidRPr="00F753E1">
        <w:fldChar w:fldCharType="begin"/>
      </w:r>
      <w:r w:rsidR="0002584C" w:rsidRPr="00F753E1">
        <w:instrText xml:space="preserve"> ADDIN EN.CITE &lt;EndNote&gt;&lt;Cite&gt;&lt;Author&gt;The Good Schools Guide&lt;/Author&gt;&lt;Year&gt;2025&lt;/Year&gt;&lt;RecNum&gt;155&lt;/RecNum&gt;&lt;DisplayText&gt;(The Good Schools Guide, 2025)&lt;/DisplayText&gt;&lt;record&gt;&lt;rec-number&gt;155&lt;/rec-number&gt;&lt;foreign-keys&gt;&lt;key app="EN" db-id="5wtaevda75et29e9tt2vprd6xdsf92axxp9z" timestamp="1738733430"&gt;155&lt;/key&gt;&lt;/foreign-keys&gt;&lt;ref-type name="Web Page"&gt;12&lt;/ref-type&gt;&lt;contributors&gt;&lt;authors&gt;&lt;author&gt;The Good Schools Guide,&lt;/author&gt;&lt;/authors&gt;&lt;/contributors&gt;&lt;titles&gt;&lt;title&gt;Compare schools: Every primary and secondary school in Australia&lt;/title&gt;&lt;/titles&gt;&lt;dates&gt;&lt;year&gt;2025&lt;/year&gt;&lt;/dates&gt;&lt;urls&gt;&lt;related-urls&gt;&lt;url&gt;https://www.goodschools.com.au/&lt;/url&gt;&lt;/related-urls&gt;&lt;/urls&gt;&lt;/record&gt;&lt;/Cite&gt;&lt;/EndNote&gt;</w:instrText>
      </w:r>
      <w:r w:rsidR="0002584C" w:rsidRPr="00F753E1">
        <w:fldChar w:fldCharType="separate"/>
      </w:r>
      <w:r w:rsidR="0002584C" w:rsidRPr="00F753E1">
        <w:rPr>
          <w:noProof/>
        </w:rPr>
        <w:t>(The Good Schools Guide, 2025)</w:t>
      </w:r>
      <w:r w:rsidR="0002584C" w:rsidRPr="00F753E1">
        <w:fldChar w:fldCharType="end"/>
      </w:r>
      <w:r w:rsidR="0002584C" w:rsidRPr="00F753E1">
        <w:t xml:space="preserve"> and Better Education</w:t>
      </w:r>
      <w:r w:rsidR="00640DC9" w:rsidRPr="00F753E1">
        <w:t xml:space="preserve"> </w:t>
      </w:r>
      <w:r w:rsidR="00640DC9" w:rsidRPr="00F753E1">
        <w:fldChar w:fldCharType="begin"/>
      </w:r>
      <w:r w:rsidR="00640DC9" w:rsidRPr="00F753E1">
        <w:instrText xml:space="preserve"> ADDIN EN.CITE &lt;EndNote&gt;&lt;Cite&gt;&lt;Author&gt;Better Education&lt;/Author&gt;&lt;Year&gt;2024&lt;/Year&gt;&lt;RecNum&gt;156&lt;/RecNum&gt;&lt;DisplayText&gt;(Better Education, 2024)&lt;/DisplayText&gt;&lt;record&gt;&lt;rec-number&gt;156&lt;/rec-number&gt;&lt;foreign-keys&gt;&lt;key app="EN" db-id="5wtaevda75et29e9tt2vprd6xdsf92axxp9z" timestamp="1738733750"&gt;156&lt;/key&gt;&lt;/foreign-keys&gt;&lt;ref-type name="Web Page"&gt;12&lt;/ref-type&gt;&lt;contributors&gt;&lt;authors&gt;&lt;author&gt;Better Education,&lt;/author&gt;&lt;/authors&gt;&lt;/contributors&gt;&lt;titles&gt;&lt;title&gt;About better education&lt;/title&gt;&lt;/titles&gt;&lt;dates&gt;&lt;year&gt;2024&lt;/year&gt;&lt;/dates&gt;&lt;urls&gt;&lt;related-urls&gt;&lt;url&gt;https://www.bettereducation.com.au/About4W.aspx&lt;/url&gt;&lt;/related-urls&gt;&lt;/urls&gt;&lt;/record&gt;&lt;/Cite&gt;&lt;/EndNote&gt;</w:instrText>
      </w:r>
      <w:r w:rsidR="00640DC9" w:rsidRPr="00F753E1">
        <w:fldChar w:fldCharType="separate"/>
      </w:r>
      <w:r w:rsidR="00640DC9" w:rsidRPr="00F753E1">
        <w:rPr>
          <w:noProof/>
        </w:rPr>
        <w:t>(Better Education, 2024)</w:t>
      </w:r>
      <w:r w:rsidR="00640DC9" w:rsidRPr="00F753E1">
        <w:fldChar w:fldCharType="end"/>
      </w:r>
      <w:r w:rsidR="0002584C" w:rsidRPr="00F753E1">
        <w:t xml:space="preserve"> to inform themselves about a prospective school.</w:t>
      </w:r>
    </w:p>
    <w:p w14:paraId="36FC0F46" w14:textId="4EB9EB15" w:rsidR="009A5727" w:rsidRPr="00F753E1" w:rsidRDefault="00A82A37" w:rsidP="00832E05">
      <w:pPr>
        <w:spacing w:line="480" w:lineRule="auto"/>
        <w:ind w:firstLine="720"/>
        <w:rPr>
          <w:szCs w:val="24"/>
        </w:rPr>
      </w:pPr>
      <w:r w:rsidRPr="00F753E1">
        <w:rPr>
          <w:szCs w:val="24"/>
        </w:rPr>
        <w:t>Interestingly, recent findings support that a school’s website contributes to school choice decisions</w:t>
      </w:r>
      <w:r w:rsidR="009B63BD" w:rsidRPr="00F753E1">
        <w:rPr>
          <w:szCs w:val="24"/>
        </w:rPr>
        <w:t xml:space="preserve"> with numerous studies </w:t>
      </w:r>
      <w:r w:rsidR="00087CBF" w:rsidRPr="00F753E1">
        <w:rPr>
          <w:szCs w:val="24"/>
        </w:rPr>
        <w:t>point</w:t>
      </w:r>
      <w:r w:rsidR="009B63BD" w:rsidRPr="00F753E1">
        <w:rPr>
          <w:szCs w:val="24"/>
        </w:rPr>
        <w:t>ing</w:t>
      </w:r>
      <w:r w:rsidR="00087CBF" w:rsidRPr="00F753E1">
        <w:rPr>
          <w:szCs w:val="24"/>
        </w:rPr>
        <w:t xml:space="preserve"> out that the majority of parents use a school’s website to help inform themselves about a school </w:t>
      </w:r>
      <w:r w:rsidR="009A5727" w:rsidRPr="00F753E1">
        <w:rPr>
          <w:szCs w:val="24"/>
        </w:rPr>
        <w:fldChar w:fldCharType="begin">
          <w:fldData xml:space="preserve">PEVuZE5vdGU+PENpdGU+PEF1dGhvcj5GYWhleTwvQXV0aG9yPjxZZWFyPjIwMTk8L1llYXI+PFJl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==
</w:fldData>
        </w:fldChar>
      </w:r>
      <w:r w:rsidR="00BA5426" w:rsidRPr="00F753E1">
        <w:rPr>
          <w:szCs w:val="24"/>
        </w:rPr>
        <w:instrText xml:space="preserve"> ADDIN EN.CITE </w:instrText>
      </w:r>
      <w:r w:rsidR="00BA5426" w:rsidRPr="00F753E1">
        <w:rPr>
          <w:szCs w:val="24"/>
        </w:rPr>
        <w:fldChar w:fldCharType="begin">
          <w:fldData xml:space="preserve">PEVuZE5vdGU+PENpdGU+PEF1dGhvcj5GYWhleTwvQXV0aG9yPjxZZWFyPjIwMTk8L1llYXI+PFJl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==
</w:fldData>
        </w:fldChar>
      </w:r>
      <w:r w:rsidR="00BA5426" w:rsidRPr="00F753E1">
        <w:rPr>
          <w:szCs w:val="24"/>
        </w:rPr>
        <w:instrText xml:space="preserve"> ADDIN EN.CITE.DATA </w:instrText>
      </w:r>
      <w:r w:rsidR="00BA5426" w:rsidRPr="00F753E1">
        <w:rPr>
          <w:szCs w:val="24"/>
        </w:rPr>
      </w:r>
      <w:r w:rsidR="00BA5426" w:rsidRPr="00F753E1">
        <w:rPr>
          <w:szCs w:val="24"/>
        </w:rPr>
        <w:fldChar w:fldCharType="end"/>
      </w:r>
      <w:r w:rsidR="009A5727" w:rsidRPr="00F753E1">
        <w:rPr>
          <w:szCs w:val="24"/>
        </w:rPr>
      </w:r>
      <w:r w:rsidR="009A5727" w:rsidRPr="00F753E1">
        <w:rPr>
          <w:szCs w:val="24"/>
        </w:rPr>
        <w:fldChar w:fldCharType="separate"/>
      </w:r>
      <w:r w:rsidR="009B63BD" w:rsidRPr="00F753E1">
        <w:rPr>
          <w:noProof/>
          <w:szCs w:val="24"/>
        </w:rPr>
        <w:t>(English, 2004; Fahey, 2019; Independent Schools Queensland, 2019, 2021)</w:t>
      </w:r>
      <w:r w:rsidR="009A5727" w:rsidRPr="00F753E1">
        <w:rPr>
          <w:szCs w:val="24"/>
        </w:rPr>
        <w:fldChar w:fldCharType="end"/>
      </w:r>
      <w:r w:rsidR="00F319EC" w:rsidRPr="00F753E1">
        <w:rPr>
          <w:szCs w:val="24"/>
        </w:rPr>
        <w:t xml:space="preserve"> and </w:t>
      </w:r>
      <w:r w:rsidR="008C3640" w:rsidRPr="00F753E1">
        <w:rPr>
          <w:szCs w:val="24"/>
        </w:rPr>
        <w:t xml:space="preserve">affirm </w:t>
      </w:r>
      <w:r w:rsidR="00E17D4B" w:rsidRPr="00F753E1">
        <w:rPr>
          <w:szCs w:val="24"/>
        </w:rPr>
        <w:t xml:space="preserve">the importance </w:t>
      </w:r>
      <w:r w:rsidR="00F319EC" w:rsidRPr="00F753E1">
        <w:rPr>
          <w:szCs w:val="24"/>
        </w:rPr>
        <w:t>of</w:t>
      </w:r>
      <w:r w:rsidR="008C3640" w:rsidRPr="00F753E1">
        <w:rPr>
          <w:szCs w:val="24"/>
        </w:rPr>
        <w:t xml:space="preserve"> a school’s website </w:t>
      </w:r>
      <w:r w:rsidR="00F319EC" w:rsidRPr="00F753E1">
        <w:rPr>
          <w:szCs w:val="24"/>
        </w:rPr>
        <w:t>in</w:t>
      </w:r>
      <w:r w:rsidR="008C3640" w:rsidRPr="00F753E1">
        <w:rPr>
          <w:szCs w:val="24"/>
        </w:rPr>
        <w:t xml:space="preserve"> mak</w:t>
      </w:r>
      <w:r w:rsidR="00F319EC" w:rsidRPr="00F753E1">
        <w:rPr>
          <w:szCs w:val="24"/>
        </w:rPr>
        <w:t>ing</w:t>
      </w:r>
      <w:r w:rsidR="008C3640" w:rsidRPr="00F753E1">
        <w:rPr>
          <w:szCs w:val="24"/>
        </w:rPr>
        <w:t xml:space="preserve"> informed school choices</w:t>
      </w:r>
      <w:r w:rsidR="00087CBF" w:rsidRPr="00F753E1">
        <w:rPr>
          <w:szCs w:val="24"/>
        </w:rPr>
        <w:t>.</w:t>
      </w:r>
    </w:p>
    <w:p w14:paraId="20193781" w14:textId="0F864241" w:rsidR="00392631" w:rsidRPr="00F753E1" w:rsidRDefault="00392631" w:rsidP="00784486">
      <w:pPr>
        <w:pStyle w:val="Heading3"/>
        <w:rPr>
          <w:szCs w:val="24"/>
        </w:rPr>
      </w:pPr>
      <w:r w:rsidRPr="00F753E1">
        <w:rPr>
          <w:szCs w:val="24"/>
        </w:rPr>
        <w:t>Informal Sources</w:t>
      </w:r>
    </w:p>
    <w:p w14:paraId="749B6EC7" w14:textId="2A7C1C6B" w:rsidR="00474D13" w:rsidRPr="00F753E1" w:rsidRDefault="00F74438" w:rsidP="00832E05">
      <w:pPr>
        <w:spacing w:line="480" w:lineRule="auto"/>
        <w:ind w:firstLine="720"/>
        <w:rPr>
          <w:szCs w:val="24"/>
        </w:rPr>
      </w:pPr>
      <w:r w:rsidRPr="00F753E1">
        <w:rPr>
          <w:szCs w:val="24"/>
        </w:rPr>
        <w:t xml:space="preserve">Other critical sources of information are </w:t>
      </w:r>
      <w:r w:rsidR="0066263F" w:rsidRPr="00F753E1">
        <w:rPr>
          <w:szCs w:val="24"/>
        </w:rPr>
        <w:t xml:space="preserve">informal sources, such as </w:t>
      </w:r>
      <w:r w:rsidRPr="00F753E1">
        <w:rPr>
          <w:szCs w:val="24"/>
        </w:rPr>
        <w:t>f</w:t>
      </w:r>
      <w:r w:rsidR="00FE31A1" w:rsidRPr="00F753E1">
        <w:rPr>
          <w:szCs w:val="24"/>
        </w:rPr>
        <w:t xml:space="preserve">irst-hand impressions gained from </w:t>
      </w:r>
      <w:r w:rsidR="0066263F" w:rsidRPr="00F753E1">
        <w:rPr>
          <w:szCs w:val="24"/>
        </w:rPr>
        <w:t>school</w:t>
      </w:r>
      <w:r w:rsidR="00452FA9" w:rsidRPr="00F753E1">
        <w:rPr>
          <w:szCs w:val="24"/>
        </w:rPr>
        <w:t xml:space="preserve"> </w:t>
      </w:r>
      <w:r w:rsidR="00322B5D" w:rsidRPr="00F753E1">
        <w:rPr>
          <w:szCs w:val="24"/>
        </w:rPr>
        <w:t>visits</w:t>
      </w:r>
      <w:r w:rsidRPr="00F753E1">
        <w:rPr>
          <w:szCs w:val="24"/>
        </w:rPr>
        <w:t xml:space="preserve">. </w:t>
      </w:r>
      <w:r w:rsidR="00FE31A1" w:rsidRPr="00F753E1">
        <w:rPr>
          <w:szCs w:val="24"/>
        </w:rPr>
        <w:t xml:space="preserve">Many parents find these </w:t>
      </w:r>
      <w:r w:rsidR="00A72427" w:rsidRPr="00F753E1">
        <w:rPr>
          <w:szCs w:val="24"/>
        </w:rPr>
        <w:t xml:space="preserve">school-based sources </w:t>
      </w:r>
      <w:r w:rsidR="00FE31A1" w:rsidRPr="00F753E1">
        <w:rPr>
          <w:szCs w:val="24"/>
        </w:rPr>
        <w:t xml:space="preserve">particularly helpful in forming impressions about the school’s culture, physical environment, </w:t>
      </w:r>
      <w:r w:rsidR="00FE31A1" w:rsidRPr="00F753E1">
        <w:rPr>
          <w:szCs w:val="24"/>
        </w:rPr>
        <w:lastRenderedPageBreak/>
        <w:t xml:space="preserve">and ethos, which </w:t>
      </w:r>
      <w:r w:rsidR="00D75C41" w:rsidRPr="00F753E1">
        <w:rPr>
          <w:szCs w:val="24"/>
        </w:rPr>
        <w:t xml:space="preserve">formal </w:t>
      </w:r>
      <w:r w:rsidR="00F319EC" w:rsidRPr="00F753E1">
        <w:rPr>
          <w:szCs w:val="24"/>
        </w:rPr>
        <w:t>sources</w:t>
      </w:r>
      <w:r w:rsidR="00D75C41" w:rsidRPr="00F753E1">
        <w:rPr>
          <w:szCs w:val="24"/>
        </w:rPr>
        <w:t xml:space="preserve"> may not capture</w:t>
      </w:r>
      <w:r w:rsidR="00FE31A1" w:rsidRPr="00F753E1">
        <w:rPr>
          <w:szCs w:val="24"/>
        </w:rPr>
        <w:t>.</w:t>
      </w:r>
      <w:r w:rsidR="00A102FE" w:rsidRPr="00F753E1">
        <w:rPr>
          <w:szCs w:val="24"/>
        </w:rPr>
        <w:t xml:space="preserve"> </w:t>
      </w:r>
      <w:r w:rsidR="00111D68" w:rsidRPr="00F753E1">
        <w:rPr>
          <w:szCs w:val="24"/>
        </w:rPr>
        <w:t xml:space="preserve">Various studies explored the importance of school visits and found that </w:t>
      </w:r>
      <w:r w:rsidR="0066263F" w:rsidRPr="00F753E1">
        <w:rPr>
          <w:szCs w:val="24"/>
        </w:rPr>
        <w:t>many</w:t>
      </w:r>
      <w:r w:rsidR="00111D68" w:rsidRPr="00F753E1">
        <w:rPr>
          <w:szCs w:val="24"/>
        </w:rPr>
        <w:t xml:space="preserve"> parents deem</w:t>
      </w:r>
      <w:r w:rsidR="00F41824" w:rsidRPr="00F753E1">
        <w:rPr>
          <w:szCs w:val="24"/>
        </w:rPr>
        <w:t xml:space="preserve"> these interactions as influen</w:t>
      </w:r>
      <w:r w:rsidR="0066263F" w:rsidRPr="00F753E1">
        <w:rPr>
          <w:szCs w:val="24"/>
        </w:rPr>
        <w:t>cing their school choice decisions</w:t>
      </w:r>
      <w:r w:rsidR="00F41824" w:rsidRPr="00F753E1">
        <w:rPr>
          <w:szCs w:val="24"/>
        </w:rPr>
        <w:t xml:space="preserve"> </w:t>
      </w:r>
      <w:r w:rsidR="00320E09" w:rsidRPr="00F753E1">
        <w:rPr>
          <w:szCs w:val="24"/>
        </w:rPr>
        <w:fldChar w:fldCharType="begin">
          <w:fldData xml:space="preserve">PEVuZE5vdGU+PENpdGU+PEF1dGhvcj5GYWhleTwvQXV0aG9yPjxZZWFyPjIwMTk8L1llYXI+PFJl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</w:fldData>
        </w:fldChar>
      </w:r>
      <w:r w:rsidR="00BA5426" w:rsidRPr="00F753E1">
        <w:rPr>
          <w:szCs w:val="24"/>
        </w:rPr>
        <w:instrText xml:space="preserve"> ADDIN EN.CITE </w:instrText>
      </w:r>
      <w:r w:rsidR="00BA5426" w:rsidRPr="00F753E1">
        <w:rPr>
          <w:szCs w:val="24"/>
        </w:rPr>
        <w:fldChar w:fldCharType="begin">
          <w:fldData xml:space="preserve">PEVuZE5vdGU+PENpdGU+PEF1dGhvcj5GYWhleTwvQXV0aG9yPjxZZWFyPjIwMTk8L1llYXI+PFJl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</w:fldData>
        </w:fldChar>
      </w:r>
      <w:r w:rsidR="00BA5426" w:rsidRPr="00F753E1">
        <w:rPr>
          <w:szCs w:val="24"/>
        </w:rPr>
        <w:instrText xml:space="preserve"> ADDIN EN.CITE.DATA </w:instrText>
      </w:r>
      <w:r w:rsidR="00BA5426" w:rsidRPr="00F753E1">
        <w:rPr>
          <w:szCs w:val="24"/>
        </w:rPr>
      </w:r>
      <w:r w:rsidR="00BA5426" w:rsidRPr="00F753E1">
        <w:rPr>
          <w:szCs w:val="24"/>
        </w:rPr>
        <w:fldChar w:fldCharType="end"/>
      </w:r>
      <w:r w:rsidR="00320E09" w:rsidRPr="00F753E1">
        <w:rPr>
          <w:szCs w:val="24"/>
        </w:rPr>
      </w:r>
      <w:r w:rsidR="00320E09" w:rsidRPr="00F753E1">
        <w:rPr>
          <w:szCs w:val="24"/>
        </w:rPr>
        <w:fldChar w:fldCharType="separate"/>
      </w:r>
      <w:r w:rsidR="009B63BD" w:rsidRPr="00F753E1">
        <w:rPr>
          <w:noProof/>
          <w:szCs w:val="24"/>
        </w:rPr>
        <w:t>(Fahey, 2019; Independent Schools Australia, 2021; Independent Schools Queensland, 2019)</w:t>
      </w:r>
      <w:r w:rsidR="00320E09" w:rsidRPr="00F753E1">
        <w:rPr>
          <w:szCs w:val="24"/>
        </w:rPr>
        <w:fldChar w:fldCharType="end"/>
      </w:r>
      <w:r w:rsidR="00F41824" w:rsidRPr="00F753E1">
        <w:rPr>
          <w:szCs w:val="24"/>
        </w:rPr>
        <w:t xml:space="preserve">. Beamish &amp; Morey </w:t>
      </w:r>
      <w:r w:rsidR="00F41824" w:rsidRPr="00F753E1">
        <w:rPr>
          <w:szCs w:val="24"/>
        </w:rPr>
        <w:fldChar w:fldCharType="begin"/>
      </w:r>
      <w:r w:rsidR="000E4247" w:rsidRPr="00F753E1">
        <w:rPr>
          <w:szCs w:val="24"/>
        </w:rPr>
        <w:instrText xml:space="preserve"> ADDIN EN.CITE &lt;EndNote&gt;&lt;Cite ExcludeAuth="1"&gt;&lt;Author&gt;Beamish&lt;/Author&gt;&lt;Year&gt;2012&lt;/Year&gt;&lt;RecNum&gt;33&lt;/RecNum&gt;&lt;DisplayText&gt;(2012, 2013)&lt;/DisplayText&gt;&lt;record&gt;&lt;rec-number&gt;33&lt;/rec-number&gt;&lt;foreign-keys&gt;&lt;key app="EN" db-id="5wtaevda75et29e9tt2vprd6xdsf92axxp9z" timestamp="1524899025"&gt;33&lt;/key&gt;&lt;/foreign-keys&gt;&lt;ref-type name="Journal Article"&gt;17&lt;/ref-type&gt;&lt;contributors&gt;&lt;authors&gt;&lt;author&gt;Beamish, P.&lt;/author&gt;&lt;author&gt;Morey, P.&lt;/author&gt;&lt;/authors&gt;&lt;/contributors&gt;&lt;titles&gt;&lt;title&gt;School choice: What motivates parents.&lt;/title&gt;&lt;secondary-title&gt;TEACH Journal of Christian Education&lt;/secondary-title&gt;&lt;/titles&gt;&lt;periodical&gt;&lt;full-title&gt;TEACH Journal of Christian Education&lt;/full-title&gt;&lt;/periodical&gt;&lt;pages&gt;32-38&lt;/pages&gt;&lt;volume&gt;6&lt;/volume&gt;&lt;number&gt;2&lt;/number&gt;&lt;dates&gt;&lt;year&gt;2012&lt;/year&gt;&lt;/dates&gt;&lt;urls&gt;&lt;/urls&gt;&lt;electronic-resource-num&gt;10.55254/1835-1492.1183&lt;/electronic-resource-num&gt;&lt;/record&gt;&lt;/Cite&gt;&lt;Cite ExcludeAuth="1"&gt;&lt;Author&gt;Beamish&lt;/Author&gt;&lt;Year&gt;2013&lt;/Year&gt;&lt;RecNum&gt;9&lt;/RecNum&gt;&lt;record&gt;&lt;rec-number&gt;9&lt;/rec-number&gt;&lt;foreign-keys&gt;&lt;key app="EN" db-id="5wtaevda75et29e9tt2vprd6xdsf92axxp9z" timestamp="1524041232"&gt;9&lt;/key&gt;&lt;/foreign-keys&gt;&lt;ref-type name="Journal Article"&gt;17&lt;/ref-type&gt;&lt;contributors&gt;&lt;authors&gt;&lt;author&gt;Beamish, P.&lt;/author&gt;&lt;author&gt;Morey, P.&lt;/author&gt;&lt;/authors&gt;&lt;/contributors&gt;&lt;titles&gt;&lt;title&gt;School choice: What parents choose.&lt;/title&gt;&lt;secondary-title&gt;TEACH Journal of Christian Education&lt;/secondary-title&gt;&lt;/titles&gt;&lt;periodical&gt;&lt;full-title&gt;TEACH Journal of Christian Education&lt;/full-title&gt;&lt;/periodical&gt;&lt;pages&gt;26-33&lt;/pages&gt;&lt;volume&gt;7&lt;/volume&gt;&lt;number&gt;1&lt;/number&gt;&lt;dates&gt;&lt;year&gt;2013&lt;/year&gt;&lt;/dates&gt;&lt;urls&gt;&lt;/urls&gt;&lt;electronic-resource-num&gt;10.55254/1835-1492.1199&lt;/electronic-resource-num&gt;&lt;/record&gt;&lt;/Cite&gt;&lt;/EndNote&gt;</w:instrText>
      </w:r>
      <w:r w:rsidR="00F41824" w:rsidRPr="00F753E1">
        <w:rPr>
          <w:szCs w:val="24"/>
        </w:rPr>
        <w:fldChar w:fldCharType="separate"/>
      </w:r>
      <w:r w:rsidR="000E4247" w:rsidRPr="00F753E1">
        <w:rPr>
          <w:noProof/>
          <w:szCs w:val="24"/>
        </w:rPr>
        <w:t>(2012, 2013)</w:t>
      </w:r>
      <w:r w:rsidR="00F41824" w:rsidRPr="00F753E1">
        <w:rPr>
          <w:szCs w:val="24"/>
        </w:rPr>
        <w:fldChar w:fldCharType="end"/>
      </w:r>
      <w:r w:rsidR="00320E09" w:rsidRPr="00F753E1">
        <w:rPr>
          <w:szCs w:val="24"/>
        </w:rPr>
        <w:t xml:space="preserve"> </w:t>
      </w:r>
      <w:r w:rsidR="00A54FCE" w:rsidRPr="00F753E1">
        <w:rPr>
          <w:szCs w:val="24"/>
        </w:rPr>
        <w:t xml:space="preserve">claim that </w:t>
      </w:r>
      <w:r w:rsidR="00742B90" w:rsidRPr="00F753E1">
        <w:rPr>
          <w:szCs w:val="24"/>
        </w:rPr>
        <w:t>many parents</w:t>
      </w:r>
      <w:r w:rsidR="00135549" w:rsidRPr="00F753E1">
        <w:rPr>
          <w:szCs w:val="24"/>
        </w:rPr>
        <w:t xml:space="preserve"> </w:t>
      </w:r>
      <w:r w:rsidR="00742B90" w:rsidRPr="00F753E1">
        <w:rPr>
          <w:szCs w:val="24"/>
        </w:rPr>
        <w:t>choose a</w:t>
      </w:r>
      <w:r w:rsidR="009616FA" w:rsidRPr="00F753E1">
        <w:rPr>
          <w:szCs w:val="24"/>
        </w:rPr>
        <w:t xml:space="preserve"> faith-based</w:t>
      </w:r>
      <w:r w:rsidR="00880CF4" w:rsidRPr="00F753E1">
        <w:rPr>
          <w:szCs w:val="24"/>
        </w:rPr>
        <w:t xml:space="preserve"> </w:t>
      </w:r>
      <w:r w:rsidR="006601E9" w:rsidRPr="00F753E1">
        <w:rPr>
          <w:szCs w:val="24"/>
        </w:rPr>
        <w:t xml:space="preserve">independent </w:t>
      </w:r>
      <w:r w:rsidR="00742B90" w:rsidRPr="00F753E1">
        <w:rPr>
          <w:szCs w:val="24"/>
        </w:rPr>
        <w:t>school based on the</w:t>
      </w:r>
      <w:r w:rsidR="0021613F" w:rsidRPr="00F753E1">
        <w:rPr>
          <w:szCs w:val="24"/>
        </w:rPr>
        <w:t>ir interaction</w:t>
      </w:r>
      <w:r w:rsidR="00322B5D" w:rsidRPr="00F753E1">
        <w:rPr>
          <w:szCs w:val="24"/>
        </w:rPr>
        <w:t>s</w:t>
      </w:r>
      <w:r w:rsidR="0021613F" w:rsidRPr="00F753E1">
        <w:rPr>
          <w:szCs w:val="24"/>
        </w:rPr>
        <w:t xml:space="preserve"> with the</w:t>
      </w:r>
      <w:r w:rsidR="005C791A" w:rsidRPr="00F753E1">
        <w:rPr>
          <w:szCs w:val="24"/>
        </w:rPr>
        <w:t xml:space="preserve"> principal</w:t>
      </w:r>
      <w:r w:rsidR="0066263F" w:rsidRPr="00F753E1">
        <w:rPr>
          <w:szCs w:val="24"/>
        </w:rPr>
        <w:t>, however, e</w:t>
      </w:r>
      <w:r w:rsidR="00F41824" w:rsidRPr="00F753E1">
        <w:rPr>
          <w:szCs w:val="24"/>
        </w:rPr>
        <w:t xml:space="preserve">arlier research conducted by </w:t>
      </w:r>
      <w:r w:rsidR="00F41824" w:rsidRPr="00F753E1">
        <w:rPr>
          <w:szCs w:val="24"/>
        </w:rPr>
        <w:fldChar w:fldCharType="begin"/>
      </w:r>
      <w:r w:rsidR="001B605E" w:rsidRPr="00F753E1">
        <w:rPr>
          <w:szCs w:val="24"/>
        </w:rPr>
        <w:instrText xml:space="preserve"> ADDIN EN.CITE &lt;EndNote&gt;&lt;Cite AuthorYear="1"&gt;&lt;Author&gt;Cahill&lt;/Author&gt;&lt;Year&gt;2009&lt;/Year&gt;&lt;RecNum&gt;20&lt;/RecNum&gt;&lt;DisplayText&gt;Cahill (2009)&lt;/DisplayText&gt;&lt;record&gt;&lt;rec-number&gt;20&lt;/rec-number&gt;&lt;foreign-keys&gt;&lt;key app="EN" db-id="5wtaevda75et29e9tt2vprd6xdsf92axxp9z" timestamp="1524621270"&gt;20&lt;/key&gt;&lt;/foreign-keys&gt;&lt;ref-type name="Thesis"&gt;32&lt;/ref-type&gt;&lt;contributors&gt;&lt;authors&gt;&lt;author&gt;Cahill, R.&lt;/author&gt;&lt;/authors&gt;&lt;/contributors&gt;&lt;titles&gt;&lt;title&gt;Factors that influence the decisions parents make when choosing a secondary school for their children.&lt;/title&gt;&lt;/titles&gt;&lt;dates&gt;&lt;year&gt;2009&lt;/year&gt;&lt;/dates&gt;&lt;publisher&gt;Edith Cowan University&lt;/publisher&gt;&lt;work-type&gt;Doctor of Education&lt;/work-type&gt;&lt;urls&gt;&lt;related-urls&gt;&lt;url&gt;http://ro.ecu.edu.au/theses/549&lt;/url&gt;&lt;/related-urls&gt;&lt;/urls&gt;&lt;/record&gt;&lt;/Cite&gt;&lt;/EndNote&gt;</w:instrText>
      </w:r>
      <w:r w:rsidR="00F41824" w:rsidRPr="00F753E1">
        <w:rPr>
          <w:szCs w:val="24"/>
        </w:rPr>
        <w:fldChar w:fldCharType="separate"/>
      </w:r>
      <w:r w:rsidR="00F41824" w:rsidRPr="00F753E1">
        <w:rPr>
          <w:noProof/>
          <w:szCs w:val="24"/>
        </w:rPr>
        <w:t>Cahill (2009)</w:t>
      </w:r>
      <w:r w:rsidR="00F41824" w:rsidRPr="00F753E1">
        <w:rPr>
          <w:szCs w:val="24"/>
        </w:rPr>
        <w:fldChar w:fldCharType="end"/>
      </w:r>
      <w:r w:rsidR="00F41824" w:rsidRPr="00F753E1">
        <w:rPr>
          <w:szCs w:val="24"/>
        </w:rPr>
        <w:t xml:space="preserve"> </w:t>
      </w:r>
      <w:r w:rsidR="0066263F" w:rsidRPr="00F753E1">
        <w:rPr>
          <w:szCs w:val="24"/>
        </w:rPr>
        <w:t>discovered that</w:t>
      </w:r>
      <w:r w:rsidR="00F41824" w:rsidRPr="00F753E1">
        <w:rPr>
          <w:szCs w:val="24"/>
        </w:rPr>
        <w:t xml:space="preserve"> parents ranked the</w:t>
      </w:r>
      <w:r w:rsidR="0066263F" w:rsidRPr="00F753E1">
        <w:rPr>
          <w:szCs w:val="24"/>
        </w:rPr>
        <w:t xml:space="preserve"> importance of the </w:t>
      </w:r>
      <w:r w:rsidR="00F41824" w:rsidRPr="00F753E1">
        <w:rPr>
          <w:szCs w:val="24"/>
        </w:rPr>
        <w:t>principal relatively low</w:t>
      </w:r>
      <w:r w:rsidR="0066263F" w:rsidRPr="00F753E1">
        <w:rPr>
          <w:szCs w:val="24"/>
        </w:rPr>
        <w:t xml:space="preserve"> in </w:t>
      </w:r>
      <w:r w:rsidR="00F41824" w:rsidRPr="00F753E1">
        <w:rPr>
          <w:szCs w:val="24"/>
        </w:rPr>
        <w:t xml:space="preserve">influencing their choice of school. </w:t>
      </w:r>
      <w:r w:rsidR="001B605E" w:rsidRPr="00F753E1">
        <w:rPr>
          <w:szCs w:val="24"/>
        </w:rPr>
        <w:t xml:space="preserve"> </w:t>
      </w:r>
      <w:r w:rsidR="00F319EC" w:rsidRPr="00F753E1">
        <w:rPr>
          <w:szCs w:val="24"/>
        </w:rPr>
        <w:fldChar w:fldCharType="begin"/>
      </w:r>
      <w:r w:rsidR="00BA5426" w:rsidRPr="00F753E1">
        <w:rPr>
          <w:szCs w:val="24"/>
        </w:rPr>
        <w:instrText xml:space="preserve"> ADDIN EN.CITE &lt;EndNote&gt;&lt;Cite AuthorYear="1"&gt;&lt;Author&gt;English&lt;/Author&gt;&lt;Year&gt;2004&lt;/Year&gt;&lt;RecNum&gt;151&lt;/RecNum&gt;&lt;DisplayText&gt;English (2004)&lt;/DisplayText&gt;&lt;record&gt;&lt;rec-number&gt;151&lt;/rec-number&gt;&lt;foreign-keys&gt;&lt;key app="EN" db-id="5wtaevda75et29e9tt2vprd6xdsf92axxp9z" timestamp="1738197596"&gt;151&lt;/key&gt;&lt;/foreign-keys&gt;&lt;ref-type name="Thesis"&gt;32&lt;/ref-type&gt;&lt;contributors&gt;&lt;authors&gt;&lt;author&gt;English, R. M.&lt;/author&gt;&lt;/authors&gt;&lt;/contributors&gt;&lt;titles&gt;&lt;title&gt;School choice in a new market context: A case study of the Shelbyville College&lt;/title&gt;&lt;/titles&gt;&lt;dates&gt;&lt;year&gt;2004&lt;/year&gt;&lt;/dates&gt;&lt;publisher&gt;Queensland University of Technology&lt;/publisher&gt;&lt;work-type&gt;Master of Education&lt;/work-type&gt;&lt;urls&gt;&lt;related-urls&gt;&lt;url&gt;https://eprints.qut.edu.au/16027/1/Rebecca_English_Thesis.pdf&lt;/url&gt;&lt;/related-urls&gt;&lt;/urls&gt;&lt;/record&gt;&lt;/Cite&gt;&lt;/EndNote&gt;</w:instrText>
      </w:r>
      <w:r w:rsidR="00F319EC" w:rsidRPr="00F753E1">
        <w:rPr>
          <w:szCs w:val="24"/>
        </w:rPr>
        <w:fldChar w:fldCharType="separate"/>
      </w:r>
      <w:r w:rsidR="001B605E" w:rsidRPr="00F753E1">
        <w:rPr>
          <w:noProof/>
          <w:szCs w:val="24"/>
        </w:rPr>
        <w:t>English (2004)</w:t>
      </w:r>
      <w:r w:rsidR="00F319EC" w:rsidRPr="00F753E1">
        <w:rPr>
          <w:szCs w:val="24"/>
        </w:rPr>
        <w:fldChar w:fldCharType="end"/>
      </w:r>
      <w:r w:rsidR="00F319EC" w:rsidRPr="00F753E1">
        <w:rPr>
          <w:szCs w:val="24"/>
        </w:rPr>
        <w:t>, when investigating school choice in the context of a</w:t>
      </w:r>
      <w:r w:rsidR="006601E9" w:rsidRPr="00F753E1">
        <w:rPr>
          <w:szCs w:val="24"/>
        </w:rPr>
        <w:t xml:space="preserve">n independent </w:t>
      </w:r>
      <w:r w:rsidR="00F319EC" w:rsidRPr="00F753E1">
        <w:rPr>
          <w:szCs w:val="24"/>
        </w:rPr>
        <w:t xml:space="preserve">school, noted that </w:t>
      </w:r>
      <w:r w:rsidR="006601E9" w:rsidRPr="00F753E1">
        <w:rPr>
          <w:szCs w:val="24"/>
        </w:rPr>
        <w:t>a</w:t>
      </w:r>
      <w:r w:rsidR="00F319EC" w:rsidRPr="00F753E1">
        <w:rPr>
          <w:szCs w:val="24"/>
        </w:rPr>
        <w:t xml:space="preserve"> school’s open days were influential in the parental choice process.</w:t>
      </w:r>
    </w:p>
    <w:p w14:paraId="1C2DDA40" w14:textId="620EAA17" w:rsidR="00EA00F3" w:rsidRPr="00F753E1" w:rsidRDefault="00EA00F3" w:rsidP="00832E05">
      <w:pPr>
        <w:spacing w:line="480" w:lineRule="auto"/>
        <w:rPr>
          <w:szCs w:val="24"/>
        </w:rPr>
      </w:pPr>
      <w:r w:rsidRPr="00F753E1">
        <w:rPr>
          <w:szCs w:val="24"/>
        </w:rPr>
        <w:tab/>
      </w:r>
      <w:r w:rsidR="0066263F" w:rsidRPr="00F753E1">
        <w:rPr>
          <w:szCs w:val="24"/>
        </w:rPr>
        <w:t>Other</w:t>
      </w:r>
      <w:r w:rsidR="001504AD" w:rsidRPr="00F753E1">
        <w:rPr>
          <w:szCs w:val="24"/>
        </w:rPr>
        <w:t xml:space="preserve"> studies emphasi</w:t>
      </w:r>
      <w:r w:rsidR="00F47836" w:rsidRPr="00F753E1">
        <w:rPr>
          <w:szCs w:val="24"/>
        </w:rPr>
        <w:t>s</w:t>
      </w:r>
      <w:r w:rsidR="001504AD" w:rsidRPr="00F753E1">
        <w:rPr>
          <w:szCs w:val="24"/>
        </w:rPr>
        <w:t xml:space="preserve">e the importance of </w:t>
      </w:r>
      <w:r w:rsidR="00A809B3" w:rsidRPr="00F753E1">
        <w:rPr>
          <w:szCs w:val="24"/>
        </w:rPr>
        <w:t>social networks</w:t>
      </w:r>
      <w:r w:rsidR="00EE57B5" w:rsidRPr="00F753E1">
        <w:rPr>
          <w:szCs w:val="24"/>
        </w:rPr>
        <w:t xml:space="preserve"> </w:t>
      </w:r>
      <w:r w:rsidR="001504AD" w:rsidRPr="00F753E1">
        <w:rPr>
          <w:szCs w:val="24"/>
        </w:rPr>
        <w:t xml:space="preserve">as a key source of information for parents. This includes </w:t>
      </w:r>
      <w:r w:rsidR="00EE57B5" w:rsidRPr="00F753E1">
        <w:rPr>
          <w:szCs w:val="24"/>
        </w:rPr>
        <w:t>word-of-mouth</w:t>
      </w:r>
      <w:r w:rsidR="0020224C" w:rsidRPr="00F753E1">
        <w:rPr>
          <w:szCs w:val="24"/>
        </w:rPr>
        <w:t xml:space="preserve"> communications</w:t>
      </w:r>
      <w:r w:rsidR="001504AD" w:rsidRPr="00F753E1">
        <w:rPr>
          <w:szCs w:val="24"/>
        </w:rPr>
        <w:t xml:space="preserve"> and recommendations from friends, family members, and other parents</w:t>
      </w:r>
      <w:r w:rsidR="007B619F" w:rsidRPr="00F753E1">
        <w:rPr>
          <w:szCs w:val="24"/>
        </w:rPr>
        <w:t xml:space="preserve"> who become “unofficial ambassadors”</w:t>
      </w:r>
      <w:r w:rsidR="000B085A" w:rsidRPr="00F753E1">
        <w:rPr>
          <w:szCs w:val="24"/>
        </w:rPr>
        <w:t xml:space="preserve"> for the school </w:t>
      </w:r>
      <w:r w:rsidR="000B085A" w:rsidRPr="00F753E1">
        <w:rPr>
          <w:szCs w:val="24"/>
        </w:rPr>
        <w:fldChar w:fldCharType="begin"/>
      </w:r>
      <w:r w:rsidR="00BA5426" w:rsidRPr="00F753E1">
        <w:rPr>
          <w:szCs w:val="24"/>
        </w:rPr>
        <w:instrText xml:space="preserve"> ADDIN EN.CITE &lt;EndNote&gt;&lt;Cite&gt;&lt;Author&gt;Wood&lt;/Author&gt;&lt;Year&gt;2013&lt;/Year&gt;&lt;RecNum&gt;136&lt;/RecNum&gt;&lt;DisplayText&gt;(Rowe &amp;amp; Windle, 2012; Wood, 2013)&lt;/DisplayText&gt;&lt;record&gt;&lt;rec-number&gt;136&lt;/rec-number&gt;&lt;foreign-keys&gt;&lt;key app="EN" db-id="5wtaevda75et29e9tt2vprd6xdsf92axxp9z" timestamp="1731380055"&gt;136&lt;/key&gt;&lt;/foreign-keys&gt;&lt;ref-type name="Thesis"&gt;32&lt;/ref-type&gt;&lt;contributors&gt;&lt;authors&gt;&lt;author&gt;Wood, M.&lt;/author&gt;&lt;/authors&gt;&lt;/contributors&gt;&lt;titles&gt;&lt;title&gt;First school choice: An Australian study of parents’ decision-making in relation to Catholic school selection&lt;/title&gt;&lt;/titles&gt;&lt;dates&gt;&lt;year&gt;2013&lt;/year&gt;&lt;/dates&gt;&lt;publisher&gt;University of South Australia&lt;/publisher&gt;&lt;work-type&gt;Doctor of Philosophy&lt;/work-type&gt;&lt;urls&gt;&lt;related-urls&gt;&lt;url&gt;https://find.library.unisa.edu.au/permalink/61USOUTHAUS_INST/kgnqq6/alma9915881211601831&lt;/url&gt;&lt;/related-urls&gt;&lt;/urls&gt;&lt;/record&gt;&lt;/Cite&gt;&lt;Cite&gt;&lt;Author&gt;Rowe&lt;/Author&gt;&lt;Year&gt;2012&lt;/Year&gt;&lt;RecNum&gt;1&lt;/RecNum&gt;&lt;record&gt;&lt;rec-number&gt;1&lt;/rec-number&gt;&lt;foreign-keys&gt;&lt;key app="EN" db-id="9wz0xr95r9f5xqer9e8pwxsdx2rsea0a0azf" timestamp="1738033987"&gt;1&lt;/key&gt;&lt;/foreign-keys&gt;&lt;ref-type name="Journal Article"&gt;17&lt;/ref-type&gt;&lt;contributors&gt;&lt;authors&gt;&lt;author&gt;Rowe, E&lt;/author&gt;&lt;author&gt;Windle, J&lt;/author&gt;&lt;/authors&gt;&lt;/contributors&gt;&lt;titles&gt;&lt;title&gt;The Australian middle class and education: A small-scale study of the school choice experience as framed by ‘My School’ within inner city families.&lt;/title&gt;&lt;secondary-title&gt;Critical Studies in Education&lt;/secondary-title&gt;&lt;/titles&gt;&lt;pages&gt;137-151&lt;/pages&gt;&lt;volume&gt;53&lt;/volume&gt;&lt;number&gt;2&lt;/number&gt;&lt;dates&gt;&lt;year&gt;2012&lt;/year&gt;&lt;/dates&gt;&lt;urls&gt;&lt;/urls&gt;&lt;electronic-resource-num&gt;10.1080/17508487.2012.672327&lt;/electronic-resource-num&gt;&lt;/record&gt;&lt;/Cite&gt;&lt;/EndNote&gt;</w:instrText>
      </w:r>
      <w:r w:rsidR="000B085A" w:rsidRPr="00F753E1">
        <w:rPr>
          <w:szCs w:val="24"/>
        </w:rPr>
        <w:fldChar w:fldCharType="separate"/>
      </w:r>
      <w:r w:rsidR="007E468B" w:rsidRPr="00F753E1">
        <w:rPr>
          <w:noProof/>
          <w:szCs w:val="24"/>
        </w:rPr>
        <w:t>(Rowe &amp; Windle, 2012; Wood, 2013)</w:t>
      </w:r>
      <w:r w:rsidR="000B085A" w:rsidRPr="00F753E1">
        <w:rPr>
          <w:szCs w:val="24"/>
        </w:rPr>
        <w:fldChar w:fldCharType="end"/>
      </w:r>
      <w:r w:rsidR="000B085A" w:rsidRPr="00F753E1">
        <w:rPr>
          <w:szCs w:val="24"/>
        </w:rPr>
        <w:t>.</w:t>
      </w:r>
      <w:r w:rsidR="00A52352" w:rsidRPr="00F753E1">
        <w:rPr>
          <w:szCs w:val="24"/>
        </w:rPr>
        <w:t xml:space="preserve"> </w:t>
      </w:r>
      <w:r w:rsidR="002D2858" w:rsidRPr="00F753E1">
        <w:rPr>
          <w:szCs w:val="24"/>
        </w:rPr>
        <w:t>Consistent with th</w:t>
      </w:r>
      <w:r w:rsidR="00312122" w:rsidRPr="00F753E1">
        <w:rPr>
          <w:szCs w:val="24"/>
        </w:rPr>
        <w:t>is</w:t>
      </w:r>
      <w:r w:rsidR="002D2858" w:rsidRPr="00F753E1">
        <w:rPr>
          <w:szCs w:val="24"/>
        </w:rPr>
        <w:t xml:space="preserve"> literature,</w:t>
      </w:r>
      <w:r w:rsidR="0049273A" w:rsidRPr="00F753E1">
        <w:rPr>
          <w:szCs w:val="24"/>
        </w:rPr>
        <w:t xml:space="preserve"> </w:t>
      </w:r>
      <w:r w:rsidR="0049273A" w:rsidRPr="00F753E1">
        <w:rPr>
          <w:szCs w:val="24"/>
        </w:rPr>
        <w:fldChar w:fldCharType="begin"/>
      </w:r>
      <w:r w:rsidR="009B63BD" w:rsidRPr="00F753E1">
        <w:rPr>
          <w:szCs w:val="24"/>
        </w:rPr>
        <w:instrText xml:space="preserve"> ADDIN EN.CITE &lt;EndNote&gt;&lt;Cite AuthorYear="1"&gt;&lt;Author&gt;Independent Schools Queensland&lt;/Author&gt;&lt;Year&gt;2021&lt;/Year&gt;&lt;RecNum&gt;34&lt;/RecNum&gt;&lt;DisplayText&gt;Independent Schools Queensland (2021)&lt;/DisplayText&gt;&lt;record&gt;&lt;rec-number&gt;34&lt;/rec-number&gt;&lt;foreign-keys&gt;&lt;key app="EN" db-id="5wtaevda75et29e9tt2vprd6xdsf92axxp9z" timestamp="1524955848"&gt;34&lt;/key&gt;&lt;/foreign-keys&gt;&lt;ref-type name="Report"&gt;27&lt;/ref-type&gt;&lt;contributors&gt;&lt;authors&gt;&lt;author&gt;Independent Schools Queensland,&lt;/author&gt;&lt;/authors&gt;&lt;tertiary-authors&gt;&lt;author&gt;Independent Schools Queensland,&lt;/author&gt;&lt;/tertiary-authors&gt;&lt;/contributors&gt;&lt;titles&gt;&lt;title&gt;What parents want: An Independent Schools Queensland survey. Key findings.&lt;/title&gt;&lt;/titles&gt;&lt;dates&gt;&lt;year&gt;2021&lt;/year&gt;&lt;/dates&gt;&lt;pub-location&gt;Spring Hill, Australia&lt;/pub-location&gt;&lt;publisher&gt;Independent Schools of Queensland&lt;/publisher&gt;&lt;urls&gt;&lt;related-urls&gt;&lt;url&gt;https://www.isq.qld.edu.au/media/bdff1huq/what-parents-want-key-findings-2021.pdf&lt;/url&gt;&lt;/related-urls&gt;&lt;/urls&gt;&lt;/record&gt;&lt;/Cite&gt;&lt;/EndNote&gt;</w:instrText>
      </w:r>
      <w:r w:rsidR="0049273A" w:rsidRPr="00F753E1">
        <w:rPr>
          <w:szCs w:val="24"/>
        </w:rPr>
        <w:fldChar w:fldCharType="separate"/>
      </w:r>
      <w:r w:rsidR="0049273A" w:rsidRPr="00F753E1">
        <w:rPr>
          <w:noProof/>
          <w:szCs w:val="24"/>
        </w:rPr>
        <w:t>Independent Schools Queensland (2021)</w:t>
      </w:r>
      <w:r w:rsidR="0049273A" w:rsidRPr="00F753E1">
        <w:rPr>
          <w:szCs w:val="24"/>
        </w:rPr>
        <w:fldChar w:fldCharType="end"/>
      </w:r>
      <w:r w:rsidR="002D2858" w:rsidRPr="00F753E1">
        <w:rPr>
          <w:szCs w:val="24"/>
        </w:rPr>
        <w:t xml:space="preserve"> </w:t>
      </w:r>
      <w:r w:rsidR="009E08FC" w:rsidRPr="00F753E1">
        <w:rPr>
          <w:szCs w:val="24"/>
        </w:rPr>
        <w:t xml:space="preserve">identified </w:t>
      </w:r>
      <w:r w:rsidR="00042663" w:rsidRPr="00F753E1">
        <w:rPr>
          <w:szCs w:val="24"/>
        </w:rPr>
        <w:t>family, friends</w:t>
      </w:r>
      <w:r w:rsidR="00910BEF" w:rsidRPr="00F753E1">
        <w:rPr>
          <w:szCs w:val="24"/>
        </w:rPr>
        <w:t>,</w:t>
      </w:r>
      <w:r w:rsidR="00042663" w:rsidRPr="00F753E1">
        <w:rPr>
          <w:szCs w:val="24"/>
        </w:rPr>
        <w:t xml:space="preserve"> and colleagues as the most influential source</w:t>
      </w:r>
      <w:r w:rsidR="00910BEF" w:rsidRPr="00F753E1">
        <w:rPr>
          <w:szCs w:val="24"/>
        </w:rPr>
        <w:t>s</w:t>
      </w:r>
      <w:r w:rsidR="00042663" w:rsidRPr="00F753E1">
        <w:rPr>
          <w:szCs w:val="24"/>
        </w:rPr>
        <w:t xml:space="preserve"> of information</w:t>
      </w:r>
      <w:r w:rsidR="009E08FC" w:rsidRPr="00F753E1">
        <w:rPr>
          <w:szCs w:val="24"/>
        </w:rPr>
        <w:t xml:space="preserve"> for parents</w:t>
      </w:r>
      <w:r w:rsidR="00042663" w:rsidRPr="00F753E1">
        <w:rPr>
          <w:szCs w:val="24"/>
        </w:rPr>
        <w:t xml:space="preserve">. </w:t>
      </w:r>
      <w:r w:rsidR="005E0325" w:rsidRPr="00F753E1">
        <w:rPr>
          <w:szCs w:val="24"/>
        </w:rPr>
        <w:t>Th</w:t>
      </w:r>
      <w:r w:rsidR="00235E49" w:rsidRPr="00F753E1">
        <w:rPr>
          <w:szCs w:val="24"/>
        </w:rPr>
        <w:t>e high importance of these social networ</w:t>
      </w:r>
      <w:r w:rsidR="00205068" w:rsidRPr="00F753E1">
        <w:rPr>
          <w:szCs w:val="24"/>
        </w:rPr>
        <w:t>k</w:t>
      </w:r>
      <w:r w:rsidR="00235E49" w:rsidRPr="00F753E1">
        <w:rPr>
          <w:szCs w:val="24"/>
        </w:rPr>
        <w:t xml:space="preserve">s </w:t>
      </w:r>
      <w:r w:rsidR="00205068" w:rsidRPr="00F753E1">
        <w:rPr>
          <w:szCs w:val="24"/>
        </w:rPr>
        <w:t>is</w:t>
      </w:r>
      <w:r w:rsidR="00235E49" w:rsidRPr="00F753E1">
        <w:rPr>
          <w:szCs w:val="24"/>
        </w:rPr>
        <w:t xml:space="preserve"> echoed in</w:t>
      </w:r>
      <w:r w:rsidR="00042663" w:rsidRPr="00F753E1">
        <w:rPr>
          <w:szCs w:val="24"/>
        </w:rPr>
        <w:t xml:space="preserve"> </w:t>
      </w:r>
      <w:r w:rsidR="00D72306" w:rsidRPr="00F753E1">
        <w:rPr>
          <w:szCs w:val="24"/>
        </w:rPr>
        <w:t xml:space="preserve">their previous surveys </w:t>
      </w:r>
      <w:r w:rsidR="00F27582" w:rsidRPr="00F753E1">
        <w:rPr>
          <w:szCs w:val="24"/>
        </w:rPr>
        <w:fldChar w:fldCharType="begin">
          <w:fldData xml:space="preserve">PEVuZE5vdGU+PENpdGUgRXhjbHVkZUF1dGg9IjEiPjxBdXRob3I+SW5kZXBlbmRlbnQgU2Nob29s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</w:fldData>
        </w:fldChar>
      </w:r>
      <w:r w:rsidR="00BA5426" w:rsidRPr="00F753E1">
        <w:rPr>
          <w:szCs w:val="24"/>
        </w:rPr>
        <w:instrText xml:space="preserve"> ADDIN EN.CITE </w:instrText>
      </w:r>
      <w:r w:rsidR="00BA5426" w:rsidRPr="00F753E1">
        <w:rPr>
          <w:szCs w:val="24"/>
        </w:rPr>
        <w:fldChar w:fldCharType="begin">
          <w:fldData xml:space="preserve">PEVuZE5vdGU+PENpdGUgRXhjbHVkZUF1dGg9IjEiPjxBdXRob3I+SW5kZXBlbmRlbnQgU2Nob29s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</w:fldData>
        </w:fldChar>
      </w:r>
      <w:r w:rsidR="00BA5426" w:rsidRPr="00F753E1">
        <w:rPr>
          <w:szCs w:val="24"/>
        </w:rPr>
        <w:instrText xml:space="preserve"> ADDIN EN.CITE.DATA </w:instrText>
      </w:r>
      <w:r w:rsidR="00BA5426" w:rsidRPr="00F753E1">
        <w:rPr>
          <w:szCs w:val="24"/>
        </w:rPr>
      </w:r>
      <w:r w:rsidR="00BA5426" w:rsidRPr="00F753E1">
        <w:rPr>
          <w:szCs w:val="24"/>
        </w:rPr>
        <w:fldChar w:fldCharType="end"/>
      </w:r>
      <w:r w:rsidR="00F27582" w:rsidRPr="00F753E1">
        <w:rPr>
          <w:szCs w:val="24"/>
        </w:rPr>
      </w:r>
      <w:r w:rsidR="00F27582" w:rsidRPr="00F753E1">
        <w:rPr>
          <w:szCs w:val="24"/>
        </w:rPr>
        <w:fldChar w:fldCharType="separate"/>
      </w:r>
      <w:r w:rsidR="009B63BD" w:rsidRPr="00F753E1">
        <w:rPr>
          <w:noProof/>
          <w:szCs w:val="24"/>
        </w:rPr>
        <w:t>(2011, 2015, 2019)</w:t>
      </w:r>
      <w:r w:rsidR="00F27582" w:rsidRPr="00F753E1">
        <w:rPr>
          <w:szCs w:val="24"/>
        </w:rPr>
        <w:fldChar w:fldCharType="end"/>
      </w:r>
      <w:r w:rsidR="00042663" w:rsidRPr="00F753E1">
        <w:rPr>
          <w:szCs w:val="24"/>
        </w:rPr>
        <w:t xml:space="preserve">. </w:t>
      </w:r>
      <w:r w:rsidR="0000183C" w:rsidRPr="00F753E1">
        <w:rPr>
          <w:szCs w:val="24"/>
        </w:rPr>
        <w:fldChar w:fldCharType="begin"/>
      </w:r>
      <w:r w:rsidR="009B63BD" w:rsidRPr="00F753E1">
        <w:rPr>
          <w:szCs w:val="24"/>
        </w:rPr>
        <w:instrText xml:space="preserve"> ADDIN EN.CITE &lt;EndNote&gt;&lt;Cite AuthorYear="1"&gt;&lt;Author&gt;Independent Schools Australia&lt;/Author&gt;&lt;Year&gt;2021&lt;/Year&gt;&lt;RecNum&gt;139&lt;/RecNum&gt;&lt;DisplayText&gt;Independent Schools Australia (2021)&lt;/DisplayText&gt;&lt;record&gt;&lt;rec-number&gt;139&lt;/rec-number&gt;&lt;foreign-keys&gt;&lt;key app="EN" db-id="5wtaevda75et29e9tt2vprd6xdsf92axxp9z" timestamp="1731726453"&gt;139&lt;/key&gt;&lt;/foreign-keys&gt;&lt;ref-type name="Report"&gt;27&lt;/ref-type&gt;&lt;contributors&gt;&lt;authors&gt;&lt;author&gt;Independent Schools Australia,&lt;/author&gt;&lt;/authors&gt;&lt;/contributors&gt;&lt;titles&gt;&lt;title&gt;School choice: A research report 2021&lt;/title&gt;&lt;/titles&gt;&lt;dates&gt;&lt;year&gt;2021&lt;/year&gt;&lt;/dates&gt;&lt;publisher&gt;Independent Schools Australia&lt;/publisher&gt;&lt;urls&gt;&lt;related-urls&gt;&lt;url&gt;https://isa.edu.au/documents/school-choice-survey-report/&lt;/url&gt;&lt;/related-urls&gt;&lt;/urls&gt;&lt;/record&gt;&lt;/Cite&gt;&lt;/EndNote&gt;</w:instrText>
      </w:r>
      <w:r w:rsidR="0000183C" w:rsidRPr="00F753E1">
        <w:rPr>
          <w:szCs w:val="24"/>
        </w:rPr>
        <w:fldChar w:fldCharType="separate"/>
      </w:r>
      <w:r w:rsidR="0000183C" w:rsidRPr="00F753E1">
        <w:rPr>
          <w:noProof/>
          <w:szCs w:val="24"/>
        </w:rPr>
        <w:t>Independent Schools Australia (2021)</w:t>
      </w:r>
      <w:r w:rsidR="0000183C" w:rsidRPr="00F753E1">
        <w:rPr>
          <w:szCs w:val="24"/>
        </w:rPr>
        <w:fldChar w:fldCharType="end"/>
      </w:r>
      <w:r w:rsidR="0000183C" w:rsidRPr="00F753E1">
        <w:rPr>
          <w:szCs w:val="24"/>
        </w:rPr>
        <w:t xml:space="preserve"> </w:t>
      </w:r>
      <w:r w:rsidR="00A21F2A" w:rsidRPr="00F753E1">
        <w:rPr>
          <w:szCs w:val="24"/>
        </w:rPr>
        <w:t xml:space="preserve">also </w:t>
      </w:r>
      <w:r w:rsidR="00286E56" w:rsidRPr="00F753E1">
        <w:rPr>
          <w:szCs w:val="24"/>
        </w:rPr>
        <w:t>underscore</w:t>
      </w:r>
      <w:r w:rsidRPr="00F753E1">
        <w:rPr>
          <w:szCs w:val="24"/>
        </w:rPr>
        <w:t xml:space="preserve"> </w:t>
      </w:r>
      <w:r w:rsidR="00F47836" w:rsidRPr="00F753E1">
        <w:rPr>
          <w:szCs w:val="24"/>
        </w:rPr>
        <w:t xml:space="preserve">the notion </w:t>
      </w:r>
      <w:r w:rsidR="006659CE" w:rsidRPr="00F753E1">
        <w:rPr>
          <w:szCs w:val="24"/>
        </w:rPr>
        <w:t xml:space="preserve">that </w:t>
      </w:r>
      <w:r w:rsidR="00AA07E6" w:rsidRPr="00F753E1">
        <w:rPr>
          <w:szCs w:val="24"/>
        </w:rPr>
        <w:t>word</w:t>
      </w:r>
      <w:r w:rsidR="00EA3EFB" w:rsidRPr="00F753E1">
        <w:rPr>
          <w:szCs w:val="24"/>
        </w:rPr>
        <w:t>-</w:t>
      </w:r>
      <w:r w:rsidR="00AA07E6" w:rsidRPr="00F753E1">
        <w:rPr>
          <w:szCs w:val="24"/>
        </w:rPr>
        <w:t>of</w:t>
      </w:r>
      <w:r w:rsidR="00EA3EFB" w:rsidRPr="00F753E1">
        <w:rPr>
          <w:szCs w:val="24"/>
        </w:rPr>
        <w:t>-</w:t>
      </w:r>
      <w:r w:rsidR="00AA07E6" w:rsidRPr="00F753E1">
        <w:rPr>
          <w:szCs w:val="24"/>
        </w:rPr>
        <w:t xml:space="preserve">mouth </w:t>
      </w:r>
      <w:r w:rsidR="00EC3318" w:rsidRPr="00F753E1">
        <w:rPr>
          <w:szCs w:val="24"/>
        </w:rPr>
        <w:t xml:space="preserve">has </w:t>
      </w:r>
      <w:r w:rsidR="00A5160F" w:rsidRPr="00F753E1">
        <w:rPr>
          <w:szCs w:val="24"/>
        </w:rPr>
        <w:t>the greatest</w:t>
      </w:r>
      <w:r w:rsidR="00EC3318" w:rsidRPr="00F753E1">
        <w:rPr>
          <w:szCs w:val="24"/>
        </w:rPr>
        <w:t xml:space="preserve"> </w:t>
      </w:r>
      <w:r w:rsidRPr="00F753E1">
        <w:rPr>
          <w:szCs w:val="24"/>
        </w:rPr>
        <w:t>influen</w:t>
      </w:r>
      <w:r w:rsidR="00EC3318" w:rsidRPr="00F753E1">
        <w:rPr>
          <w:szCs w:val="24"/>
        </w:rPr>
        <w:t xml:space="preserve">ce </w:t>
      </w:r>
      <w:r w:rsidR="005B223A" w:rsidRPr="00F753E1">
        <w:rPr>
          <w:szCs w:val="24"/>
        </w:rPr>
        <w:t>o</w:t>
      </w:r>
      <w:r w:rsidR="008212C1" w:rsidRPr="00F753E1">
        <w:rPr>
          <w:szCs w:val="24"/>
        </w:rPr>
        <w:t>n</w:t>
      </w:r>
      <w:r w:rsidR="005B223A" w:rsidRPr="00F753E1">
        <w:rPr>
          <w:szCs w:val="24"/>
        </w:rPr>
        <w:t xml:space="preserve"> parental school choice</w:t>
      </w:r>
      <w:r w:rsidR="00F7390E" w:rsidRPr="00F753E1">
        <w:rPr>
          <w:szCs w:val="24"/>
        </w:rPr>
        <w:t xml:space="preserve"> adding that for some families input from the child is also considered</w:t>
      </w:r>
      <w:r w:rsidR="005B223A" w:rsidRPr="00F753E1">
        <w:rPr>
          <w:szCs w:val="24"/>
        </w:rPr>
        <w:t>.</w:t>
      </w:r>
      <w:r w:rsidR="004F1A0B" w:rsidRPr="00F753E1">
        <w:rPr>
          <w:szCs w:val="24"/>
        </w:rPr>
        <w:tab/>
      </w:r>
    </w:p>
    <w:p w14:paraId="5BBEBE86" w14:textId="04604304" w:rsidR="009A5727" w:rsidRPr="00F753E1" w:rsidRDefault="004F1A0B" w:rsidP="00832E05">
      <w:pPr>
        <w:spacing w:line="480" w:lineRule="auto"/>
        <w:ind w:firstLine="720"/>
        <w:rPr>
          <w:szCs w:val="24"/>
        </w:rPr>
      </w:pPr>
      <w:r w:rsidRPr="00F753E1">
        <w:rPr>
          <w:szCs w:val="24"/>
        </w:rPr>
        <w:t>The role of social media is growing in Australia as a source of information for parents making school choices</w:t>
      </w:r>
      <w:r w:rsidR="00574742" w:rsidRPr="00F753E1">
        <w:rPr>
          <w:szCs w:val="24"/>
        </w:rPr>
        <w:t xml:space="preserve"> </w:t>
      </w:r>
      <w:r w:rsidR="00574742" w:rsidRPr="00F753E1">
        <w:rPr>
          <w:szCs w:val="24"/>
        </w:rPr>
        <w:fldChar w:fldCharType="begin"/>
      </w:r>
      <w:r w:rsidR="009B63BD" w:rsidRPr="00F753E1">
        <w:rPr>
          <w:szCs w:val="24"/>
        </w:rPr>
        <w:instrText xml:space="preserve"> ADDIN EN.CITE &lt;EndNote&gt;&lt;Cite&gt;&lt;Author&gt;Independent Schools Australia&lt;/Author&gt;&lt;Year&gt;2021&lt;/Year&gt;&lt;RecNum&gt;139&lt;/RecNum&gt;&lt;DisplayText&gt;(Independent Schools Australia, 2021)&lt;/DisplayText&gt;&lt;record&gt;&lt;rec-number&gt;139&lt;/rec-number&gt;&lt;foreign-keys&gt;&lt;key app="EN" db-id="5wtaevda75et29e9tt2vprd6xdsf92axxp9z" timestamp="1731726453"&gt;139&lt;/key&gt;&lt;/foreign-keys&gt;&lt;ref-type name="Report"&gt;27&lt;/ref-type&gt;&lt;contributors&gt;&lt;authors&gt;&lt;author&gt;Independent Schools Australia,&lt;/author&gt;&lt;/authors&gt;&lt;/contributors&gt;&lt;titles&gt;&lt;title&gt;School choice: A research report 2021&lt;/title&gt;&lt;/titles&gt;&lt;dates&gt;&lt;year&gt;2021&lt;/year&gt;&lt;/dates&gt;&lt;publisher&gt;Independent Schools Australia&lt;/publisher&gt;&lt;urls&gt;&lt;related-urls&gt;&lt;url&gt;https://isa.edu.au/documents/school-choice-survey-report/&lt;/url&gt;&lt;/related-urls&gt;&lt;/urls&gt;&lt;/record&gt;&lt;/Cite&gt;&lt;/EndNote&gt;</w:instrText>
      </w:r>
      <w:r w:rsidR="00574742" w:rsidRPr="00F753E1">
        <w:rPr>
          <w:szCs w:val="24"/>
        </w:rPr>
        <w:fldChar w:fldCharType="separate"/>
      </w:r>
      <w:r w:rsidR="00574742" w:rsidRPr="00F753E1">
        <w:rPr>
          <w:noProof/>
          <w:szCs w:val="24"/>
        </w:rPr>
        <w:t>(Independent Schools Australia, 2021)</w:t>
      </w:r>
      <w:r w:rsidR="00574742" w:rsidRPr="00F753E1">
        <w:rPr>
          <w:szCs w:val="24"/>
        </w:rPr>
        <w:fldChar w:fldCharType="end"/>
      </w:r>
      <w:r w:rsidRPr="00F753E1">
        <w:rPr>
          <w:szCs w:val="24"/>
        </w:rPr>
        <w:t>. Many parents access online reviews</w:t>
      </w:r>
      <w:r w:rsidR="006B348A" w:rsidRPr="00F753E1">
        <w:rPr>
          <w:szCs w:val="24"/>
        </w:rPr>
        <w:t xml:space="preserve"> </w:t>
      </w:r>
      <w:r w:rsidRPr="00F753E1">
        <w:rPr>
          <w:szCs w:val="24"/>
        </w:rPr>
        <w:t>and community forums to gather insights into school performance and student experiences.</w:t>
      </w:r>
      <w:r w:rsidR="00B47EC4" w:rsidRPr="00F753E1">
        <w:rPr>
          <w:szCs w:val="24"/>
        </w:rPr>
        <w:t xml:space="preserve"> </w:t>
      </w:r>
      <w:r w:rsidR="006513F7" w:rsidRPr="00F753E1">
        <w:rPr>
          <w:szCs w:val="24"/>
        </w:rPr>
        <w:t>The rise of social media has introduced new dynamics into school selection, as online reviews and community groups on platforms such as Facebook and local forums play an increasingly influential role.</w:t>
      </w:r>
      <w:r w:rsidR="00A76EC3" w:rsidRPr="00F753E1">
        <w:rPr>
          <w:szCs w:val="24"/>
        </w:rPr>
        <w:t xml:space="preserve"> </w:t>
      </w:r>
      <w:r w:rsidR="00776B84" w:rsidRPr="00F753E1">
        <w:rPr>
          <w:szCs w:val="24"/>
        </w:rPr>
        <w:t>Beyond reviews, parents use social media groups to gather real-time insights</w:t>
      </w:r>
      <w:r w:rsidR="00ED2CFF" w:rsidRPr="00F753E1">
        <w:rPr>
          <w:szCs w:val="24"/>
        </w:rPr>
        <w:t xml:space="preserve">, </w:t>
      </w:r>
      <w:r w:rsidR="00776B84" w:rsidRPr="00F753E1">
        <w:rPr>
          <w:szCs w:val="24"/>
        </w:rPr>
        <w:t>advice</w:t>
      </w:r>
      <w:r w:rsidR="00ED2CFF" w:rsidRPr="00F753E1">
        <w:rPr>
          <w:szCs w:val="24"/>
        </w:rPr>
        <w:t xml:space="preserve"> and help shape parental </w:t>
      </w:r>
      <w:r w:rsidR="00B729E0" w:rsidRPr="00F753E1">
        <w:rPr>
          <w:szCs w:val="24"/>
        </w:rPr>
        <w:t>perceptions</w:t>
      </w:r>
      <w:r w:rsidR="00ED2CFF" w:rsidRPr="00F753E1">
        <w:rPr>
          <w:szCs w:val="24"/>
        </w:rPr>
        <w:t xml:space="preserve"> </w:t>
      </w:r>
      <w:r w:rsidR="00B729E0" w:rsidRPr="00F753E1">
        <w:rPr>
          <w:szCs w:val="24"/>
        </w:rPr>
        <w:t>of schools</w:t>
      </w:r>
      <w:r w:rsidR="00413FE8" w:rsidRPr="00F753E1">
        <w:rPr>
          <w:szCs w:val="24"/>
        </w:rPr>
        <w:t xml:space="preserve"> </w:t>
      </w:r>
      <w:r w:rsidR="007E468B" w:rsidRPr="00F753E1">
        <w:rPr>
          <w:szCs w:val="24"/>
        </w:rPr>
        <w:fldChar w:fldCharType="begin"/>
      </w:r>
      <w:r w:rsidR="00103379" w:rsidRPr="00F753E1">
        <w:rPr>
          <w:szCs w:val="24"/>
        </w:rPr>
        <w:instrText xml:space="preserve"> ADDIN EN.CITE &lt;EndNote&gt;&lt;Cite&gt;&lt;Author&gt;Independent Schools Australia&lt;/Author&gt;&lt;Year&gt;2021&lt;/Year&gt;&lt;RecNum&gt;139&lt;/RecNum&gt;&lt;DisplayText&gt;(Independent Schools Australia, 2021; Independent Schools Queensland, 2019)&lt;/DisplayText&gt;&lt;record&gt;&lt;rec-number&gt;139&lt;/rec-number&gt;&lt;foreign-keys&gt;&lt;key app="EN" db-id="5wtaevda75et29e9tt2vprd6xdsf92axxp9z" timestamp="1731726453"&gt;139&lt;/key&gt;&lt;/foreign-keys&gt;&lt;ref-type name="Report"&gt;27&lt;/ref-type&gt;&lt;contributors&gt;&lt;authors&gt;&lt;author&gt;Independent Schools Australia,&lt;/author&gt;&lt;/authors&gt;&lt;/contributors&gt;&lt;titles&gt;&lt;title&gt;School choice: A research report 2021&lt;/title&gt;&lt;/titles&gt;&lt;dates&gt;&lt;year&gt;2021&lt;/year&gt;&lt;/dates&gt;&lt;publisher&gt;Independent Schools Australia&lt;/publisher&gt;&lt;urls&gt;&lt;related-urls&gt;&lt;url&gt;https://isa.edu.au/documents/school-choice-survey-report/&lt;/url&gt;&lt;/related-urls&gt;&lt;/urls&gt;&lt;/record&gt;&lt;/Cite&gt;&lt;Cite&gt;&lt;Author&gt;Independent Schools Queensland&lt;/Author&gt;&lt;Year&gt;2019&lt;/Year&gt;&lt;RecNum&gt;152&lt;/RecNum&gt;&lt;record&gt;&lt;rec-number&gt;152&lt;/rec-number&gt;&lt;foreign-keys&gt;&lt;key app="EN" db-id="5wtaevda75et29e9tt2vprd6xdsf92axxp9z" timestamp="1738200612"&gt;152&lt;/key&gt;&lt;/foreign-keys&gt;&lt;ref-type name="Report"&gt;27&lt;/ref-type&gt;&lt;contributors&gt;&lt;authors&gt;&lt;author&gt;Independent Schools Queensland,&lt;/author&gt;&lt;/authors&gt;&lt;tertiary-authors&gt;&lt;author&gt;Independent Schools Queensland,&lt;/author&gt;&lt;/tertiary-authors&gt;&lt;/contributors&gt;&lt;titles&gt;&lt;title&gt;What parents want: An Independent Schools Queensland survey. Key findings&lt;/title&gt;&lt;/titles&gt;&lt;dates&gt;&lt;year&gt;2019&lt;/year&gt;&lt;/dates&gt;&lt;urls&gt;&lt;related-urls&gt;&lt;url&gt;https://www.isq.qld.edu.au/media/lhydwz3p/what_parents_want_survey_2019_key_findings.pdf&lt;/url&gt;&lt;/related-urls&gt;&lt;/urls&gt;&lt;/record&gt;&lt;/Cite&gt;&lt;/EndNote&gt;</w:instrText>
      </w:r>
      <w:r w:rsidR="007E468B" w:rsidRPr="00F753E1">
        <w:rPr>
          <w:szCs w:val="24"/>
        </w:rPr>
        <w:fldChar w:fldCharType="separate"/>
      </w:r>
      <w:r w:rsidR="00103379" w:rsidRPr="00F753E1">
        <w:rPr>
          <w:noProof/>
          <w:szCs w:val="24"/>
        </w:rPr>
        <w:t xml:space="preserve">(Independent </w:t>
      </w:r>
      <w:r w:rsidR="00103379" w:rsidRPr="00F753E1">
        <w:rPr>
          <w:noProof/>
          <w:szCs w:val="24"/>
        </w:rPr>
        <w:lastRenderedPageBreak/>
        <w:t>Schools Australia, 2021; Independent Schools Queensland, 2019)</w:t>
      </w:r>
      <w:r w:rsidR="007E468B" w:rsidRPr="00F753E1">
        <w:rPr>
          <w:szCs w:val="24"/>
        </w:rPr>
        <w:fldChar w:fldCharType="end"/>
      </w:r>
      <w:r w:rsidR="00B729E0" w:rsidRPr="00F753E1">
        <w:rPr>
          <w:szCs w:val="24"/>
        </w:rPr>
        <w:t xml:space="preserve">. </w:t>
      </w:r>
      <w:r w:rsidR="008E6AAE" w:rsidRPr="00F753E1">
        <w:rPr>
          <w:szCs w:val="24"/>
        </w:rPr>
        <w:t>These platforms allow parents to engage in discussions about local schools, often yielding unfiltered feedback regarding teacher performance, student experiences, and administrative responsiveness.</w:t>
      </w:r>
    </w:p>
    <w:p w14:paraId="3E74E1A1" w14:textId="1025681F" w:rsidR="00F55B31" w:rsidRPr="00F753E1" w:rsidRDefault="00147C7B" w:rsidP="00784486">
      <w:pPr>
        <w:pStyle w:val="Heading2"/>
        <w:ind w:firstLine="0"/>
        <w:jc w:val="center"/>
        <w:rPr>
          <w:szCs w:val="24"/>
        </w:rPr>
      </w:pPr>
      <w:r w:rsidRPr="00F753E1">
        <w:rPr>
          <w:szCs w:val="24"/>
        </w:rPr>
        <w:t>Method</w:t>
      </w:r>
      <w:r w:rsidR="003E42A8" w:rsidRPr="00F753E1">
        <w:rPr>
          <w:szCs w:val="24"/>
        </w:rPr>
        <w:t>s</w:t>
      </w:r>
    </w:p>
    <w:p w14:paraId="055B1966" w14:textId="7106B7EF" w:rsidR="00DC5A17" w:rsidRPr="00F753E1" w:rsidRDefault="00942ACE" w:rsidP="00832E05">
      <w:pPr>
        <w:widowControl w:val="0"/>
        <w:autoSpaceDE w:val="0"/>
        <w:autoSpaceDN w:val="0"/>
        <w:adjustRightInd w:val="0"/>
        <w:spacing w:after="240" w:line="480" w:lineRule="auto"/>
        <w:ind w:right="4" w:firstLine="720"/>
        <w:rPr>
          <w:szCs w:val="24"/>
        </w:rPr>
      </w:pPr>
      <w:r w:rsidRPr="00F753E1">
        <w:rPr>
          <w:szCs w:val="24"/>
        </w:rPr>
        <w:t>The essence of this research was to gain a richer and more in-depth understanding of what sources of information were deemed more useful to parents</w:t>
      </w:r>
      <w:r w:rsidR="009D4733" w:rsidRPr="00F753E1">
        <w:rPr>
          <w:szCs w:val="24"/>
        </w:rPr>
        <w:t xml:space="preserve"> in the school choice process</w:t>
      </w:r>
      <w:r w:rsidRPr="00F753E1">
        <w:rPr>
          <w:szCs w:val="24"/>
        </w:rPr>
        <w:t xml:space="preserve">. </w:t>
      </w:r>
      <w:r w:rsidR="00574742" w:rsidRPr="00F753E1">
        <w:rPr>
          <w:color w:val="000000"/>
          <w:szCs w:val="24"/>
          <w:lang w:val="en-GB"/>
        </w:rPr>
        <w:t>A</w:t>
      </w:r>
      <w:r w:rsidR="00DC5A17" w:rsidRPr="00F753E1">
        <w:rPr>
          <w:color w:val="000000"/>
          <w:szCs w:val="24"/>
          <w:lang w:val="en-GB"/>
        </w:rPr>
        <w:t xml:space="preserve"> qualitative </w:t>
      </w:r>
      <w:r w:rsidR="009C7611" w:rsidRPr="00F753E1">
        <w:rPr>
          <w:color w:val="000000"/>
          <w:szCs w:val="24"/>
          <w:lang w:val="en-GB"/>
        </w:rPr>
        <w:t>research method</w:t>
      </w:r>
      <w:r w:rsidR="00DC5A17" w:rsidRPr="00F753E1">
        <w:rPr>
          <w:color w:val="000000"/>
          <w:szCs w:val="24"/>
          <w:lang w:val="en-GB"/>
        </w:rPr>
        <w:t xml:space="preserve"> was chosen to </w:t>
      </w:r>
      <w:r w:rsidR="00D433CD" w:rsidRPr="00F753E1">
        <w:rPr>
          <w:color w:val="000000"/>
          <w:szCs w:val="24"/>
          <w:lang w:val="en-GB"/>
        </w:rPr>
        <w:t>enable</w:t>
      </w:r>
      <w:r w:rsidR="00DC5A17" w:rsidRPr="00F753E1">
        <w:rPr>
          <w:color w:val="000000"/>
          <w:szCs w:val="24"/>
          <w:lang w:val="en-GB"/>
        </w:rPr>
        <w:t xml:space="preserve"> a deeper understanding of the phenomenon of school choice</w:t>
      </w:r>
      <w:r w:rsidRPr="00F753E1">
        <w:rPr>
          <w:color w:val="000000"/>
          <w:szCs w:val="24"/>
          <w:lang w:val="en-GB"/>
        </w:rPr>
        <w:t xml:space="preserve"> </w:t>
      </w:r>
      <w:r w:rsidRPr="00F753E1">
        <w:rPr>
          <w:szCs w:val="24"/>
        </w:rPr>
        <w:t xml:space="preserve">allowing for the exploration </w:t>
      </w:r>
      <w:r w:rsidRPr="00F753E1">
        <w:rPr>
          <w:i/>
          <w:iCs/>
          <w:szCs w:val="24"/>
        </w:rPr>
        <w:t>and</w:t>
      </w:r>
      <w:r w:rsidRPr="00F753E1">
        <w:rPr>
          <w:szCs w:val="24"/>
        </w:rPr>
        <w:t xml:space="preserve"> synthesis of the sources of information used in parental school choice</w:t>
      </w:r>
      <w:r w:rsidR="0098149D" w:rsidRPr="00F753E1">
        <w:rPr>
          <w:szCs w:val="24"/>
        </w:rPr>
        <w:t xml:space="preserve"> </w:t>
      </w:r>
      <w:r w:rsidRPr="00F753E1">
        <w:rPr>
          <w:color w:val="000000"/>
          <w:szCs w:val="24"/>
          <w:lang w:val="en-GB"/>
        </w:rPr>
        <w:fldChar w:fldCharType="begin"/>
      </w:r>
      <w:r w:rsidR="0098149D" w:rsidRPr="00F753E1">
        <w:rPr>
          <w:color w:val="000000"/>
          <w:szCs w:val="24"/>
          <w:lang w:val="en-GB"/>
        </w:rPr>
        <w:instrText xml:space="preserve"> ADDIN EN.CITE &lt;EndNote&gt;&lt;Cite&gt;&lt;Author&gt;King&lt;/Author&gt;&lt;Year&gt;2010&lt;/Year&gt;&lt;RecNum&gt;47&lt;/RecNum&gt;&lt;DisplayText&gt;(King &amp;amp; Horrocks, 2010; Maykut &amp;amp; Morehouse, 2005; O’Reilly &amp;amp; Kiyimba, 2015)&lt;/DisplayText&gt;&lt;record&gt;&lt;rec-number&gt;47&lt;/rec-number&gt;&lt;foreign-keys&gt;&lt;key app="EN" db-id="5wtaevda75et29e9tt2vprd6xdsf92axxp9z" timestamp="1527761775"&gt;47&lt;/key&gt;&lt;/foreign-keys&gt;&lt;ref-type name="Book"&gt;6&lt;/ref-type&gt;&lt;contributors&gt;&lt;authors&gt;&lt;author&gt;King, N.&lt;/author&gt;&lt;author&gt;Horrocks, C.&lt;/author&gt;&lt;/authors&gt;&lt;/contributors&gt;&lt;titles&gt;&lt;title&gt;Interviews in qualitative research.&lt;/title&gt;&lt;/titles&gt;&lt;dates&gt;&lt;year&gt;2010&lt;/year&gt;&lt;/dates&gt;&lt;pub-location&gt;London, England&lt;/pub-location&gt;&lt;publisher&gt;Sage&lt;/publisher&gt;&lt;urls&gt;&lt;/urls&gt;&lt;/record&gt;&lt;/Cite&gt;&lt;Cite&gt;&lt;Author&gt;O’Reilly&lt;/Author&gt;&lt;Year&gt;2015&lt;/Year&gt;&lt;RecNum&gt;57&lt;/RecNum&gt;&lt;record&gt;&lt;rec-number&gt;57&lt;/rec-number&gt;&lt;foreign-keys&gt;&lt;key app="EN" db-id="5wtaevda75et29e9tt2vprd6xdsf92axxp9z" timestamp="1530860567"&gt;57&lt;/key&gt;&lt;/foreign-keys&gt;&lt;ref-type name="Book"&gt;6&lt;/ref-type&gt;&lt;contributors&gt;&lt;authors&gt;&lt;author&gt;O’Reilly, M.&lt;/author&gt;&lt;author&gt;Kiyimba, N.&lt;/author&gt;&lt;/authors&gt;&lt;/contributors&gt;&lt;titles&gt;&lt;title&gt;Advanced qualitative research: A guide to using theory&lt;/title&gt;&lt;/titles&gt;&lt;dates&gt;&lt;year&gt;2015&lt;/year&gt;&lt;/dates&gt;&lt;pub-location&gt;London, United Kingdom&lt;/pub-location&gt;&lt;publisher&gt;Sage&lt;/publisher&gt;&lt;urls&gt;&lt;/urls&gt;&lt;/record&gt;&lt;/Cite&gt;&lt;Cite&gt;&lt;Author&gt;Maykut&lt;/Author&gt;&lt;Year&gt;2005&lt;/Year&gt;&lt;RecNum&gt;43&lt;/RecNum&gt;&lt;record&gt;&lt;rec-number&gt;43&lt;/rec-number&gt;&lt;foreign-keys&gt;&lt;key app="EN" db-id="5wtaevda75et29e9tt2vprd6xdsf92axxp9z" timestamp="1527759900"&gt;43&lt;/key&gt;&lt;/foreign-keys&gt;&lt;ref-type name="Book"&gt;6&lt;/ref-type&gt;&lt;contributors&gt;&lt;authors&gt;&lt;author&gt;Maykut, P.&lt;/author&gt;&lt;author&gt;Morehouse, R.&lt;/author&gt;&lt;/authors&gt;&lt;/contributors&gt;&lt;titles&gt;&lt;title&gt;Beginning qualitative research, a philosophic and practical guide&lt;/title&gt;&lt;/titles&gt;&lt;dates&gt;&lt;year&gt;2005&lt;/year&gt;&lt;/dates&gt;&lt;pub-location&gt;London, England&lt;/pub-location&gt;&lt;publisher&gt;Falmer Press&lt;/publisher&gt;&lt;urls&gt;&lt;/urls&gt;&lt;/record&gt;&lt;/Cite&gt;&lt;/EndNote&gt;</w:instrText>
      </w:r>
      <w:r w:rsidRPr="00F753E1">
        <w:rPr>
          <w:color w:val="000000"/>
          <w:szCs w:val="24"/>
          <w:lang w:val="en-GB"/>
        </w:rPr>
        <w:fldChar w:fldCharType="separate"/>
      </w:r>
      <w:r w:rsidR="0098149D" w:rsidRPr="00F753E1">
        <w:rPr>
          <w:noProof/>
          <w:color w:val="000000"/>
          <w:szCs w:val="24"/>
          <w:lang w:val="en-GB"/>
        </w:rPr>
        <w:t>(King &amp; Horrocks, 2010; Maykut &amp; Morehouse, 2005; O’Reilly &amp; Kiyimba, 2015)</w:t>
      </w:r>
      <w:r w:rsidRPr="00F753E1">
        <w:rPr>
          <w:color w:val="000000"/>
          <w:szCs w:val="24"/>
          <w:lang w:val="en-GB"/>
        </w:rPr>
        <w:fldChar w:fldCharType="end"/>
      </w:r>
      <w:r w:rsidR="00DC5A17" w:rsidRPr="00F753E1">
        <w:rPr>
          <w:color w:val="000000"/>
          <w:szCs w:val="24"/>
          <w:lang w:val="en-GB"/>
        </w:rPr>
        <w:t xml:space="preserve">. </w:t>
      </w:r>
    </w:p>
    <w:p w14:paraId="2F99E6BF" w14:textId="77777777" w:rsidR="00B431AE" w:rsidRPr="00F753E1" w:rsidRDefault="009F162C" w:rsidP="00832E05">
      <w:pPr>
        <w:widowControl w:val="0"/>
        <w:autoSpaceDE w:val="0"/>
        <w:autoSpaceDN w:val="0"/>
        <w:adjustRightInd w:val="0"/>
        <w:spacing w:after="240" w:line="480" w:lineRule="auto"/>
        <w:ind w:right="4" w:firstLine="720"/>
        <w:rPr>
          <w:color w:val="000000"/>
          <w:szCs w:val="24"/>
          <w:lang w:val="en-GB"/>
        </w:rPr>
      </w:pPr>
      <w:r w:rsidRPr="00F753E1">
        <w:rPr>
          <w:color w:val="000000"/>
          <w:szCs w:val="24"/>
          <w:lang w:val="en-GB"/>
        </w:rPr>
        <w:t xml:space="preserve">Semi-structured interviews were chosen as the qualitative component of this research. Whilst there was a sequence of suggested questions there was also an openness to change the sequence and questions in order to follow up and develop answers given and can yield rich and detailed information </w:t>
      </w:r>
      <w:r w:rsidRPr="00F753E1">
        <w:rPr>
          <w:color w:val="000000"/>
          <w:szCs w:val="24"/>
          <w:lang w:val="en-GB"/>
        </w:rPr>
        <w:fldChar w:fldCharType="begin">
          <w:fldData xml:space="preserve">PEVuZE5vdGU+PENpdGU+PEF1dGhvcj5SdWJpbjwvQXV0aG9yPjxZZWFyPjIwMTI8L1llYXI+PFJl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</w:fldData>
        </w:fldChar>
      </w:r>
      <w:r w:rsidRPr="00F753E1">
        <w:rPr>
          <w:color w:val="000000"/>
          <w:szCs w:val="24"/>
          <w:lang w:val="en-GB"/>
        </w:rPr>
        <w:instrText xml:space="preserve"> ADDIN EN.CITE </w:instrText>
      </w:r>
      <w:r w:rsidRPr="00F753E1">
        <w:rPr>
          <w:color w:val="000000"/>
          <w:szCs w:val="24"/>
          <w:lang w:val="en-GB"/>
        </w:rPr>
        <w:fldChar w:fldCharType="begin">
          <w:fldData xml:space="preserve">PEVuZE5vdGU+PENpdGU+PEF1dGhvcj5SdWJpbjwvQXV0aG9yPjxZZWFyPjIwMTI8L1llYXI+PFJl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</w:fldData>
        </w:fldChar>
      </w:r>
      <w:r w:rsidRPr="00F753E1">
        <w:rPr>
          <w:color w:val="000000"/>
          <w:szCs w:val="24"/>
          <w:lang w:val="en-GB"/>
        </w:rPr>
        <w:instrText xml:space="preserve"> ADDIN EN.CITE.DATA </w:instrText>
      </w:r>
      <w:r w:rsidRPr="00F753E1">
        <w:rPr>
          <w:color w:val="000000"/>
          <w:szCs w:val="24"/>
          <w:lang w:val="en-GB"/>
        </w:rPr>
      </w:r>
      <w:r w:rsidRPr="00F753E1">
        <w:rPr>
          <w:color w:val="000000"/>
          <w:szCs w:val="24"/>
          <w:lang w:val="en-GB"/>
        </w:rPr>
        <w:fldChar w:fldCharType="end"/>
      </w:r>
      <w:r w:rsidRPr="00F753E1">
        <w:rPr>
          <w:color w:val="000000"/>
          <w:szCs w:val="24"/>
          <w:lang w:val="en-GB"/>
        </w:rPr>
      </w:r>
      <w:r w:rsidRPr="00F753E1">
        <w:rPr>
          <w:color w:val="000000"/>
          <w:szCs w:val="24"/>
          <w:lang w:val="en-GB"/>
        </w:rPr>
        <w:fldChar w:fldCharType="separate"/>
      </w:r>
      <w:r w:rsidRPr="00F753E1">
        <w:rPr>
          <w:noProof/>
          <w:color w:val="000000"/>
          <w:szCs w:val="24"/>
          <w:lang w:val="en-GB"/>
        </w:rPr>
        <w:t>(Charmaz, 2006; Kvale, 1996; Rubin &amp; Rubin, 2012; Yin, 2018)</w:t>
      </w:r>
      <w:r w:rsidRPr="00F753E1">
        <w:rPr>
          <w:color w:val="000000"/>
          <w:szCs w:val="24"/>
          <w:lang w:val="en-GB"/>
        </w:rPr>
        <w:fldChar w:fldCharType="end"/>
      </w:r>
      <w:r w:rsidRPr="00F753E1">
        <w:rPr>
          <w:color w:val="000000"/>
          <w:szCs w:val="24"/>
          <w:lang w:val="en-GB"/>
        </w:rPr>
        <w:t xml:space="preserve">. The researcher was able to ask further probing questions based on the responses received. This provided for a richer, more comprehensive understanding of the phenomenon of parental school choice and the consequent emerging themes. </w:t>
      </w:r>
    </w:p>
    <w:p w14:paraId="4915011E" w14:textId="5380A4A9" w:rsidR="00DC5A17" w:rsidRPr="00F753E1" w:rsidRDefault="00C505DB" w:rsidP="00832E05">
      <w:pPr>
        <w:widowControl w:val="0"/>
        <w:autoSpaceDE w:val="0"/>
        <w:autoSpaceDN w:val="0"/>
        <w:adjustRightInd w:val="0"/>
        <w:spacing w:after="240" w:line="480" w:lineRule="auto"/>
        <w:ind w:right="4" w:firstLine="720"/>
        <w:rPr>
          <w:color w:val="000000"/>
          <w:szCs w:val="24"/>
          <w:lang w:val="en-GB"/>
        </w:rPr>
      </w:pPr>
      <w:r>
        <w:rPr>
          <w:szCs w:val="24"/>
        </w:rPr>
        <w:t>All p</w:t>
      </w:r>
      <w:r w:rsidR="00DC5A17" w:rsidRPr="00F753E1">
        <w:rPr>
          <w:szCs w:val="24"/>
        </w:rPr>
        <w:t xml:space="preserve">arents </w:t>
      </w:r>
      <w:r w:rsidR="00905A2C" w:rsidRPr="00F753E1">
        <w:rPr>
          <w:szCs w:val="24"/>
        </w:rPr>
        <w:t xml:space="preserve">from </w:t>
      </w:r>
      <w:r w:rsidR="009356B6">
        <w:rPr>
          <w:szCs w:val="24"/>
        </w:rPr>
        <w:t xml:space="preserve">each </w:t>
      </w:r>
      <w:r w:rsidR="00905A2C" w:rsidRPr="00F753E1">
        <w:rPr>
          <w:szCs w:val="24"/>
        </w:rPr>
        <w:t>school</w:t>
      </w:r>
      <w:r w:rsidR="009356B6">
        <w:rPr>
          <w:szCs w:val="24"/>
        </w:rPr>
        <w:t xml:space="preserve"> </w:t>
      </w:r>
      <w:r w:rsidR="00131D37">
        <w:rPr>
          <w:szCs w:val="24"/>
        </w:rPr>
        <w:t xml:space="preserve">of the four schools </w:t>
      </w:r>
      <w:r w:rsidR="00DC5A17" w:rsidRPr="00F753E1">
        <w:rPr>
          <w:szCs w:val="24"/>
        </w:rPr>
        <w:t xml:space="preserve">were </w:t>
      </w:r>
      <w:r w:rsidR="00981000" w:rsidRPr="00F753E1">
        <w:rPr>
          <w:szCs w:val="24"/>
        </w:rPr>
        <w:t xml:space="preserve">emailed and </w:t>
      </w:r>
      <w:r w:rsidR="00DC5A17" w:rsidRPr="00F753E1">
        <w:rPr>
          <w:szCs w:val="24"/>
        </w:rPr>
        <w:t xml:space="preserve">given the opportunity to volunteer for these interviews </w:t>
      </w:r>
      <w:r w:rsidR="00DC5A17" w:rsidRPr="00F753E1">
        <w:rPr>
          <w:color w:val="000000"/>
          <w:szCs w:val="24"/>
          <w:lang w:val="en-GB"/>
        </w:rPr>
        <w:t>and chosen according to availability</w:t>
      </w:r>
      <w:r w:rsidR="008E1807" w:rsidRPr="00F753E1">
        <w:rPr>
          <w:color w:val="000000"/>
          <w:szCs w:val="24"/>
          <w:lang w:val="en-GB"/>
        </w:rPr>
        <w:t xml:space="preserve"> and</w:t>
      </w:r>
      <w:r w:rsidR="00DC5A17" w:rsidRPr="00F753E1">
        <w:rPr>
          <w:color w:val="000000"/>
          <w:szCs w:val="24"/>
          <w:lang w:val="en-GB"/>
        </w:rPr>
        <w:t xml:space="preserve"> willingness.</w:t>
      </w:r>
      <w:r w:rsidR="00DC5A17" w:rsidRPr="00F753E1">
        <w:rPr>
          <w:szCs w:val="24"/>
        </w:rPr>
        <w:t xml:space="preserve"> Selection took place through the process of purposeful sampling </w:t>
      </w:r>
      <w:r w:rsidR="00AC6DBA" w:rsidRPr="00F753E1">
        <w:rPr>
          <w:color w:val="000000"/>
          <w:szCs w:val="24"/>
          <w:lang w:val="en-GB"/>
        </w:rPr>
        <w:fldChar w:fldCharType="begin"/>
      </w:r>
      <w:r w:rsidR="00117B5A" w:rsidRPr="00F753E1">
        <w:rPr>
          <w:color w:val="000000"/>
          <w:szCs w:val="24"/>
          <w:lang w:val="en-GB"/>
        </w:rPr>
        <w:instrText xml:space="preserve"> ADDIN EN.CITE &lt;EndNote&gt;&lt;Cite&gt;&lt;Author&gt;Creswell&lt;/Author&gt;&lt;Year&gt;2007&lt;/Year&gt;&lt;RecNum&gt;46&lt;/RecNum&gt;&lt;DisplayText&gt;(Creswell, 2007; Seidman, 2006; Wiersma &amp;amp; Jurs, 2005)&lt;/DisplayText&gt;&lt;record&gt;&lt;rec-number&gt;46&lt;/rec-number&gt;&lt;foreign-keys&gt;&lt;key app="EN" db-id="5wtaevda75et29e9tt2vprd6xdsf92axxp9z" timestamp="1527761328"&gt;46&lt;/key&gt;&lt;/foreign-keys&gt;&lt;ref-type name="Book"&gt;6&lt;/ref-type&gt;&lt;contributors&gt;&lt;authors&gt;&lt;author&gt;Creswell, J. W.&lt;/author&gt;&lt;/authors&gt;&lt;/contributors&gt;&lt;titles&gt;&lt;title&gt;Qualitative inquiry and research design&lt;/title&gt;&lt;/titles&gt;&lt;dates&gt;&lt;year&gt;2007&lt;/year&gt;&lt;/dates&gt;&lt;pub-location&gt;Thousand Oaks, CA&lt;/pub-location&gt;&lt;publisher&gt;Sage&lt;/publisher&gt;&lt;urls&gt;&lt;/urls&gt;&lt;/record&gt;&lt;/Cite&gt;&lt;Cite&gt;&lt;Author&gt;Seidman&lt;/Author&gt;&lt;Year&gt;2006&lt;/Year&gt;&lt;RecNum&gt;64&lt;/RecNum&gt;&lt;record&gt;&lt;rec-number&gt;64&lt;/rec-number&gt;&lt;foreign-keys&gt;&lt;key app="EN" db-id="5wtaevda75et29e9tt2vprd6xdsf92axxp9z" timestamp="1530880962"&gt;64&lt;/key&gt;&lt;/foreign-keys&gt;&lt;ref-type name="Book"&gt;6&lt;/ref-type&gt;&lt;contributors&gt;&lt;authors&gt;&lt;author&gt;Seidman, I.&lt;/author&gt;&lt;/authors&gt;&lt;/contributors&gt;&lt;titles&gt;&lt;title&gt;Interviewing as qualitative research: A guide for researchers in education and the social sciences&lt;/title&gt;&lt;/titles&gt;&lt;edition&gt;3rd&lt;/edition&gt;&lt;dates&gt;&lt;year&gt;2006&lt;/year&gt;&lt;/dates&gt;&lt;pub-location&gt;New York, NY&lt;/pub-location&gt;&lt;publisher&gt;Teachers College Press&lt;/publisher&gt;&lt;urls&gt;&lt;/urls&gt;&lt;/record&gt;&lt;/Cite&gt;&lt;Cite&gt;&lt;Author&gt;Wiersma&lt;/Author&gt;&lt;Year&gt;2005&lt;/Year&gt;&lt;RecNum&gt;66&lt;/RecNum&gt;&lt;record&gt;&lt;rec-number&gt;66&lt;/rec-number&gt;&lt;foreign-keys&gt;&lt;key app="EN" db-id="5wtaevda75et29e9tt2vprd6xdsf92axxp9z" timestamp="1533987249"&gt;66&lt;/key&gt;&lt;/foreign-keys&gt;&lt;ref-type name="Book"&gt;6&lt;/ref-type&gt;&lt;contributors&gt;&lt;authors&gt;&lt;author&gt;Wiersma, W.&lt;/author&gt;&lt;author&gt;Jurs, S. G.&lt;/author&gt;&lt;/authors&gt;&lt;/contributors&gt;&lt;titles&gt;&lt;title&gt;Research methods in education.&lt;/title&gt;&lt;/titles&gt;&lt;dates&gt;&lt;year&gt;2005&lt;/year&gt;&lt;/dates&gt;&lt;pub-location&gt;Boston, MA&lt;/pub-location&gt;&lt;publisher&gt;Pearson Education&lt;/publisher&gt;&lt;urls&gt;&lt;/urls&gt;&lt;/record&gt;&lt;/Cite&gt;&lt;/EndNote&gt;</w:instrText>
      </w:r>
      <w:r w:rsidR="00AC6DBA" w:rsidRPr="00F753E1">
        <w:rPr>
          <w:color w:val="000000"/>
          <w:szCs w:val="24"/>
          <w:lang w:val="en-GB"/>
        </w:rPr>
        <w:fldChar w:fldCharType="separate"/>
      </w:r>
      <w:r w:rsidR="00117B5A" w:rsidRPr="00F753E1">
        <w:rPr>
          <w:noProof/>
          <w:color w:val="000000"/>
          <w:szCs w:val="24"/>
          <w:lang w:val="en-GB"/>
        </w:rPr>
        <w:t>(Creswell, 2007; Seidman, 2006; Wiersma &amp; Jurs, 2005)</w:t>
      </w:r>
      <w:r w:rsidR="00AC6DBA" w:rsidRPr="00F753E1">
        <w:rPr>
          <w:color w:val="000000"/>
          <w:szCs w:val="24"/>
          <w:lang w:val="en-GB"/>
        </w:rPr>
        <w:fldChar w:fldCharType="end"/>
      </w:r>
      <w:r w:rsidR="00702BBB" w:rsidRPr="00F753E1">
        <w:rPr>
          <w:color w:val="000000"/>
          <w:szCs w:val="24"/>
          <w:lang w:val="en-GB"/>
        </w:rPr>
        <w:t xml:space="preserve">. These parents were then contacted personally by the researcher to allow for voluntary participation and informed consent, which included a clear understanding of the purpose and main features of the research </w:t>
      </w:r>
      <w:r w:rsidR="00702BBB" w:rsidRPr="00F753E1">
        <w:rPr>
          <w:color w:val="000000"/>
          <w:szCs w:val="24"/>
          <w:lang w:val="en-GB"/>
        </w:rPr>
        <w:fldChar w:fldCharType="begin"/>
      </w:r>
      <w:r w:rsidR="00702BBB" w:rsidRPr="00F753E1">
        <w:rPr>
          <w:color w:val="000000"/>
          <w:szCs w:val="24"/>
          <w:lang w:val="en-GB"/>
        </w:rPr>
        <w:instrText xml:space="preserve"> ADDIN EN.CITE &lt;EndNote&gt;&lt;Cite&gt;&lt;Author&gt;Kvale&lt;/Author&gt;&lt;Year&gt;1996&lt;/Year&gt;&lt;RecNum&gt;65&lt;/RecNum&gt;&lt;DisplayText&gt;(Kvale, 1996)&lt;/DisplayText&gt;&lt;record&gt;&lt;rec-number&gt;65&lt;/rec-number&gt;&lt;foreign-keys&gt;&lt;key app="EN" db-id="5wtaevda75et29e9tt2vprd6xdsf92axxp9z" timestamp="1533985690"&gt;65&lt;/key&gt;&lt;/foreign-keys&gt;&lt;ref-type name="Book"&gt;6&lt;/ref-type&gt;&lt;contributors&gt;&lt;authors&gt;&lt;author&gt;Kvale, S.&lt;/author&gt;&lt;/authors&gt;&lt;/contributors&gt;&lt;titles&gt;&lt;title&gt;Interviews: An introduction to qualitative research interviewing&lt;/title&gt;&lt;/titles&gt;&lt;dates&gt;&lt;year&gt;1996&lt;/year&gt;&lt;/dates&gt;&lt;pub-location&gt;Thousand Oaks, CA&lt;/pub-location&gt;&lt;publisher&gt;Sage&lt;/publisher&gt;&lt;urls&gt;&lt;/urls&gt;&lt;/record&gt;&lt;/Cite&gt;&lt;/EndNote&gt;</w:instrText>
      </w:r>
      <w:r w:rsidR="00702BBB" w:rsidRPr="00F753E1">
        <w:rPr>
          <w:color w:val="000000"/>
          <w:szCs w:val="24"/>
          <w:lang w:val="en-GB"/>
        </w:rPr>
        <w:fldChar w:fldCharType="separate"/>
      </w:r>
      <w:r w:rsidR="00702BBB" w:rsidRPr="00F753E1">
        <w:rPr>
          <w:noProof/>
          <w:color w:val="000000"/>
          <w:szCs w:val="24"/>
          <w:lang w:val="en-GB"/>
        </w:rPr>
        <w:t>(Kvale, 1996)</w:t>
      </w:r>
      <w:r w:rsidR="00702BBB" w:rsidRPr="00F753E1">
        <w:rPr>
          <w:color w:val="000000"/>
          <w:szCs w:val="24"/>
          <w:lang w:val="en-GB"/>
        </w:rPr>
        <w:fldChar w:fldCharType="end"/>
      </w:r>
      <w:r w:rsidR="00702BBB" w:rsidRPr="00F753E1">
        <w:rPr>
          <w:color w:val="000000"/>
          <w:szCs w:val="24"/>
          <w:lang w:val="en-GB"/>
        </w:rPr>
        <w:t xml:space="preserve">. </w:t>
      </w:r>
      <w:r w:rsidR="00FE6955" w:rsidRPr="00F753E1">
        <w:rPr>
          <w:szCs w:val="24"/>
        </w:rPr>
        <w:t xml:space="preserve">A broad sample </w:t>
      </w:r>
      <w:r w:rsidR="00702A0A" w:rsidRPr="00F753E1">
        <w:rPr>
          <w:szCs w:val="24"/>
        </w:rPr>
        <w:t>of</w:t>
      </w:r>
      <w:r w:rsidR="003A15E3" w:rsidRPr="00F753E1">
        <w:rPr>
          <w:szCs w:val="24"/>
        </w:rPr>
        <w:t xml:space="preserve"> </w:t>
      </w:r>
      <w:r w:rsidR="00C85B23" w:rsidRPr="00F753E1">
        <w:rPr>
          <w:szCs w:val="24"/>
        </w:rPr>
        <w:t>fif</w:t>
      </w:r>
      <w:r w:rsidR="005A2BFB" w:rsidRPr="00F753E1">
        <w:rPr>
          <w:szCs w:val="24"/>
        </w:rPr>
        <w:t xml:space="preserve">teen </w:t>
      </w:r>
      <w:r w:rsidR="003A15E3" w:rsidRPr="00F753E1">
        <w:rPr>
          <w:szCs w:val="24"/>
        </w:rPr>
        <w:t>participants from varied cultural backgrounds, ages, genders</w:t>
      </w:r>
      <w:r w:rsidR="008E1807" w:rsidRPr="00F753E1">
        <w:rPr>
          <w:szCs w:val="24"/>
        </w:rPr>
        <w:t xml:space="preserve"> and</w:t>
      </w:r>
      <w:r w:rsidR="003A15E3" w:rsidRPr="00F753E1">
        <w:rPr>
          <w:szCs w:val="24"/>
        </w:rPr>
        <w:t xml:space="preserve"> religions</w:t>
      </w:r>
      <w:r w:rsidR="00702A0A" w:rsidRPr="00F753E1">
        <w:rPr>
          <w:szCs w:val="24"/>
        </w:rPr>
        <w:t xml:space="preserve"> </w:t>
      </w:r>
      <w:r w:rsidR="00702A0A" w:rsidRPr="00F753E1">
        <w:rPr>
          <w:szCs w:val="24"/>
        </w:rPr>
        <w:lastRenderedPageBreak/>
        <w:t>was selected</w:t>
      </w:r>
      <w:r w:rsidR="00BA1A4C" w:rsidRPr="00F753E1">
        <w:rPr>
          <w:szCs w:val="24"/>
        </w:rPr>
        <w:t xml:space="preserve"> </w:t>
      </w:r>
      <w:r w:rsidR="00250C5B" w:rsidRPr="00F753E1">
        <w:rPr>
          <w:szCs w:val="24"/>
        </w:rPr>
        <w:t>as well as ascribing pseudonyms to provide anonymity and ensure confidentiality</w:t>
      </w:r>
      <w:r w:rsidR="00BB5AFF" w:rsidRPr="00F753E1">
        <w:rPr>
          <w:szCs w:val="24"/>
        </w:rPr>
        <w:t xml:space="preserve"> </w:t>
      </w:r>
      <w:r w:rsidR="00BA1A4C" w:rsidRPr="00F753E1">
        <w:rPr>
          <w:szCs w:val="24"/>
        </w:rPr>
        <w:t>(see Table 1)</w:t>
      </w:r>
      <w:r w:rsidR="003A15E3" w:rsidRPr="00F753E1">
        <w:rPr>
          <w:szCs w:val="24"/>
        </w:rPr>
        <w:t>. The participants also came from either the primary or secondary school sector and some had children in both sectors.</w:t>
      </w:r>
      <w:r w:rsidR="00E34E47" w:rsidRPr="00F753E1">
        <w:rPr>
          <w:szCs w:val="24"/>
        </w:rPr>
        <w:t xml:space="preserve"> </w:t>
      </w:r>
      <w:r w:rsidR="00E34E47" w:rsidRPr="00F753E1">
        <w:rPr>
          <w:color w:val="000000"/>
          <w:szCs w:val="24"/>
          <w:lang w:val="en-GB"/>
        </w:rPr>
        <w:t xml:space="preserve">A total of </w:t>
      </w:r>
      <w:r w:rsidR="003C2F1A" w:rsidRPr="00F753E1">
        <w:rPr>
          <w:color w:val="000000"/>
          <w:szCs w:val="24"/>
          <w:lang w:val="en-GB"/>
        </w:rPr>
        <w:t>fif</w:t>
      </w:r>
      <w:r w:rsidR="00177E16" w:rsidRPr="00F753E1">
        <w:rPr>
          <w:color w:val="000000"/>
          <w:szCs w:val="24"/>
          <w:lang w:val="en-GB"/>
        </w:rPr>
        <w:t>teen</w:t>
      </w:r>
      <w:r w:rsidR="00E34E47" w:rsidRPr="00F753E1">
        <w:rPr>
          <w:color w:val="000000"/>
          <w:szCs w:val="24"/>
          <w:lang w:val="en-GB"/>
        </w:rPr>
        <w:t xml:space="preserve"> parents were interviewed as </w:t>
      </w:r>
      <w:r w:rsidR="00E34E47" w:rsidRPr="00F753E1">
        <w:rPr>
          <w:szCs w:val="24"/>
        </w:rPr>
        <w:t xml:space="preserve">sample sizes in qualitative research are often quite small </w:t>
      </w:r>
      <w:r w:rsidR="00E34E47" w:rsidRPr="00F753E1">
        <w:rPr>
          <w:szCs w:val="24"/>
        </w:rPr>
        <w:fldChar w:fldCharType="begin"/>
      </w:r>
      <w:r w:rsidR="00E34E47" w:rsidRPr="00F753E1">
        <w:rPr>
          <w:szCs w:val="24"/>
        </w:rPr>
        <w:instrText xml:space="preserve"> ADDIN EN.CITE &lt;EndNote&gt;&lt;Cite&gt;&lt;Author&gt;Wiersma&lt;/Author&gt;&lt;Year&gt;2005&lt;/Year&gt;&lt;RecNum&gt;66&lt;/RecNum&gt;&lt;DisplayText&gt;(Wiersma &amp;amp; Jurs, 2005)&lt;/DisplayText&gt;&lt;record&gt;&lt;rec-number&gt;66&lt;/rec-number&gt;&lt;foreign-keys&gt;&lt;key app="EN" db-id="5wtaevda75et29e9tt2vprd6xdsf92axxp9z" timestamp="1533987249"&gt;66&lt;/key&gt;&lt;/foreign-keys&gt;&lt;ref-type name="Book"&gt;6&lt;/ref-type&gt;&lt;contributors&gt;&lt;authors&gt;&lt;author&gt;Wiersma, W.&lt;/author&gt;&lt;author&gt;Jurs, S. G.&lt;/author&gt;&lt;/authors&gt;&lt;/contributors&gt;&lt;titles&gt;&lt;title&gt;Research methods in education.&lt;/title&gt;&lt;/titles&gt;&lt;dates&gt;&lt;year&gt;2005&lt;/year&gt;&lt;/dates&gt;&lt;pub-location&gt;Boston, MA&lt;/pub-location&gt;&lt;publisher&gt;Pearson Education&lt;/publisher&gt;&lt;urls&gt;&lt;/urls&gt;&lt;/record&gt;&lt;/Cite&gt;&lt;/EndNote&gt;</w:instrText>
      </w:r>
      <w:r w:rsidR="00E34E47" w:rsidRPr="00F753E1">
        <w:rPr>
          <w:szCs w:val="24"/>
        </w:rPr>
        <w:fldChar w:fldCharType="separate"/>
      </w:r>
      <w:r w:rsidR="00E34E47" w:rsidRPr="00F753E1">
        <w:rPr>
          <w:szCs w:val="24"/>
        </w:rPr>
        <w:t>(Wiersma &amp; Jurs, 2005)</w:t>
      </w:r>
      <w:r w:rsidR="00E34E47" w:rsidRPr="00F753E1">
        <w:rPr>
          <w:szCs w:val="24"/>
        </w:rPr>
        <w:fldChar w:fldCharType="end"/>
      </w:r>
      <w:r w:rsidR="00E34E47" w:rsidRPr="00F753E1">
        <w:rPr>
          <w:szCs w:val="24"/>
        </w:rPr>
        <w:t>.</w:t>
      </w:r>
      <w:r w:rsidR="00787181" w:rsidRPr="00F753E1">
        <w:rPr>
          <w:szCs w:val="24"/>
        </w:rPr>
        <w:t xml:space="preserve"> </w:t>
      </w:r>
    </w:p>
    <w:p w14:paraId="60844E12" w14:textId="6D22E04E" w:rsidR="00995399" w:rsidRPr="00F753E1" w:rsidRDefault="00F93666" w:rsidP="00DC5A17">
      <w:pPr>
        <w:tabs>
          <w:tab w:val="left" w:pos="360"/>
        </w:tabs>
        <w:spacing w:before="60" w:after="60"/>
        <w:ind w:right="-57"/>
        <w:rPr>
          <w:b/>
          <w:bCs/>
          <w:szCs w:val="24"/>
        </w:rPr>
      </w:pPr>
      <w:r w:rsidRPr="00F753E1">
        <w:rPr>
          <w:b/>
          <w:bCs/>
          <w:szCs w:val="24"/>
        </w:rPr>
        <w:t>Table 1</w:t>
      </w:r>
      <w:r w:rsidR="00FE60A8" w:rsidRPr="00F753E1">
        <w:rPr>
          <w:b/>
          <w:bCs/>
          <w:szCs w:val="24"/>
        </w:rPr>
        <w:t xml:space="preserve"> – Parent Characteristics</w:t>
      </w:r>
    </w:p>
    <w:tbl>
      <w:tblPr>
        <w:tblStyle w:val="TableGrid"/>
        <w:tblW w:w="6474" w:type="dxa"/>
        <w:tblInd w:w="279" w:type="dxa"/>
        <w:tblLook w:val="04A0" w:firstRow="1" w:lastRow="0" w:firstColumn="1" w:lastColumn="0" w:noHBand="0" w:noVBand="1"/>
      </w:tblPr>
      <w:tblGrid>
        <w:gridCol w:w="2158"/>
        <w:gridCol w:w="2158"/>
        <w:gridCol w:w="2158"/>
      </w:tblGrid>
      <w:tr w:rsidR="00FE60A8" w:rsidRPr="00F753E1" w14:paraId="045032F3" w14:textId="77777777" w:rsidTr="00FE60A8">
        <w:tc>
          <w:tcPr>
            <w:tcW w:w="2158" w:type="dxa"/>
          </w:tcPr>
          <w:p w14:paraId="5D269CA5" w14:textId="3B33DE6A" w:rsidR="00FE60A8" w:rsidRPr="00EA5CA5" w:rsidRDefault="00FE60A8" w:rsidP="00FE60A8">
            <w:pPr>
              <w:spacing w:line="240" w:lineRule="auto"/>
              <w:jc w:val="center"/>
              <w:rPr>
                <w:sz w:val="20"/>
                <w:szCs w:val="20"/>
              </w:rPr>
            </w:pPr>
            <w:r w:rsidRPr="00EA5CA5">
              <w:rPr>
                <w:sz w:val="20"/>
                <w:szCs w:val="20"/>
              </w:rPr>
              <w:t>PARENT PSEUDONYM</w:t>
            </w:r>
          </w:p>
        </w:tc>
        <w:tc>
          <w:tcPr>
            <w:tcW w:w="2158" w:type="dxa"/>
          </w:tcPr>
          <w:p w14:paraId="1331D695" w14:textId="660133E4" w:rsidR="00FE60A8" w:rsidRPr="00EA5CA5" w:rsidRDefault="00FE60A8" w:rsidP="00FE60A8">
            <w:pPr>
              <w:spacing w:line="240" w:lineRule="auto"/>
              <w:jc w:val="center"/>
              <w:rPr>
                <w:sz w:val="20"/>
                <w:szCs w:val="20"/>
              </w:rPr>
            </w:pPr>
            <w:r w:rsidRPr="00EA5CA5">
              <w:rPr>
                <w:sz w:val="20"/>
                <w:szCs w:val="20"/>
              </w:rPr>
              <w:t>PARENT GENDER</w:t>
            </w:r>
          </w:p>
        </w:tc>
        <w:tc>
          <w:tcPr>
            <w:tcW w:w="2158" w:type="dxa"/>
          </w:tcPr>
          <w:p w14:paraId="7A01DE7A" w14:textId="3D93D392" w:rsidR="00FE60A8" w:rsidRPr="00EA5CA5" w:rsidRDefault="00FE60A8" w:rsidP="00FE60A8">
            <w:pPr>
              <w:spacing w:line="240" w:lineRule="auto"/>
              <w:jc w:val="center"/>
              <w:rPr>
                <w:sz w:val="20"/>
                <w:szCs w:val="20"/>
              </w:rPr>
            </w:pPr>
            <w:r w:rsidRPr="00EA5CA5">
              <w:rPr>
                <w:sz w:val="20"/>
                <w:szCs w:val="20"/>
              </w:rPr>
              <w:t>CHILD’S YEAR LEVEL</w:t>
            </w:r>
          </w:p>
        </w:tc>
      </w:tr>
      <w:tr w:rsidR="00FE60A8" w:rsidRPr="00F753E1" w14:paraId="383FD7C9" w14:textId="77777777" w:rsidTr="00FE60A8">
        <w:tc>
          <w:tcPr>
            <w:tcW w:w="2158" w:type="dxa"/>
            <w:shd w:val="clear" w:color="auto" w:fill="BDD6EE" w:themeFill="accent5" w:themeFillTint="66"/>
          </w:tcPr>
          <w:p w14:paraId="1544E024" w14:textId="03A23E33" w:rsidR="00FE60A8" w:rsidRPr="00EA5CA5" w:rsidRDefault="0011729B" w:rsidP="00FE60A8">
            <w:pPr>
              <w:spacing w:line="240" w:lineRule="auto"/>
              <w:rPr>
                <w:sz w:val="20"/>
                <w:szCs w:val="20"/>
              </w:rPr>
            </w:pPr>
            <w:r w:rsidRPr="00EA5CA5">
              <w:rPr>
                <w:sz w:val="20"/>
                <w:szCs w:val="20"/>
              </w:rPr>
              <w:t>School 1</w:t>
            </w:r>
          </w:p>
        </w:tc>
        <w:tc>
          <w:tcPr>
            <w:tcW w:w="2158" w:type="dxa"/>
            <w:shd w:val="clear" w:color="auto" w:fill="BDD6EE" w:themeFill="accent5" w:themeFillTint="66"/>
          </w:tcPr>
          <w:p w14:paraId="13BF4DC0" w14:textId="08321026" w:rsidR="00FE60A8" w:rsidRPr="00EA5CA5" w:rsidRDefault="00FE60A8" w:rsidP="00FE60A8">
            <w:pPr>
              <w:spacing w:line="240" w:lineRule="auto"/>
              <w:rPr>
                <w:sz w:val="20"/>
                <w:szCs w:val="20"/>
              </w:rPr>
            </w:pPr>
          </w:p>
        </w:tc>
        <w:tc>
          <w:tcPr>
            <w:tcW w:w="2158" w:type="dxa"/>
            <w:shd w:val="clear" w:color="auto" w:fill="BDD6EE" w:themeFill="accent5" w:themeFillTint="66"/>
          </w:tcPr>
          <w:p w14:paraId="2D167E71" w14:textId="77777777" w:rsidR="00FE60A8" w:rsidRPr="00EA5CA5" w:rsidRDefault="00FE60A8" w:rsidP="00FE60A8">
            <w:pPr>
              <w:spacing w:line="240" w:lineRule="auto"/>
              <w:rPr>
                <w:sz w:val="20"/>
                <w:szCs w:val="20"/>
              </w:rPr>
            </w:pPr>
          </w:p>
        </w:tc>
      </w:tr>
      <w:tr w:rsidR="00FE60A8" w:rsidRPr="00F753E1" w14:paraId="78D9DBF2" w14:textId="77777777" w:rsidTr="00FE60A8">
        <w:tc>
          <w:tcPr>
            <w:tcW w:w="2158" w:type="dxa"/>
          </w:tcPr>
          <w:p w14:paraId="4CE6AF30" w14:textId="4FE861E6" w:rsidR="00FE60A8" w:rsidRPr="00EA5CA5" w:rsidRDefault="00FE60A8" w:rsidP="0011729B">
            <w:pPr>
              <w:spacing w:line="240" w:lineRule="auto"/>
              <w:jc w:val="center"/>
              <w:rPr>
                <w:sz w:val="20"/>
                <w:szCs w:val="20"/>
              </w:rPr>
            </w:pPr>
            <w:r w:rsidRPr="00EA5CA5">
              <w:rPr>
                <w:sz w:val="20"/>
                <w:szCs w:val="20"/>
              </w:rPr>
              <w:t>Amanda</w:t>
            </w:r>
          </w:p>
        </w:tc>
        <w:tc>
          <w:tcPr>
            <w:tcW w:w="2158" w:type="dxa"/>
          </w:tcPr>
          <w:p w14:paraId="04460733" w14:textId="23887DDF"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0D8EE674" w14:textId="77777777" w:rsidR="00FE60A8" w:rsidRPr="00EA5CA5" w:rsidRDefault="00FE60A8" w:rsidP="00FE60A8">
            <w:pPr>
              <w:spacing w:line="240" w:lineRule="auto"/>
              <w:jc w:val="center"/>
              <w:rPr>
                <w:sz w:val="20"/>
                <w:szCs w:val="20"/>
              </w:rPr>
            </w:pPr>
            <w:r w:rsidRPr="00EA5CA5">
              <w:rPr>
                <w:sz w:val="20"/>
                <w:szCs w:val="20"/>
              </w:rPr>
              <w:t>4, 7</w:t>
            </w:r>
          </w:p>
        </w:tc>
      </w:tr>
      <w:tr w:rsidR="00FE60A8" w:rsidRPr="00F753E1" w14:paraId="72C6FB07" w14:textId="77777777" w:rsidTr="00FE60A8">
        <w:tc>
          <w:tcPr>
            <w:tcW w:w="2158" w:type="dxa"/>
          </w:tcPr>
          <w:p w14:paraId="2DE0899F" w14:textId="210082C8" w:rsidR="00FE60A8" w:rsidRPr="00EA5CA5" w:rsidRDefault="00FE60A8" w:rsidP="0011729B">
            <w:pPr>
              <w:spacing w:line="240" w:lineRule="auto"/>
              <w:jc w:val="center"/>
              <w:rPr>
                <w:sz w:val="20"/>
                <w:szCs w:val="20"/>
              </w:rPr>
            </w:pPr>
            <w:r w:rsidRPr="00EA5CA5">
              <w:rPr>
                <w:sz w:val="20"/>
                <w:szCs w:val="20"/>
              </w:rPr>
              <w:t>Jennifer</w:t>
            </w:r>
          </w:p>
        </w:tc>
        <w:tc>
          <w:tcPr>
            <w:tcW w:w="2158" w:type="dxa"/>
          </w:tcPr>
          <w:p w14:paraId="58D7BC7D" w14:textId="41A4EE20"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6766DEB3" w14:textId="77777777" w:rsidR="00FE60A8" w:rsidRPr="00EA5CA5" w:rsidRDefault="00FE60A8" w:rsidP="00FE60A8">
            <w:pPr>
              <w:spacing w:line="240" w:lineRule="auto"/>
              <w:jc w:val="center"/>
              <w:rPr>
                <w:sz w:val="20"/>
                <w:szCs w:val="20"/>
              </w:rPr>
            </w:pPr>
            <w:r w:rsidRPr="00EA5CA5">
              <w:rPr>
                <w:sz w:val="20"/>
                <w:szCs w:val="20"/>
              </w:rPr>
              <w:t>4, 6</w:t>
            </w:r>
          </w:p>
        </w:tc>
      </w:tr>
      <w:tr w:rsidR="00FE60A8" w:rsidRPr="00F753E1" w14:paraId="5F1C2B74" w14:textId="77777777" w:rsidTr="00FE60A8">
        <w:tc>
          <w:tcPr>
            <w:tcW w:w="2158" w:type="dxa"/>
          </w:tcPr>
          <w:p w14:paraId="65C706F7" w14:textId="2BA5FE69" w:rsidR="00FE60A8" w:rsidRPr="00EA5CA5" w:rsidRDefault="00FE60A8" w:rsidP="0011729B">
            <w:pPr>
              <w:spacing w:line="240" w:lineRule="auto"/>
              <w:jc w:val="center"/>
              <w:rPr>
                <w:sz w:val="20"/>
                <w:szCs w:val="20"/>
              </w:rPr>
            </w:pPr>
            <w:r w:rsidRPr="00EA5CA5">
              <w:rPr>
                <w:sz w:val="20"/>
                <w:szCs w:val="20"/>
              </w:rPr>
              <w:t>Susan</w:t>
            </w:r>
          </w:p>
        </w:tc>
        <w:tc>
          <w:tcPr>
            <w:tcW w:w="2158" w:type="dxa"/>
          </w:tcPr>
          <w:p w14:paraId="56993946" w14:textId="6D99A8A7"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4F370453" w14:textId="77777777" w:rsidR="00FE60A8" w:rsidRPr="00EA5CA5" w:rsidRDefault="00FE60A8" w:rsidP="00FE60A8">
            <w:pPr>
              <w:spacing w:line="240" w:lineRule="auto"/>
              <w:jc w:val="center"/>
              <w:rPr>
                <w:sz w:val="20"/>
                <w:szCs w:val="20"/>
              </w:rPr>
            </w:pPr>
            <w:r w:rsidRPr="00EA5CA5">
              <w:rPr>
                <w:sz w:val="20"/>
                <w:szCs w:val="20"/>
              </w:rPr>
              <w:t>6, 7</w:t>
            </w:r>
          </w:p>
        </w:tc>
      </w:tr>
      <w:tr w:rsidR="00FE60A8" w:rsidRPr="00F753E1" w14:paraId="3A89A43E" w14:textId="77777777" w:rsidTr="00FE60A8">
        <w:tc>
          <w:tcPr>
            <w:tcW w:w="2158" w:type="dxa"/>
          </w:tcPr>
          <w:p w14:paraId="3B4BB1D3" w14:textId="1A1DCE20" w:rsidR="00FE60A8" w:rsidRPr="00EA5CA5" w:rsidRDefault="00FE60A8" w:rsidP="0011729B">
            <w:pPr>
              <w:spacing w:line="240" w:lineRule="auto"/>
              <w:jc w:val="center"/>
              <w:rPr>
                <w:sz w:val="20"/>
                <w:szCs w:val="20"/>
              </w:rPr>
            </w:pPr>
            <w:r w:rsidRPr="00EA5CA5">
              <w:rPr>
                <w:sz w:val="20"/>
                <w:szCs w:val="20"/>
              </w:rPr>
              <w:t>Andrew</w:t>
            </w:r>
          </w:p>
        </w:tc>
        <w:tc>
          <w:tcPr>
            <w:tcW w:w="2158" w:type="dxa"/>
          </w:tcPr>
          <w:p w14:paraId="56BBE8EA" w14:textId="71112F77" w:rsidR="00FE60A8" w:rsidRPr="00EA5CA5" w:rsidRDefault="00FE60A8" w:rsidP="0011729B">
            <w:pPr>
              <w:spacing w:line="240" w:lineRule="auto"/>
              <w:jc w:val="center"/>
              <w:rPr>
                <w:sz w:val="20"/>
                <w:szCs w:val="20"/>
              </w:rPr>
            </w:pPr>
            <w:r w:rsidRPr="00EA5CA5">
              <w:rPr>
                <w:sz w:val="20"/>
                <w:szCs w:val="20"/>
              </w:rPr>
              <w:t>Male</w:t>
            </w:r>
          </w:p>
        </w:tc>
        <w:tc>
          <w:tcPr>
            <w:tcW w:w="2158" w:type="dxa"/>
          </w:tcPr>
          <w:p w14:paraId="01E348CE" w14:textId="77777777" w:rsidR="00FE60A8" w:rsidRPr="00EA5CA5" w:rsidRDefault="00FE60A8" w:rsidP="00FE60A8">
            <w:pPr>
              <w:spacing w:line="240" w:lineRule="auto"/>
              <w:jc w:val="center"/>
              <w:rPr>
                <w:sz w:val="20"/>
                <w:szCs w:val="20"/>
              </w:rPr>
            </w:pPr>
            <w:r w:rsidRPr="00EA5CA5">
              <w:rPr>
                <w:sz w:val="20"/>
                <w:szCs w:val="20"/>
              </w:rPr>
              <w:t>8, 11</w:t>
            </w:r>
          </w:p>
        </w:tc>
      </w:tr>
      <w:tr w:rsidR="00FE60A8" w:rsidRPr="00F753E1" w14:paraId="2EB1FCD0" w14:textId="77777777" w:rsidTr="00FE60A8">
        <w:tc>
          <w:tcPr>
            <w:tcW w:w="2158" w:type="dxa"/>
          </w:tcPr>
          <w:p w14:paraId="12BF499F" w14:textId="04795C26" w:rsidR="00FE60A8" w:rsidRPr="00EA5CA5" w:rsidRDefault="00FE60A8" w:rsidP="0011729B">
            <w:pPr>
              <w:spacing w:line="240" w:lineRule="auto"/>
              <w:jc w:val="center"/>
              <w:rPr>
                <w:sz w:val="20"/>
                <w:szCs w:val="20"/>
              </w:rPr>
            </w:pPr>
            <w:r w:rsidRPr="00EA5CA5">
              <w:rPr>
                <w:sz w:val="20"/>
                <w:szCs w:val="20"/>
              </w:rPr>
              <w:t>Bailey</w:t>
            </w:r>
          </w:p>
        </w:tc>
        <w:tc>
          <w:tcPr>
            <w:tcW w:w="2158" w:type="dxa"/>
          </w:tcPr>
          <w:p w14:paraId="4D6EBC42" w14:textId="10399AD6" w:rsidR="00FE60A8" w:rsidRPr="00EA5CA5" w:rsidRDefault="00FE60A8" w:rsidP="0011729B">
            <w:pPr>
              <w:spacing w:line="240" w:lineRule="auto"/>
              <w:jc w:val="center"/>
              <w:rPr>
                <w:sz w:val="20"/>
                <w:szCs w:val="20"/>
              </w:rPr>
            </w:pPr>
            <w:r w:rsidRPr="00EA5CA5">
              <w:rPr>
                <w:sz w:val="20"/>
                <w:szCs w:val="20"/>
              </w:rPr>
              <w:t>Male</w:t>
            </w:r>
          </w:p>
        </w:tc>
        <w:tc>
          <w:tcPr>
            <w:tcW w:w="2158" w:type="dxa"/>
          </w:tcPr>
          <w:p w14:paraId="2C3912BC" w14:textId="77777777" w:rsidR="00FE60A8" w:rsidRPr="00EA5CA5" w:rsidRDefault="00FE60A8" w:rsidP="00FE60A8">
            <w:pPr>
              <w:spacing w:line="240" w:lineRule="auto"/>
              <w:jc w:val="center"/>
              <w:rPr>
                <w:sz w:val="20"/>
                <w:szCs w:val="20"/>
              </w:rPr>
            </w:pPr>
            <w:r w:rsidRPr="00EA5CA5">
              <w:rPr>
                <w:sz w:val="20"/>
                <w:szCs w:val="20"/>
              </w:rPr>
              <w:t>10</w:t>
            </w:r>
          </w:p>
        </w:tc>
      </w:tr>
      <w:tr w:rsidR="00FE60A8" w:rsidRPr="00F753E1" w14:paraId="585084B2" w14:textId="77777777" w:rsidTr="00FE60A8">
        <w:tc>
          <w:tcPr>
            <w:tcW w:w="2158" w:type="dxa"/>
            <w:shd w:val="clear" w:color="auto" w:fill="BDD6EE" w:themeFill="accent5" w:themeFillTint="66"/>
          </w:tcPr>
          <w:p w14:paraId="4D1DFEF3" w14:textId="7CF5FA64" w:rsidR="00FE60A8" w:rsidRPr="00EA5CA5" w:rsidRDefault="0011729B" w:rsidP="00FE60A8">
            <w:pPr>
              <w:spacing w:line="240" w:lineRule="auto"/>
              <w:rPr>
                <w:sz w:val="20"/>
                <w:szCs w:val="20"/>
              </w:rPr>
            </w:pPr>
            <w:r w:rsidRPr="00EA5CA5">
              <w:rPr>
                <w:sz w:val="20"/>
                <w:szCs w:val="20"/>
              </w:rPr>
              <w:t>School 2</w:t>
            </w:r>
          </w:p>
        </w:tc>
        <w:tc>
          <w:tcPr>
            <w:tcW w:w="2158" w:type="dxa"/>
            <w:shd w:val="clear" w:color="auto" w:fill="BDD6EE" w:themeFill="accent5" w:themeFillTint="66"/>
          </w:tcPr>
          <w:p w14:paraId="7D3C863C" w14:textId="74C9CE23" w:rsidR="00FE60A8" w:rsidRPr="00EA5CA5" w:rsidRDefault="00FE60A8" w:rsidP="00FE60A8">
            <w:pPr>
              <w:spacing w:line="240" w:lineRule="auto"/>
              <w:rPr>
                <w:sz w:val="20"/>
                <w:szCs w:val="20"/>
              </w:rPr>
            </w:pPr>
          </w:p>
        </w:tc>
        <w:tc>
          <w:tcPr>
            <w:tcW w:w="2158" w:type="dxa"/>
            <w:shd w:val="clear" w:color="auto" w:fill="BDD6EE" w:themeFill="accent5" w:themeFillTint="66"/>
          </w:tcPr>
          <w:p w14:paraId="15F6A15D" w14:textId="77777777" w:rsidR="00FE60A8" w:rsidRPr="00EA5CA5" w:rsidRDefault="00FE60A8" w:rsidP="00FE60A8">
            <w:pPr>
              <w:spacing w:line="240" w:lineRule="auto"/>
              <w:rPr>
                <w:sz w:val="20"/>
                <w:szCs w:val="20"/>
              </w:rPr>
            </w:pPr>
          </w:p>
        </w:tc>
      </w:tr>
      <w:tr w:rsidR="00FE60A8" w:rsidRPr="00F753E1" w14:paraId="5C65A0B9" w14:textId="77777777" w:rsidTr="00FE60A8">
        <w:tc>
          <w:tcPr>
            <w:tcW w:w="2158" w:type="dxa"/>
          </w:tcPr>
          <w:p w14:paraId="00E1DE66" w14:textId="3ED0CBF6" w:rsidR="00FE60A8" w:rsidRPr="00EA5CA5" w:rsidRDefault="00FE60A8" w:rsidP="0011729B">
            <w:pPr>
              <w:spacing w:line="240" w:lineRule="auto"/>
              <w:jc w:val="center"/>
              <w:rPr>
                <w:sz w:val="20"/>
                <w:szCs w:val="20"/>
              </w:rPr>
            </w:pPr>
            <w:r w:rsidRPr="00EA5CA5">
              <w:rPr>
                <w:sz w:val="20"/>
                <w:szCs w:val="20"/>
              </w:rPr>
              <w:t>Shaun</w:t>
            </w:r>
          </w:p>
        </w:tc>
        <w:tc>
          <w:tcPr>
            <w:tcW w:w="2158" w:type="dxa"/>
          </w:tcPr>
          <w:p w14:paraId="7621CAF6" w14:textId="558D01EC" w:rsidR="00FE60A8" w:rsidRPr="00EA5CA5" w:rsidRDefault="00FE60A8" w:rsidP="0011729B">
            <w:pPr>
              <w:spacing w:line="240" w:lineRule="auto"/>
              <w:jc w:val="center"/>
              <w:rPr>
                <w:sz w:val="20"/>
                <w:szCs w:val="20"/>
              </w:rPr>
            </w:pPr>
            <w:r w:rsidRPr="00EA5CA5">
              <w:rPr>
                <w:sz w:val="20"/>
                <w:szCs w:val="20"/>
              </w:rPr>
              <w:t>Male</w:t>
            </w:r>
          </w:p>
        </w:tc>
        <w:tc>
          <w:tcPr>
            <w:tcW w:w="2158" w:type="dxa"/>
          </w:tcPr>
          <w:p w14:paraId="09744485" w14:textId="77777777" w:rsidR="00FE60A8" w:rsidRPr="00EA5CA5" w:rsidRDefault="00FE60A8" w:rsidP="00FE60A8">
            <w:pPr>
              <w:spacing w:line="240" w:lineRule="auto"/>
              <w:jc w:val="center"/>
              <w:rPr>
                <w:sz w:val="20"/>
                <w:szCs w:val="20"/>
              </w:rPr>
            </w:pPr>
            <w:r w:rsidRPr="00EA5CA5">
              <w:rPr>
                <w:sz w:val="20"/>
                <w:szCs w:val="20"/>
              </w:rPr>
              <w:t>P-K</w:t>
            </w:r>
          </w:p>
        </w:tc>
      </w:tr>
      <w:tr w:rsidR="00FE60A8" w:rsidRPr="00F753E1" w14:paraId="508EDAE6" w14:textId="77777777" w:rsidTr="00FE60A8">
        <w:tc>
          <w:tcPr>
            <w:tcW w:w="2158" w:type="dxa"/>
          </w:tcPr>
          <w:p w14:paraId="31443DD2" w14:textId="6B2D7202" w:rsidR="00FE60A8" w:rsidRPr="00EA5CA5" w:rsidRDefault="00FE60A8" w:rsidP="0011729B">
            <w:pPr>
              <w:spacing w:line="240" w:lineRule="auto"/>
              <w:jc w:val="center"/>
              <w:rPr>
                <w:sz w:val="20"/>
                <w:szCs w:val="20"/>
              </w:rPr>
            </w:pPr>
            <w:r w:rsidRPr="00EA5CA5">
              <w:rPr>
                <w:sz w:val="20"/>
                <w:szCs w:val="20"/>
              </w:rPr>
              <w:t>Julia</w:t>
            </w:r>
          </w:p>
        </w:tc>
        <w:tc>
          <w:tcPr>
            <w:tcW w:w="2158" w:type="dxa"/>
          </w:tcPr>
          <w:p w14:paraId="41D3C973" w14:textId="2BDB73B1"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74E41E5C" w14:textId="07B14F7C" w:rsidR="00FE60A8" w:rsidRPr="00EA5CA5" w:rsidRDefault="00FE60A8" w:rsidP="00FE60A8">
            <w:pPr>
              <w:spacing w:line="240" w:lineRule="auto"/>
              <w:jc w:val="center"/>
              <w:rPr>
                <w:sz w:val="20"/>
                <w:szCs w:val="20"/>
              </w:rPr>
            </w:pPr>
            <w:r w:rsidRPr="00EA5CA5">
              <w:rPr>
                <w:sz w:val="20"/>
                <w:szCs w:val="20"/>
              </w:rPr>
              <w:t>8, 10</w:t>
            </w:r>
          </w:p>
        </w:tc>
      </w:tr>
      <w:tr w:rsidR="00FE60A8" w:rsidRPr="00F753E1" w14:paraId="0992A8DA" w14:textId="77777777" w:rsidTr="00FE60A8">
        <w:tc>
          <w:tcPr>
            <w:tcW w:w="2158" w:type="dxa"/>
          </w:tcPr>
          <w:p w14:paraId="1EBB4C45" w14:textId="497BA82B" w:rsidR="00FE60A8" w:rsidRPr="00EA5CA5" w:rsidRDefault="00FE60A8" w:rsidP="0011729B">
            <w:pPr>
              <w:spacing w:line="240" w:lineRule="auto"/>
              <w:jc w:val="center"/>
              <w:rPr>
                <w:sz w:val="20"/>
                <w:szCs w:val="20"/>
              </w:rPr>
            </w:pPr>
            <w:r w:rsidRPr="00EA5CA5">
              <w:rPr>
                <w:color w:val="000000" w:themeColor="text1"/>
                <w:sz w:val="20"/>
                <w:szCs w:val="20"/>
              </w:rPr>
              <w:t>Naomi</w:t>
            </w:r>
          </w:p>
        </w:tc>
        <w:tc>
          <w:tcPr>
            <w:tcW w:w="2158" w:type="dxa"/>
          </w:tcPr>
          <w:p w14:paraId="6F3B5A98" w14:textId="0E9B3B5C"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530F6CE8" w14:textId="77777777" w:rsidR="00FE60A8" w:rsidRPr="00EA5CA5" w:rsidRDefault="00FE60A8" w:rsidP="00FE60A8">
            <w:pPr>
              <w:spacing w:line="240" w:lineRule="auto"/>
              <w:jc w:val="center"/>
              <w:rPr>
                <w:sz w:val="20"/>
                <w:szCs w:val="20"/>
              </w:rPr>
            </w:pPr>
            <w:r w:rsidRPr="00EA5CA5">
              <w:rPr>
                <w:color w:val="000000" w:themeColor="text1"/>
                <w:sz w:val="20"/>
                <w:szCs w:val="20"/>
              </w:rPr>
              <w:t>8</w:t>
            </w:r>
          </w:p>
        </w:tc>
      </w:tr>
      <w:tr w:rsidR="00FE60A8" w:rsidRPr="00F753E1" w14:paraId="1F2B591C" w14:textId="77777777" w:rsidTr="00FE60A8">
        <w:tc>
          <w:tcPr>
            <w:tcW w:w="2158" w:type="dxa"/>
          </w:tcPr>
          <w:p w14:paraId="7BA26318" w14:textId="0586E5DA" w:rsidR="00FE60A8" w:rsidRPr="00EA5CA5" w:rsidRDefault="00FE60A8" w:rsidP="0011729B">
            <w:pPr>
              <w:spacing w:line="240" w:lineRule="auto"/>
              <w:jc w:val="center"/>
              <w:rPr>
                <w:sz w:val="20"/>
                <w:szCs w:val="20"/>
              </w:rPr>
            </w:pPr>
            <w:r w:rsidRPr="00EA5CA5">
              <w:rPr>
                <w:sz w:val="20"/>
                <w:szCs w:val="20"/>
              </w:rPr>
              <w:t>James</w:t>
            </w:r>
          </w:p>
        </w:tc>
        <w:tc>
          <w:tcPr>
            <w:tcW w:w="2158" w:type="dxa"/>
          </w:tcPr>
          <w:p w14:paraId="5A64653F" w14:textId="7B221727" w:rsidR="00FE60A8" w:rsidRPr="00EA5CA5" w:rsidRDefault="00FE60A8" w:rsidP="0011729B">
            <w:pPr>
              <w:spacing w:line="240" w:lineRule="auto"/>
              <w:jc w:val="center"/>
              <w:rPr>
                <w:sz w:val="20"/>
                <w:szCs w:val="20"/>
              </w:rPr>
            </w:pPr>
            <w:r w:rsidRPr="00EA5CA5">
              <w:rPr>
                <w:sz w:val="20"/>
                <w:szCs w:val="20"/>
              </w:rPr>
              <w:t>Male</w:t>
            </w:r>
          </w:p>
        </w:tc>
        <w:tc>
          <w:tcPr>
            <w:tcW w:w="2158" w:type="dxa"/>
          </w:tcPr>
          <w:p w14:paraId="588D089D" w14:textId="77777777" w:rsidR="00FE60A8" w:rsidRPr="00EA5CA5" w:rsidRDefault="00FE60A8" w:rsidP="00FE60A8">
            <w:pPr>
              <w:spacing w:line="240" w:lineRule="auto"/>
              <w:jc w:val="center"/>
              <w:rPr>
                <w:sz w:val="20"/>
                <w:szCs w:val="20"/>
              </w:rPr>
            </w:pPr>
            <w:r w:rsidRPr="00EA5CA5">
              <w:rPr>
                <w:color w:val="000000" w:themeColor="text1"/>
                <w:sz w:val="20"/>
                <w:szCs w:val="20"/>
              </w:rPr>
              <w:t>5, 7</w:t>
            </w:r>
          </w:p>
        </w:tc>
      </w:tr>
      <w:tr w:rsidR="00FE60A8" w:rsidRPr="00F753E1" w14:paraId="7B2E69A0" w14:textId="77777777" w:rsidTr="00FE60A8">
        <w:tc>
          <w:tcPr>
            <w:tcW w:w="2158" w:type="dxa"/>
            <w:shd w:val="clear" w:color="auto" w:fill="BDD6EE" w:themeFill="accent5" w:themeFillTint="66"/>
          </w:tcPr>
          <w:p w14:paraId="38446F28" w14:textId="09AED907" w:rsidR="00FE60A8" w:rsidRPr="00EA5CA5" w:rsidRDefault="0011729B" w:rsidP="00FE60A8">
            <w:pPr>
              <w:spacing w:line="240" w:lineRule="auto"/>
              <w:rPr>
                <w:sz w:val="20"/>
                <w:szCs w:val="20"/>
              </w:rPr>
            </w:pPr>
            <w:r w:rsidRPr="00EA5CA5">
              <w:rPr>
                <w:sz w:val="20"/>
                <w:szCs w:val="20"/>
              </w:rPr>
              <w:t>School 3</w:t>
            </w:r>
          </w:p>
        </w:tc>
        <w:tc>
          <w:tcPr>
            <w:tcW w:w="2158" w:type="dxa"/>
            <w:shd w:val="clear" w:color="auto" w:fill="BDD6EE" w:themeFill="accent5" w:themeFillTint="66"/>
          </w:tcPr>
          <w:p w14:paraId="5D065B04" w14:textId="27C69E2C" w:rsidR="00FE60A8" w:rsidRPr="00EA5CA5" w:rsidRDefault="00FE60A8" w:rsidP="00FE60A8">
            <w:pPr>
              <w:spacing w:line="240" w:lineRule="auto"/>
              <w:rPr>
                <w:sz w:val="20"/>
                <w:szCs w:val="20"/>
              </w:rPr>
            </w:pPr>
          </w:p>
        </w:tc>
        <w:tc>
          <w:tcPr>
            <w:tcW w:w="2158" w:type="dxa"/>
            <w:shd w:val="clear" w:color="auto" w:fill="BDD6EE" w:themeFill="accent5" w:themeFillTint="66"/>
          </w:tcPr>
          <w:p w14:paraId="57DE8C1B" w14:textId="77777777" w:rsidR="00FE60A8" w:rsidRPr="00EA5CA5" w:rsidRDefault="00FE60A8" w:rsidP="00FE60A8">
            <w:pPr>
              <w:spacing w:line="240" w:lineRule="auto"/>
              <w:jc w:val="center"/>
              <w:rPr>
                <w:sz w:val="20"/>
                <w:szCs w:val="20"/>
              </w:rPr>
            </w:pPr>
          </w:p>
        </w:tc>
      </w:tr>
      <w:tr w:rsidR="00FE60A8" w:rsidRPr="00F753E1" w14:paraId="24F1380B" w14:textId="77777777" w:rsidTr="00FE60A8">
        <w:tc>
          <w:tcPr>
            <w:tcW w:w="2158" w:type="dxa"/>
          </w:tcPr>
          <w:p w14:paraId="3FF4213B" w14:textId="23676748" w:rsidR="00FE60A8" w:rsidRPr="00EA5CA5" w:rsidRDefault="00FE60A8" w:rsidP="0011729B">
            <w:pPr>
              <w:spacing w:line="240" w:lineRule="auto"/>
              <w:jc w:val="center"/>
              <w:rPr>
                <w:sz w:val="20"/>
                <w:szCs w:val="20"/>
              </w:rPr>
            </w:pPr>
            <w:r w:rsidRPr="00EA5CA5">
              <w:rPr>
                <w:sz w:val="20"/>
                <w:szCs w:val="20"/>
              </w:rPr>
              <w:t>Abigail</w:t>
            </w:r>
          </w:p>
        </w:tc>
        <w:tc>
          <w:tcPr>
            <w:tcW w:w="2158" w:type="dxa"/>
          </w:tcPr>
          <w:p w14:paraId="1115FD73" w14:textId="2A082A7A"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13A8E24C" w14:textId="77777777" w:rsidR="00FE60A8" w:rsidRPr="00EA5CA5" w:rsidRDefault="00FE60A8" w:rsidP="00FE60A8">
            <w:pPr>
              <w:spacing w:line="240" w:lineRule="auto"/>
              <w:jc w:val="center"/>
              <w:rPr>
                <w:sz w:val="20"/>
                <w:szCs w:val="20"/>
              </w:rPr>
            </w:pPr>
            <w:r w:rsidRPr="00EA5CA5">
              <w:rPr>
                <w:sz w:val="20"/>
                <w:szCs w:val="20"/>
              </w:rPr>
              <w:t>3, 5</w:t>
            </w:r>
          </w:p>
        </w:tc>
      </w:tr>
      <w:tr w:rsidR="00FE60A8" w:rsidRPr="00F753E1" w14:paraId="0FEDC616" w14:textId="77777777" w:rsidTr="00FE60A8">
        <w:tc>
          <w:tcPr>
            <w:tcW w:w="2158" w:type="dxa"/>
          </w:tcPr>
          <w:p w14:paraId="3A35BD07" w14:textId="50F2064E" w:rsidR="00FE60A8" w:rsidRPr="00EA5CA5" w:rsidRDefault="00FE60A8" w:rsidP="0011729B">
            <w:pPr>
              <w:spacing w:line="240" w:lineRule="auto"/>
              <w:jc w:val="center"/>
              <w:rPr>
                <w:sz w:val="20"/>
                <w:szCs w:val="20"/>
              </w:rPr>
            </w:pPr>
            <w:r w:rsidRPr="00EA5CA5">
              <w:rPr>
                <w:sz w:val="20"/>
                <w:szCs w:val="20"/>
              </w:rPr>
              <w:t>Naveen</w:t>
            </w:r>
          </w:p>
        </w:tc>
        <w:tc>
          <w:tcPr>
            <w:tcW w:w="2158" w:type="dxa"/>
          </w:tcPr>
          <w:p w14:paraId="54FFBE35" w14:textId="6FC5827D" w:rsidR="00FE60A8" w:rsidRPr="00EA5CA5" w:rsidRDefault="00FE60A8" w:rsidP="0011729B">
            <w:pPr>
              <w:spacing w:line="240" w:lineRule="auto"/>
              <w:jc w:val="center"/>
              <w:rPr>
                <w:sz w:val="20"/>
                <w:szCs w:val="20"/>
              </w:rPr>
            </w:pPr>
            <w:r w:rsidRPr="00EA5CA5">
              <w:rPr>
                <w:sz w:val="20"/>
                <w:szCs w:val="20"/>
              </w:rPr>
              <w:t>Male</w:t>
            </w:r>
          </w:p>
        </w:tc>
        <w:tc>
          <w:tcPr>
            <w:tcW w:w="2158" w:type="dxa"/>
          </w:tcPr>
          <w:p w14:paraId="7230EAA4" w14:textId="77777777" w:rsidR="00FE60A8" w:rsidRPr="00EA5CA5" w:rsidRDefault="00FE60A8" w:rsidP="00FE60A8">
            <w:pPr>
              <w:spacing w:line="240" w:lineRule="auto"/>
              <w:jc w:val="center"/>
              <w:rPr>
                <w:sz w:val="20"/>
                <w:szCs w:val="20"/>
              </w:rPr>
            </w:pPr>
            <w:r w:rsidRPr="00EA5CA5">
              <w:rPr>
                <w:sz w:val="20"/>
                <w:szCs w:val="20"/>
              </w:rPr>
              <w:t>K</w:t>
            </w:r>
          </w:p>
        </w:tc>
      </w:tr>
      <w:tr w:rsidR="00FE60A8" w:rsidRPr="00F753E1" w14:paraId="7E0BBE09" w14:textId="77777777" w:rsidTr="00FE60A8">
        <w:tc>
          <w:tcPr>
            <w:tcW w:w="2158" w:type="dxa"/>
          </w:tcPr>
          <w:p w14:paraId="623A5D74" w14:textId="6FE8AD4F" w:rsidR="00FE60A8" w:rsidRPr="00EA5CA5" w:rsidRDefault="00FE60A8" w:rsidP="0011729B">
            <w:pPr>
              <w:spacing w:line="240" w:lineRule="auto"/>
              <w:jc w:val="center"/>
              <w:rPr>
                <w:sz w:val="20"/>
                <w:szCs w:val="20"/>
              </w:rPr>
            </w:pPr>
            <w:r w:rsidRPr="00EA5CA5">
              <w:rPr>
                <w:sz w:val="20"/>
                <w:szCs w:val="20"/>
              </w:rPr>
              <w:t>Melanie</w:t>
            </w:r>
          </w:p>
        </w:tc>
        <w:tc>
          <w:tcPr>
            <w:tcW w:w="2158" w:type="dxa"/>
          </w:tcPr>
          <w:p w14:paraId="20F9B883" w14:textId="3BAE42E4"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27282A85" w14:textId="77777777" w:rsidR="00FE60A8" w:rsidRPr="00EA5CA5" w:rsidRDefault="00FE60A8" w:rsidP="00FE60A8">
            <w:pPr>
              <w:spacing w:line="240" w:lineRule="auto"/>
              <w:jc w:val="center"/>
              <w:rPr>
                <w:sz w:val="20"/>
                <w:szCs w:val="20"/>
              </w:rPr>
            </w:pPr>
            <w:r w:rsidRPr="00EA5CA5">
              <w:rPr>
                <w:sz w:val="20"/>
                <w:szCs w:val="20"/>
              </w:rPr>
              <w:t>4, 5, 6</w:t>
            </w:r>
          </w:p>
        </w:tc>
      </w:tr>
      <w:tr w:rsidR="00FE60A8" w:rsidRPr="00F753E1" w14:paraId="75343F30" w14:textId="77777777" w:rsidTr="00FE60A8">
        <w:tc>
          <w:tcPr>
            <w:tcW w:w="2158" w:type="dxa"/>
            <w:shd w:val="clear" w:color="auto" w:fill="BDD6EE" w:themeFill="accent5" w:themeFillTint="66"/>
          </w:tcPr>
          <w:p w14:paraId="0EF55A1F" w14:textId="76D5DCDC" w:rsidR="00FE60A8" w:rsidRPr="00EA5CA5" w:rsidRDefault="0011729B" w:rsidP="00FE60A8">
            <w:pPr>
              <w:spacing w:line="240" w:lineRule="auto"/>
              <w:rPr>
                <w:sz w:val="20"/>
                <w:szCs w:val="20"/>
              </w:rPr>
            </w:pPr>
            <w:r w:rsidRPr="00EA5CA5">
              <w:rPr>
                <w:sz w:val="20"/>
                <w:szCs w:val="20"/>
              </w:rPr>
              <w:t>School 4</w:t>
            </w:r>
          </w:p>
        </w:tc>
        <w:tc>
          <w:tcPr>
            <w:tcW w:w="2158" w:type="dxa"/>
            <w:shd w:val="clear" w:color="auto" w:fill="BDD6EE" w:themeFill="accent5" w:themeFillTint="66"/>
          </w:tcPr>
          <w:p w14:paraId="23865608" w14:textId="1AE24DF8" w:rsidR="00FE60A8" w:rsidRPr="00EA5CA5" w:rsidRDefault="00FE60A8" w:rsidP="00FE60A8">
            <w:pPr>
              <w:spacing w:line="240" w:lineRule="auto"/>
              <w:rPr>
                <w:sz w:val="20"/>
                <w:szCs w:val="20"/>
              </w:rPr>
            </w:pPr>
          </w:p>
        </w:tc>
        <w:tc>
          <w:tcPr>
            <w:tcW w:w="2158" w:type="dxa"/>
            <w:shd w:val="clear" w:color="auto" w:fill="BDD6EE" w:themeFill="accent5" w:themeFillTint="66"/>
          </w:tcPr>
          <w:p w14:paraId="739F46FF" w14:textId="77777777" w:rsidR="00FE60A8" w:rsidRPr="00EA5CA5" w:rsidRDefault="00FE60A8" w:rsidP="00FE60A8">
            <w:pPr>
              <w:spacing w:line="240" w:lineRule="auto"/>
              <w:jc w:val="center"/>
              <w:rPr>
                <w:sz w:val="20"/>
                <w:szCs w:val="20"/>
              </w:rPr>
            </w:pPr>
          </w:p>
        </w:tc>
      </w:tr>
      <w:tr w:rsidR="00FE60A8" w:rsidRPr="00F753E1" w14:paraId="591EC6BF" w14:textId="77777777" w:rsidTr="00FE60A8">
        <w:tc>
          <w:tcPr>
            <w:tcW w:w="2158" w:type="dxa"/>
          </w:tcPr>
          <w:p w14:paraId="0C7BFC40" w14:textId="4C4D9AC5" w:rsidR="00FE60A8" w:rsidRPr="00EA5CA5" w:rsidRDefault="00FE60A8" w:rsidP="0011729B">
            <w:pPr>
              <w:spacing w:line="240" w:lineRule="auto"/>
              <w:jc w:val="center"/>
              <w:rPr>
                <w:sz w:val="20"/>
                <w:szCs w:val="20"/>
              </w:rPr>
            </w:pPr>
            <w:r w:rsidRPr="00EA5CA5">
              <w:rPr>
                <w:sz w:val="20"/>
                <w:szCs w:val="20"/>
              </w:rPr>
              <w:t>Amber</w:t>
            </w:r>
          </w:p>
        </w:tc>
        <w:tc>
          <w:tcPr>
            <w:tcW w:w="2158" w:type="dxa"/>
          </w:tcPr>
          <w:p w14:paraId="70691D2E" w14:textId="02C71500"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0B915A96" w14:textId="77777777" w:rsidR="00FE60A8" w:rsidRPr="00EA5CA5" w:rsidRDefault="00FE60A8" w:rsidP="00FE60A8">
            <w:pPr>
              <w:spacing w:line="240" w:lineRule="auto"/>
              <w:jc w:val="center"/>
              <w:rPr>
                <w:sz w:val="20"/>
                <w:szCs w:val="20"/>
              </w:rPr>
            </w:pPr>
            <w:r w:rsidRPr="00EA5CA5">
              <w:rPr>
                <w:sz w:val="20"/>
                <w:szCs w:val="20"/>
              </w:rPr>
              <w:t>2</w:t>
            </w:r>
          </w:p>
        </w:tc>
      </w:tr>
      <w:tr w:rsidR="00FE60A8" w:rsidRPr="00F753E1" w14:paraId="330869AC" w14:textId="77777777" w:rsidTr="00FE60A8">
        <w:tc>
          <w:tcPr>
            <w:tcW w:w="2158" w:type="dxa"/>
          </w:tcPr>
          <w:p w14:paraId="1963891C" w14:textId="58376722" w:rsidR="00FE60A8" w:rsidRPr="00EA5CA5" w:rsidRDefault="00FE60A8" w:rsidP="0011729B">
            <w:pPr>
              <w:spacing w:line="240" w:lineRule="auto"/>
              <w:jc w:val="center"/>
              <w:rPr>
                <w:sz w:val="20"/>
                <w:szCs w:val="20"/>
              </w:rPr>
            </w:pPr>
            <w:r w:rsidRPr="00EA5CA5">
              <w:rPr>
                <w:sz w:val="20"/>
                <w:szCs w:val="20"/>
              </w:rPr>
              <w:t>Brianna</w:t>
            </w:r>
          </w:p>
        </w:tc>
        <w:tc>
          <w:tcPr>
            <w:tcW w:w="2158" w:type="dxa"/>
          </w:tcPr>
          <w:p w14:paraId="0CBB73BE" w14:textId="237DD0C0"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0E53F826" w14:textId="77777777" w:rsidR="00FE60A8" w:rsidRPr="00EA5CA5" w:rsidRDefault="00FE60A8" w:rsidP="00FE60A8">
            <w:pPr>
              <w:spacing w:line="240" w:lineRule="auto"/>
              <w:jc w:val="center"/>
              <w:rPr>
                <w:sz w:val="20"/>
                <w:szCs w:val="20"/>
              </w:rPr>
            </w:pPr>
            <w:r w:rsidRPr="00EA5CA5">
              <w:rPr>
                <w:sz w:val="20"/>
                <w:szCs w:val="20"/>
              </w:rPr>
              <w:t>5, 9, 10</w:t>
            </w:r>
          </w:p>
        </w:tc>
      </w:tr>
      <w:tr w:rsidR="00FE60A8" w:rsidRPr="00F753E1" w14:paraId="544A8F64" w14:textId="77777777" w:rsidTr="00FE60A8">
        <w:tc>
          <w:tcPr>
            <w:tcW w:w="2158" w:type="dxa"/>
          </w:tcPr>
          <w:p w14:paraId="174A14AF" w14:textId="607C6EF2" w:rsidR="00FE60A8" w:rsidRPr="00EA5CA5" w:rsidRDefault="00FE60A8" w:rsidP="0011729B">
            <w:pPr>
              <w:spacing w:line="240" w:lineRule="auto"/>
              <w:jc w:val="center"/>
              <w:rPr>
                <w:sz w:val="20"/>
                <w:szCs w:val="20"/>
              </w:rPr>
            </w:pPr>
            <w:r w:rsidRPr="00EA5CA5">
              <w:rPr>
                <w:sz w:val="20"/>
                <w:szCs w:val="20"/>
              </w:rPr>
              <w:t>Sarah</w:t>
            </w:r>
          </w:p>
        </w:tc>
        <w:tc>
          <w:tcPr>
            <w:tcW w:w="2158" w:type="dxa"/>
          </w:tcPr>
          <w:p w14:paraId="64CAC313" w14:textId="12663CE2" w:rsidR="00FE60A8" w:rsidRPr="00EA5CA5" w:rsidRDefault="00FE60A8" w:rsidP="0011729B">
            <w:pPr>
              <w:spacing w:line="240" w:lineRule="auto"/>
              <w:jc w:val="center"/>
              <w:rPr>
                <w:sz w:val="20"/>
                <w:szCs w:val="20"/>
              </w:rPr>
            </w:pPr>
            <w:r w:rsidRPr="00EA5CA5">
              <w:rPr>
                <w:sz w:val="20"/>
                <w:szCs w:val="20"/>
              </w:rPr>
              <w:t>Female</w:t>
            </w:r>
          </w:p>
        </w:tc>
        <w:tc>
          <w:tcPr>
            <w:tcW w:w="2158" w:type="dxa"/>
          </w:tcPr>
          <w:p w14:paraId="51AA96B4" w14:textId="77777777" w:rsidR="00FE60A8" w:rsidRPr="00EA5CA5" w:rsidRDefault="00FE60A8" w:rsidP="00FE60A8">
            <w:pPr>
              <w:spacing w:line="240" w:lineRule="auto"/>
              <w:jc w:val="center"/>
              <w:rPr>
                <w:sz w:val="20"/>
                <w:szCs w:val="20"/>
              </w:rPr>
            </w:pPr>
            <w:r w:rsidRPr="00EA5CA5">
              <w:rPr>
                <w:sz w:val="20"/>
                <w:szCs w:val="20"/>
              </w:rPr>
              <w:t>8, 9</w:t>
            </w:r>
          </w:p>
        </w:tc>
      </w:tr>
    </w:tbl>
    <w:p w14:paraId="65F2158E" w14:textId="77777777" w:rsidR="00995399" w:rsidRPr="00F753E1" w:rsidRDefault="00995399" w:rsidP="00DC5A17">
      <w:pPr>
        <w:tabs>
          <w:tab w:val="left" w:pos="360"/>
        </w:tabs>
        <w:spacing w:before="60" w:after="60"/>
        <w:ind w:right="-57"/>
        <w:rPr>
          <w:color w:val="FF0000"/>
          <w:szCs w:val="24"/>
        </w:rPr>
      </w:pPr>
    </w:p>
    <w:p w14:paraId="2AB3A7B9" w14:textId="600847FB" w:rsidR="00492AFE" w:rsidRPr="00F753E1" w:rsidRDefault="00DC5A17" w:rsidP="00832E05">
      <w:pPr>
        <w:pStyle w:val="BodyText"/>
        <w:spacing w:line="480" w:lineRule="auto"/>
      </w:pPr>
      <w:r w:rsidRPr="00F753E1">
        <w:lastRenderedPageBreak/>
        <w:t xml:space="preserve">Once data </w:t>
      </w:r>
      <w:r w:rsidR="00286756" w:rsidRPr="00F753E1">
        <w:t>wa</w:t>
      </w:r>
      <w:r w:rsidRPr="00F753E1">
        <w:t xml:space="preserve">s collected it </w:t>
      </w:r>
      <w:r w:rsidR="00286756" w:rsidRPr="00F753E1">
        <w:t>underwent</w:t>
      </w:r>
      <w:r w:rsidRPr="00F753E1">
        <w:t xml:space="preserve"> analysis to provide meaningful information in relation to the research. It involve</w:t>
      </w:r>
      <w:r w:rsidR="00286756" w:rsidRPr="00F753E1">
        <w:t>d</w:t>
      </w:r>
      <w:r w:rsidRPr="00F753E1">
        <w:t xml:space="preserve"> gathering, organising, analysing and interpreting the collected data </w:t>
      </w:r>
      <w:r w:rsidRPr="00F753E1">
        <w:fldChar w:fldCharType="begin"/>
      </w:r>
      <w:r w:rsidRPr="00F753E1">
        <w:instrText xml:space="preserve"> ADDIN EN.CITE &lt;EndNote&gt;&lt;Cite&gt;&lt;Author&gt;Best&lt;/Author&gt;&lt;Year&gt;2006&lt;/Year&gt;&lt;RecNum&gt;267&lt;/RecNum&gt;&lt;DisplayText&gt;(Best &amp;amp; Kahn, 2006)&lt;/DisplayText&gt;&lt;record&gt;&lt;rec-number&gt;267&lt;/rec-number&gt;&lt;foreign-keys&gt;&lt;key app="EN" db-id="5wtaevda75et29e9tt2vprd6xdsf92axxp9z" timestamp="1594271896"&gt;267&lt;/key&gt;&lt;/foreign-keys&gt;&lt;ref-type name="Book"&gt;6&lt;/ref-type&gt;&lt;contributors&gt;&lt;authors&gt;&lt;author&gt;Best, J. W.&lt;/author&gt;&lt;author&gt;Kahn, J. V.&lt;/author&gt;&lt;/authors&gt;&lt;/contributors&gt;&lt;titles&gt;&lt;title&gt;Research in education&lt;/title&gt;&lt;/titles&gt;&lt;edition&gt;10th&lt;/edition&gt;&lt;dates&gt;&lt;year&gt;2006&lt;/year&gt;&lt;/dates&gt;&lt;pub-location&gt;Boston, MA&lt;/pub-location&gt;&lt;publisher&gt;Pearson Education Inc.&lt;/publisher&gt;&lt;urls&gt;&lt;/urls&gt;&lt;/record&gt;&lt;/Cite&gt;&lt;/EndNote&gt;</w:instrText>
      </w:r>
      <w:r w:rsidRPr="00F753E1">
        <w:fldChar w:fldCharType="separate"/>
      </w:r>
      <w:r w:rsidRPr="00F753E1">
        <w:rPr>
          <w:noProof/>
        </w:rPr>
        <w:t>(Best &amp; Kahn, 2006)</w:t>
      </w:r>
      <w:r w:rsidRPr="00F753E1">
        <w:fldChar w:fldCharType="end"/>
      </w:r>
      <w:r w:rsidRPr="00F753E1">
        <w:t>. The primary method of analysing the qualitative data were the principles of grounded theory</w:t>
      </w:r>
      <w:r w:rsidR="005C0521" w:rsidRPr="00F753E1">
        <w:t xml:space="preserve"> </w:t>
      </w:r>
      <w:r w:rsidR="005C0521" w:rsidRPr="00F753E1">
        <w:fldChar w:fldCharType="begin"/>
      </w:r>
      <w:r w:rsidR="00722897" w:rsidRPr="00F753E1">
        <w:instrText xml:space="preserve"> ADDIN EN.CITE &lt;EndNote&gt;&lt;Cite&gt;&lt;Author&gt;Charmaz&lt;/Author&gt;&lt;Year&gt;2014&lt;/Year&gt;&lt;RecNum&gt;154&lt;/RecNum&gt;&lt;DisplayText&gt;(Charmaz, 2014; Creswell &amp;amp; Guetterman, 2019)&lt;/DisplayText&gt;&lt;record&gt;&lt;rec-number&gt;154&lt;/rec-number&gt;&lt;foreign-keys&gt;&lt;key app="EN" db-id="5wtaevda75et29e9tt2vprd6xdsf92axxp9z" timestamp="1738732360"&gt;154&lt;/key&gt;&lt;/foreign-keys&gt;&lt;ref-type name="Book"&gt;6&lt;/ref-type&gt;&lt;contributors&gt;&lt;authors&gt;&lt;author&gt;Charmaz, K.&lt;/author&gt;&lt;/authors&gt;&lt;/contributors&gt;&lt;titles&gt;&lt;title&gt;Constructing Grounded Theory&lt;/title&gt;&lt;/titles&gt;&lt;dates&gt;&lt;year&gt;2014&lt;/year&gt;&lt;/dates&gt;&lt;publisher&gt;SAGE Publications&lt;/publisher&gt;&lt;isbn&gt;9781446297223&lt;/isbn&gt;&lt;urls&gt;&lt;related-urls&gt;&lt;url&gt;https://books.google.com.au/books?id=v_GGAwAAQBAJ&lt;/url&gt;&lt;/related-urls&gt;&lt;/urls&gt;&lt;/record&gt;&lt;/Cite&gt;&lt;Cite&gt;&lt;Author&gt;Creswell&lt;/Author&gt;&lt;Year&gt;2019&lt;/Year&gt;&lt;RecNum&gt;157&lt;/RecNum&gt;&lt;record&gt;&lt;rec-number&gt;157&lt;/rec-number&gt;&lt;foreign-keys&gt;&lt;key app="EN" db-id="5wtaevda75et29e9tt2vprd6xdsf92axxp9z" timestamp="1739148267"&gt;157&lt;/key&gt;&lt;/foreign-keys&gt;&lt;ref-type name="Book"&gt;6&lt;/ref-type&gt;&lt;contributors&gt;&lt;authors&gt;&lt;author&gt;Creswell, J. W. &lt;/author&gt;&lt;author&gt;Guetterman, T. C.&lt;/author&gt;&lt;/authors&gt;&lt;/contributors&gt;&lt;titles&gt;&lt;title&gt;Educational research: Planning, conducting, and evaluating quantitative and qualitative research&lt;/title&gt;&lt;/titles&gt;&lt;dates&gt;&lt;year&gt;2019&lt;/year&gt;&lt;/dates&gt;&lt;publisher&gt;Pearson&lt;/publisher&gt;&lt;urls&gt;&lt;/urls&gt;&lt;/record&gt;&lt;/Cite&gt;&lt;/EndNote&gt;</w:instrText>
      </w:r>
      <w:r w:rsidR="005C0521" w:rsidRPr="00F753E1">
        <w:fldChar w:fldCharType="separate"/>
      </w:r>
      <w:r w:rsidR="00722897" w:rsidRPr="00F753E1">
        <w:rPr>
          <w:noProof/>
        </w:rPr>
        <w:t>(Charmaz, 2014; Creswell &amp; Guetterman, 2019)</w:t>
      </w:r>
      <w:r w:rsidR="005C0521" w:rsidRPr="00F753E1">
        <w:fldChar w:fldCharType="end"/>
      </w:r>
      <w:r w:rsidRPr="00F753E1">
        <w:t xml:space="preserve"> where the content </w:t>
      </w:r>
      <w:r w:rsidR="00286756" w:rsidRPr="00F753E1">
        <w:t>wa</w:t>
      </w:r>
      <w:r w:rsidRPr="00F753E1">
        <w:t xml:space="preserve">s analysed by identifying recurrent themes. </w:t>
      </w:r>
      <w:r w:rsidR="00E51985" w:rsidRPr="00F753E1">
        <w:t>The i</w:t>
      </w:r>
      <w:r w:rsidR="00BA1A4C" w:rsidRPr="00F753E1">
        <w:t>nterviews were</w:t>
      </w:r>
      <w:r w:rsidR="00611676" w:rsidRPr="00F753E1">
        <w:t xml:space="preserve"> </w:t>
      </w:r>
      <w:r w:rsidR="009331F0" w:rsidRPr="00F753E1">
        <w:t xml:space="preserve">recorded and then </w:t>
      </w:r>
      <w:r w:rsidR="00611676" w:rsidRPr="00F753E1">
        <w:t>transcribed</w:t>
      </w:r>
      <w:r w:rsidR="00BA1A4C" w:rsidRPr="00F753E1">
        <w:t xml:space="preserve"> into text</w:t>
      </w:r>
      <w:r w:rsidR="00611676" w:rsidRPr="00F753E1">
        <w:t>. The content was analysed thematically to discover recurring themes.</w:t>
      </w:r>
      <w:r w:rsidR="00492AFE" w:rsidRPr="00F753E1">
        <w:t xml:space="preserve"> The NVivo 12 program was used in this research to assist in </w:t>
      </w:r>
      <w:r w:rsidR="006325F9" w:rsidRPr="00F753E1">
        <w:t xml:space="preserve">the initial </w:t>
      </w:r>
      <w:r w:rsidR="00492AFE" w:rsidRPr="00F753E1">
        <w:t xml:space="preserve">coding </w:t>
      </w:r>
      <w:r w:rsidR="00330094" w:rsidRPr="00F753E1">
        <w:t xml:space="preserve">of </w:t>
      </w:r>
      <w:r w:rsidR="00492AFE" w:rsidRPr="00F753E1">
        <w:t>data. Each transcript was uploaded and stored in the NVivo 12 program. Relationships between codes were identified and any codes that were deemed to be related were placed into categories. A number of themes emerged from the process of collating categories</w:t>
      </w:r>
      <w:r w:rsidR="006325F9" w:rsidRPr="00F753E1">
        <w:t xml:space="preserve"> </w:t>
      </w:r>
      <w:r w:rsidR="006325F9" w:rsidRPr="00F753E1">
        <w:fldChar w:fldCharType="begin"/>
      </w:r>
      <w:r w:rsidR="006325F9" w:rsidRPr="00F753E1">
        <w:instrText xml:space="preserve"> ADDIN EN.CITE &lt;EndNote&gt;&lt;Cite&gt;&lt;Author&gt;Creswell&lt;/Author&gt;&lt;Year&gt;2024&lt;/Year&gt;&lt;RecNum&gt;153&lt;/RecNum&gt;&lt;DisplayText&gt;(Creswell &amp;amp; Poth, 2024)&lt;/DisplayText&gt;&lt;record&gt;&lt;rec-number&gt;153&lt;/rec-number&gt;&lt;foreign-keys&gt;&lt;key app="EN" db-id="5wtaevda75et29e9tt2vprd6xdsf92axxp9z" timestamp="1738732156"&gt;153&lt;/key&gt;&lt;/foreign-keys&gt;&lt;ref-type name="Book"&gt;6&lt;/ref-type&gt;&lt;contributors&gt;&lt;authors&gt;&lt;author&gt;Creswell, J.W.&lt;/author&gt;&lt;author&gt;Poth, C.N.&lt;/author&gt;&lt;/authors&gt;&lt;/contributors&gt;&lt;titles&gt;&lt;title&gt;Qualitative Inquiry and Research Design: Choosing Among Five Approaches&lt;/title&gt;&lt;/titles&gt;&lt;dates&gt;&lt;year&gt;2024&lt;/year&gt;&lt;/dates&gt;&lt;publisher&gt;Sage&lt;/publisher&gt;&lt;isbn&gt;9781544398396&lt;/isbn&gt;&lt;urls&gt;&lt;related-urls&gt;&lt;url&gt;https://books.google.com.au/books?id=IrkP0AEACAAJ&lt;/url&gt;&lt;/related-urls&gt;&lt;/urls&gt;&lt;/record&gt;&lt;/Cite&gt;&lt;/EndNote&gt;</w:instrText>
      </w:r>
      <w:r w:rsidR="006325F9" w:rsidRPr="00F753E1">
        <w:fldChar w:fldCharType="separate"/>
      </w:r>
      <w:r w:rsidR="006325F9" w:rsidRPr="00F753E1">
        <w:rPr>
          <w:noProof/>
        </w:rPr>
        <w:t>(Creswell &amp; Poth, 2024)</w:t>
      </w:r>
      <w:r w:rsidR="006325F9" w:rsidRPr="00F753E1">
        <w:fldChar w:fldCharType="end"/>
      </w:r>
      <w:r w:rsidR="00492AFE" w:rsidRPr="00F753E1">
        <w:t xml:space="preserve">. Each of these themes provided a deeper and richer understanding of the complexity of reasons for parents choosing the sample schools for their children. </w:t>
      </w:r>
    </w:p>
    <w:p w14:paraId="1628819E" w14:textId="4B3BD939" w:rsidR="006F61FE" w:rsidRPr="00F753E1" w:rsidRDefault="006F61FE" w:rsidP="00941FB3">
      <w:pPr>
        <w:pStyle w:val="Heading2"/>
        <w:ind w:firstLine="0"/>
        <w:jc w:val="center"/>
        <w:rPr>
          <w:szCs w:val="24"/>
        </w:rPr>
      </w:pPr>
      <w:r w:rsidRPr="00F753E1">
        <w:rPr>
          <w:szCs w:val="24"/>
        </w:rPr>
        <w:t>Findings and Discussion</w:t>
      </w:r>
    </w:p>
    <w:p w14:paraId="3C56E688" w14:textId="2540D342" w:rsidR="00784486" w:rsidRDefault="006F61FE" w:rsidP="00F5498A">
      <w:pPr>
        <w:spacing w:line="480" w:lineRule="auto"/>
        <w:ind w:firstLine="720"/>
        <w:rPr>
          <w:rFonts w:eastAsia="Times New Roman" w:cs="Times New Roman"/>
          <w:szCs w:val="24"/>
        </w:rPr>
      </w:pPr>
      <w:r w:rsidRPr="00F753E1">
        <w:rPr>
          <w:rFonts w:eastAsia="Times New Roman" w:cs="Times New Roman"/>
          <w:szCs w:val="24"/>
        </w:rPr>
        <w:t xml:space="preserve">During the interviews, parents proffered insights into what sources they used to facilitate an informed school choice decision. The analysis of the parent interview data identified four distinct categories that provided parents with information. These categories were: Interaction with the school, Research online, Influence of others and Child agency. </w:t>
      </w:r>
      <w:proofErr w:type="gramStart"/>
      <w:r w:rsidRPr="00F753E1">
        <w:rPr>
          <w:rFonts w:eastAsia="Times New Roman" w:cs="Times New Roman"/>
          <w:szCs w:val="24"/>
        </w:rPr>
        <w:t>A large number of</w:t>
      </w:r>
      <w:proofErr w:type="gramEnd"/>
      <w:r w:rsidRPr="00F753E1">
        <w:rPr>
          <w:rFonts w:eastAsia="Times New Roman" w:cs="Times New Roman"/>
          <w:szCs w:val="24"/>
        </w:rPr>
        <w:t xml:space="preserve"> parents accessed and relied on multiple sources of information in their school choice decision-making; others were selective and relied on fewer sources. Parents differed in their reliance on these resources and no parent used all the sources identified in this study to help their decision-making. Figure 1 is a visual representation of the categories within the process of choosing.</w:t>
      </w:r>
    </w:p>
    <w:p w14:paraId="32E399F7" w14:textId="77777777" w:rsidR="00906CAF" w:rsidRPr="00F5498A" w:rsidRDefault="00906CAF" w:rsidP="00F5498A">
      <w:pPr>
        <w:spacing w:line="480" w:lineRule="auto"/>
        <w:ind w:firstLine="720"/>
        <w:rPr>
          <w:rFonts w:eastAsia="Times New Roman" w:cs="Times New Roman"/>
          <w:szCs w:val="24"/>
        </w:rPr>
      </w:pPr>
    </w:p>
    <w:p w14:paraId="4819C2F5" w14:textId="51948E3B" w:rsidR="001859C8" w:rsidRPr="00F753E1" w:rsidRDefault="00833FA5" w:rsidP="00784486">
      <w:pPr>
        <w:rPr>
          <w:b/>
          <w:bCs/>
          <w:szCs w:val="24"/>
        </w:rPr>
      </w:pPr>
      <w:r w:rsidRPr="00F753E1">
        <w:rPr>
          <w:b/>
          <w:bCs/>
          <w:szCs w:val="24"/>
        </w:rPr>
        <w:lastRenderedPageBreak/>
        <w:t>Fig</w:t>
      </w:r>
      <w:r w:rsidR="009856BD" w:rsidRPr="00F753E1">
        <w:rPr>
          <w:b/>
          <w:bCs/>
          <w:szCs w:val="24"/>
        </w:rPr>
        <w:t>.</w:t>
      </w:r>
      <w:r w:rsidRPr="00F753E1">
        <w:rPr>
          <w:b/>
          <w:bCs/>
          <w:szCs w:val="24"/>
        </w:rPr>
        <w:t xml:space="preserve"> </w:t>
      </w:r>
      <w:r w:rsidR="00CE58DC" w:rsidRPr="00F753E1">
        <w:rPr>
          <w:b/>
          <w:bCs/>
          <w:szCs w:val="24"/>
        </w:rPr>
        <w:t>1</w:t>
      </w:r>
      <w:r w:rsidR="00470D52" w:rsidRPr="00F753E1">
        <w:rPr>
          <w:b/>
          <w:bCs/>
          <w:szCs w:val="24"/>
        </w:rPr>
        <w:t xml:space="preserve"> -</w:t>
      </w:r>
      <w:r w:rsidRPr="00F753E1">
        <w:rPr>
          <w:b/>
          <w:bCs/>
          <w:szCs w:val="24"/>
        </w:rPr>
        <w:t xml:space="preserve"> Sources of Information</w:t>
      </w:r>
    </w:p>
    <w:p w14:paraId="366F0D3A" w14:textId="62689979" w:rsidR="001859C8" w:rsidRPr="00F753E1" w:rsidRDefault="001859C8" w:rsidP="00784486">
      <w:pPr>
        <w:rPr>
          <w:b/>
          <w:bCs/>
          <w:szCs w:val="24"/>
        </w:rPr>
      </w:pPr>
    </w:p>
    <w:p w14:paraId="10BF1987" w14:textId="7F727629" w:rsidR="001859C8" w:rsidRPr="00F753E1" w:rsidRDefault="001859C8" w:rsidP="00784486">
      <w:pPr>
        <w:rPr>
          <w:b/>
          <w:bCs/>
          <w:szCs w:val="24"/>
        </w:rPr>
      </w:pPr>
      <w:r w:rsidRPr="00F753E1">
        <w:rPr>
          <w:noProof/>
          <w:szCs w:val="24"/>
        </w:rPr>
        <mc:AlternateContent>
          <mc:Choice Requires="wps">
            <w:drawing>
              <wp:anchor distT="0" distB="0" distL="114300" distR="114300" simplePos="0" relativeHeight="251679744" behindDoc="0" locked="0" layoutInCell="1" allowOverlap="1" wp14:anchorId="76804502" wp14:editId="1308F3DE">
                <wp:simplePos x="0" y="0"/>
                <wp:positionH relativeFrom="column">
                  <wp:posOffset>2389127</wp:posOffset>
                </wp:positionH>
                <wp:positionV relativeFrom="paragraph">
                  <wp:posOffset>24346</wp:posOffset>
                </wp:positionV>
                <wp:extent cx="938530" cy="929187"/>
                <wp:effectExtent l="0" t="0" r="13970" b="10795"/>
                <wp:wrapNone/>
                <wp:docPr id="31" name="Oval 31"/>
                <wp:cNvGraphicFramePr/>
                <a:graphic xmlns:a="http://schemas.openxmlformats.org/drawingml/2006/main">
                  <a:graphicData uri="http://schemas.microsoft.com/office/word/2010/wordprocessingShape">
                    <wps:wsp>
                      <wps:cNvSpPr/>
                      <wps:spPr>
                        <a:xfrm>
                          <a:off x="0" y="0"/>
                          <a:ext cx="938530" cy="92918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386B32" w14:textId="77777777" w:rsidR="00833FA5" w:rsidRPr="00162994" w:rsidRDefault="00833FA5" w:rsidP="00833FA5">
                            <w:pPr>
                              <w:jc w:val="center"/>
                              <w:rPr>
                                <w:sz w:val="16"/>
                                <w:szCs w:val="16"/>
                              </w:rPr>
                            </w:pPr>
                            <w:r w:rsidRPr="00162994">
                              <w:rPr>
                                <w:sz w:val="16"/>
                                <w:szCs w:val="16"/>
                              </w:rPr>
                              <w:t>Inter</w:t>
                            </w:r>
                            <w:r>
                              <w:rPr>
                                <w:sz w:val="16"/>
                                <w:szCs w:val="16"/>
                              </w:rPr>
                              <w:t>action</w:t>
                            </w:r>
                            <w:r w:rsidRPr="00162994">
                              <w:rPr>
                                <w:sz w:val="16"/>
                                <w:szCs w:val="16"/>
                              </w:rPr>
                              <w:t xml:space="preserve"> with </w:t>
                            </w:r>
                            <w:r>
                              <w:rPr>
                                <w:sz w:val="16"/>
                                <w:szCs w:val="16"/>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804502" id="Oval 31" o:spid="_x0000_s1026" style="position:absolute;margin-left:188.1pt;margin-top:1.9pt;width:73.9pt;height:7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" fillcolor="#4472c4 [3204]" strokecolor="#1f3763 [1604]" strokeweight="1pt">
                <v:stroke joinstyle="miter"/>
                <v:textbox>
                  <w:txbxContent>
                    <w:p w14:paraId="75386B32" w14:textId="77777777" w:rsidR="00833FA5" w:rsidRPr="00162994" w:rsidRDefault="00833FA5" w:rsidP="00833FA5">
                      <w:pPr>
                        <w:jc w:val="center"/>
                        <w:rPr>
                          <w:sz w:val="16"/>
                          <w:szCs w:val="16"/>
                        </w:rPr>
                      </w:pPr>
                      <w:r w:rsidRPr="00162994">
                        <w:rPr>
                          <w:sz w:val="16"/>
                          <w:szCs w:val="16"/>
                        </w:rPr>
                        <w:t>Inter</w:t>
                      </w:r>
                      <w:r>
                        <w:rPr>
                          <w:sz w:val="16"/>
                          <w:szCs w:val="16"/>
                        </w:rPr>
                        <w:t>action</w:t>
                      </w:r>
                      <w:r w:rsidRPr="00162994">
                        <w:rPr>
                          <w:sz w:val="16"/>
                          <w:szCs w:val="16"/>
                        </w:rPr>
                        <w:t xml:space="preserve"> with </w:t>
                      </w:r>
                      <w:r>
                        <w:rPr>
                          <w:sz w:val="16"/>
                          <w:szCs w:val="16"/>
                        </w:rPr>
                        <w:t>Staff</w:t>
                      </w:r>
                    </w:p>
                  </w:txbxContent>
                </v:textbox>
              </v:oval>
            </w:pict>
          </mc:Fallback>
        </mc:AlternateContent>
      </w:r>
    </w:p>
    <w:p w14:paraId="75CB50BB" w14:textId="7EAC098D" w:rsidR="00833FA5" w:rsidRPr="00F753E1" w:rsidRDefault="00833FA5" w:rsidP="00833FA5">
      <w:pPr>
        <w:ind w:firstLine="720"/>
        <w:rPr>
          <w:szCs w:val="24"/>
        </w:rPr>
      </w:pPr>
    </w:p>
    <w:p w14:paraId="532DD576" w14:textId="77777777" w:rsidR="00833FA5" w:rsidRPr="00F753E1" w:rsidRDefault="00833FA5" w:rsidP="002F5975">
      <w:pPr>
        <w:rPr>
          <w:szCs w:val="24"/>
        </w:rPr>
      </w:pPr>
    </w:p>
    <w:p w14:paraId="20630402" w14:textId="77777777" w:rsidR="00833FA5" w:rsidRPr="00F753E1" w:rsidRDefault="00833FA5" w:rsidP="00833FA5">
      <w:pPr>
        <w:ind w:firstLine="720"/>
        <w:rPr>
          <w:szCs w:val="24"/>
        </w:rPr>
      </w:pPr>
      <w:r w:rsidRPr="00F753E1">
        <w:rPr>
          <w:noProof/>
          <w:szCs w:val="24"/>
        </w:rPr>
        <mc:AlternateContent>
          <mc:Choice Requires="wps">
            <w:drawing>
              <wp:anchor distT="0" distB="0" distL="114300" distR="114300" simplePos="0" relativeHeight="251680768" behindDoc="0" locked="0" layoutInCell="1" allowOverlap="1" wp14:anchorId="21AC3CEF" wp14:editId="67AA5B9D">
                <wp:simplePos x="0" y="0"/>
                <wp:positionH relativeFrom="column">
                  <wp:posOffset>2888343</wp:posOffset>
                </wp:positionH>
                <wp:positionV relativeFrom="paragraph">
                  <wp:posOffset>201930</wp:posOffset>
                </wp:positionV>
                <wp:extent cx="0" cy="180159"/>
                <wp:effectExtent l="63500" t="25400" r="38100" b="10795"/>
                <wp:wrapNone/>
                <wp:docPr id="32" name="Straight Arrow Connector 32"/>
                <wp:cNvGraphicFramePr/>
                <a:graphic xmlns:a="http://schemas.openxmlformats.org/drawingml/2006/main">
                  <a:graphicData uri="http://schemas.microsoft.com/office/word/2010/wordprocessingShape">
                    <wps:wsp>
                      <wps:cNvCnPr/>
                      <wps:spPr>
                        <a:xfrm flipV="1">
                          <a:off x="0" y="0"/>
                          <a:ext cx="0" cy="1801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C6717C" id="_x0000_t32" coordsize="21600,21600" o:spt="32" o:oned="t" path="m,l21600,21600e" filled="f">
                <v:path arrowok="t" fillok="f" o:connecttype="none"/>
                <o:lock v:ext="edit" shapetype="t"/>
              </v:shapetype>
              <v:shape id="Straight Arrow Connector 32" o:spid="_x0000_s1026" type="#_x0000_t32" style="position:absolute;margin-left:227.45pt;margin-top:15.9pt;width:0;height:14.2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" strokecolor="#4472c4 [3204]" strokeweight=".5pt">
                <v:stroke endarrow="block" joinstyle="miter"/>
              </v:shape>
            </w:pict>
          </mc:Fallback>
        </mc:AlternateContent>
      </w:r>
    </w:p>
    <w:p w14:paraId="119D8909" w14:textId="00D27962" w:rsidR="00833FA5" w:rsidRPr="00F753E1" w:rsidRDefault="00C74481" w:rsidP="00833FA5">
      <w:pPr>
        <w:jc w:val="center"/>
        <w:rPr>
          <w:szCs w:val="24"/>
        </w:rPr>
      </w:pPr>
      <w:r w:rsidRPr="00F753E1">
        <w:rPr>
          <w:noProof/>
          <w:szCs w:val="24"/>
        </w:rPr>
        <mc:AlternateContent>
          <mc:Choice Requires="wps">
            <w:drawing>
              <wp:anchor distT="0" distB="0" distL="114300" distR="114300" simplePos="0" relativeHeight="251668480" behindDoc="0" locked="0" layoutInCell="1" allowOverlap="1" wp14:anchorId="5C1CCB49" wp14:editId="1603165D">
                <wp:simplePos x="0" y="0"/>
                <wp:positionH relativeFrom="column">
                  <wp:posOffset>122464</wp:posOffset>
                </wp:positionH>
                <wp:positionV relativeFrom="paragraph">
                  <wp:posOffset>3431177</wp:posOffset>
                </wp:positionV>
                <wp:extent cx="906236" cy="914400"/>
                <wp:effectExtent l="0" t="0" r="8255" b="12700"/>
                <wp:wrapNone/>
                <wp:docPr id="46" name="Oval 46"/>
                <wp:cNvGraphicFramePr/>
                <a:graphic xmlns:a="http://schemas.openxmlformats.org/drawingml/2006/main">
                  <a:graphicData uri="http://schemas.microsoft.com/office/word/2010/wordprocessingShape">
                    <wps:wsp>
                      <wps:cNvSpPr/>
                      <wps:spPr>
                        <a:xfrm>
                          <a:off x="0" y="0"/>
                          <a:ext cx="906236"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AB96EF" w14:textId="77777777" w:rsidR="00833FA5" w:rsidRDefault="00833FA5" w:rsidP="00833FA5">
                            <w:pPr>
                              <w:jc w:val="center"/>
                            </w:pPr>
                            <w:r w:rsidRPr="004F045A">
                              <w:rPr>
                                <w:sz w:val="16"/>
                                <w:szCs w:val="16"/>
                              </w:rPr>
                              <w:t xml:space="preserve">Friends or </w:t>
                            </w:r>
                            <w:r>
                              <w:rPr>
                                <w:sz w:val="16"/>
                                <w:szCs w:val="16"/>
                              </w:rPr>
                              <w:t>f</w:t>
                            </w:r>
                            <w:r w:rsidRPr="004F045A">
                              <w:rPr>
                                <w:sz w:val="16"/>
                                <w:szCs w:val="16"/>
                              </w:rPr>
                              <w:t>amily</w:t>
                            </w:r>
                            <w:r>
                              <w:t xml:space="preserve"> </w:t>
                            </w:r>
                            <w:r w:rsidRPr="004F045A">
                              <w:rPr>
                                <w:sz w:val="16"/>
                                <w:szCs w:val="16"/>
                              </w:rPr>
                              <w:t>had</w:t>
                            </w:r>
                            <w:r>
                              <w:t xml:space="preserve"> </w:t>
                            </w:r>
                            <w:r w:rsidRPr="004F045A">
                              <w:rPr>
                                <w:sz w:val="16"/>
                                <w:szCs w:val="16"/>
                              </w:rPr>
                              <w:t>gone there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1CCB49" id="Oval 46" o:spid="_x0000_s1027" style="position:absolute;left:0;text-align:left;margin-left:9.65pt;margin-top:270.15pt;width:71.3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" fillcolor="#4472c4 [3204]" strokecolor="#1f3763 [1604]" strokeweight="1pt">
                <v:stroke joinstyle="miter"/>
                <v:textbox>
                  <w:txbxContent>
                    <w:p w14:paraId="61AB96EF" w14:textId="77777777" w:rsidR="00833FA5" w:rsidRDefault="00833FA5" w:rsidP="00833FA5">
                      <w:pPr>
                        <w:jc w:val="center"/>
                      </w:pPr>
                      <w:r w:rsidRPr="004F045A">
                        <w:rPr>
                          <w:sz w:val="16"/>
                          <w:szCs w:val="16"/>
                        </w:rPr>
                        <w:t xml:space="preserve">Friends or </w:t>
                      </w:r>
                      <w:r>
                        <w:rPr>
                          <w:sz w:val="16"/>
                          <w:szCs w:val="16"/>
                        </w:rPr>
                        <w:t>f</w:t>
                      </w:r>
                      <w:r w:rsidRPr="004F045A">
                        <w:rPr>
                          <w:sz w:val="16"/>
                          <w:szCs w:val="16"/>
                        </w:rPr>
                        <w:t>amily</w:t>
                      </w:r>
                      <w:r>
                        <w:t xml:space="preserve"> </w:t>
                      </w:r>
                      <w:r w:rsidRPr="004F045A">
                        <w:rPr>
                          <w:sz w:val="16"/>
                          <w:szCs w:val="16"/>
                        </w:rPr>
                        <w:t>had</w:t>
                      </w:r>
                      <w:r>
                        <w:t xml:space="preserve"> </w:t>
                      </w:r>
                      <w:r w:rsidRPr="004F045A">
                        <w:rPr>
                          <w:sz w:val="16"/>
                          <w:szCs w:val="16"/>
                        </w:rPr>
                        <w:t>gone there</w:t>
                      </w:r>
                    </w:p>
                  </w:txbxContent>
                </v:textbox>
              </v:oval>
            </w:pict>
          </mc:Fallback>
        </mc:AlternateContent>
      </w:r>
      <w:r w:rsidRPr="00F753E1">
        <w:rPr>
          <w:noProof/>
          <w:szCs w:val="24"/>
        </w:rPr>
        <mc:AlternateContent>
          <mc:Choice Requires="wps">
            <w:drawing>
              <wp:anchor distT="0" distB="0" distL="114300" distR="114300" simplePos="0" relativeHeight="251667456" behindDoc="0" locked="0" layoutInCell="1" allowOverlap="1" wp14:anchorId="069104F0" wp14:editId="00BAC88F">
                <wp:simplePos x="0" y="0"/>
                <wp:positionH relativeFrom="column">
                  <wp:posOffset>2449285</wp:posOffset>
                </wp:positionH>
                <wp:positionV relativeFrom="paragraph">
                  <wp:posOffset>5333456</wp:posOffset>
                </wp:positionV>
                <wp:extent cx="930365" cy="930728"/>
                <wp:effectExtent l="0" t="0" r="9525" b="9525"/>
                <wp:wrapNone/>
                <wp:docPr id="48" name="Oval 48"/>
                <wp:cNvGraphicFramePr/>
                <a:graphic xmlns:a="http://schemas.openxmlformats.org/drawingml/2006/main">
                  <a:graphicData uri="http://schemas.microsoft.com/office/word/2010/wordprocessingShape">
                    <wps:wsp>
                      <wps:cNvSpPr/>
                      <wps:spPr>
                        <a:xfrm>
                          <a:off x="0" y="0"/>
                          <a:ext cx="930365" cy="93072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C2AE2E" w14:textId="77777777" w:rsidR="00833FA5" w:rsidRPr="005A7BC3" w:rsidRDefault="00833FA5" w:rsidP="00833FA5">
                            <w:pPr>
                              <w:jc w:val="center"/>
                              <w:rPr>
                                <w:sz w:val="16"/>
                                <w:szCs w:val="16"/>
                              </w:rPr>
                            </w:pPr>
                            <w:r w:rsidRPr="005A7BC3">
                              <w:rPr>
                                <w:sz w:val="16"/>
                                <w:szCs w:val="16"/>
                              </w:rPr>
                              <w:t>Child’s own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104F0" id="Oval 48" o:spid="_x0000_s1028" style="position:absolute;left:0;text-align:left;margin-left:192.85pt;margin-top:419.95pt;width:73.25pt;height:7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" fillcolor="#4472c4 [3204]" strokecolor="#1f3763 [1604]" strokeweight="1pt">
                <v:stroke joinstyle="miter"/>
                <v:textbox>
                  <w:txbxContent>
                    <w:p w14:paraId="7FC2AE2E" w14:textId="77777777" w:rsidR="00833FA5" w:rsidRPr="005A7BC3" w:rsidRDefault="00833FA5" w:rsidP="00833FA5">
                      <w:pPr>
                        <w:jc w:val="center"/>
                        <w:rPr>
                          <w:sz w:val="16"/>
                          <w:szCs w:val="16"/>
                        </w:rPr>
                      </w:pPr>
                      <w:r w:rsidRPr="005A7BC3">
                        <w:rPr>
                          <w:sz w:val="16"/>
                          <w:szCs w:val="16"/>
                        </w:rPr>
                        <w:t>Child’s own choice</w:t>
                      </w:r>
                    </w:p>
                  </w:txbxContent>
                </v:textbox>
              </v:oval>
            </w:pict>
          </mc:Fallback>
        </mc:AlternateContent>
      </w:r>
      <w:r w:rsidRPr="00F753E1">
        <w:rPr>
          <w:noProof/>
          <w:szCs w:val="24"/>
        </w:rPr>
        <mc:AlternateContent>
          <mc:Choice Requires="wps">
            <w:drawing>
              <wp:anchor distT="0" distB="0" distL="114300" distR="114300" simplePos="0" relativeHeight="251661312" behindDoc="0" locked="0" layoutInCell="1" allowOverlap="1" wp14:anchorId="1028919B" wp14:editId="575F40C6">
                <wp:simplePos x="0" y="0"/>
                <wp:positionH relativeFrom="column">
                  <wp:posOffset>3935186</wp:posOffset>
                </wp:positionH>
                <wp:positionV relativeFrom="paragraph">
                  <wp:posOffset>500199</wp:posOffset>
                </wp:positionV>
                <wp:extent cx="922564" cy="906235"/>
                <wp:effectExtent l="0" t="0" r="17780" b="8255"/>
                <wp:wrapNone/>
                <wp:docPr id="52" name="Oval 52"/>
                <wp:cNvGraphicFramePr/>
                <a:graphic xmlns:a="http://schemas.openxmlformats.org/drawingml/2006/main">
                  <a:graphicData uri="http://schemas.microsoft.com/office/word/2010/wordprocessingShape">
                    <wps:wsp>
                      <wps:cNvSpPr/>
                      <wps:spPr>
                        <a:xfrm>
                          <a:off x="0" y="0"/>
                          <a:ext cx="922564" cy="906235"/>
                        </a:xfrm>
                        <a:prstGeom prst="ellipse">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E2156" w14:textId="77777777" w:rsidR="00833FA5" w:rsidRPr="00162994" w:rsidRDefault="00833FA5" w:rsidP="00833FA5">
                            <w:pPr>
                              <w:jc w:val="center"/>
                              <w:rPr>
                                <w:sz w:val="16"/>
                                <w:szCs w:val="16"/>
                              </w:rPr>
                            </w:pPr>
                            <w:r w:rsidRPr="00162994">
                              <w:rPr>
                                <w:sz w:val="16"/>
                                <w:szCs w:val="16"/>
                              </w:rPr>
                              <w:t>School Tour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28919B" id="Oval 52" o:spid="_x0000_s1029" style="position:absolute;left:0;text-align:left;margin-left:309.85pt;margin-top:39.4pt;width:72.65pt;height:7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" fillcolor="#4472c4 [3204]" strokecolor="white [3212]" strokeweight="1pt">
                <v:stroke joinstyle="miter"/>
                <v:textbox>
                  <w:txbxContent>
                    <w:p w14:paraId="333E2156" w14:textId="77777777" w:rsidR="00833FA5" w:rsidRPr="00162994" w:rsidRDefault="00833FA5" w:rsidP="00833FA5">
                      <w:pPr>
                        <w:jc w:val="center"/>
                        <w:rPr>
                          <w:sz w:val="16"/>
                          <w:szCs w:val="16"/>
                        </w:rPr>
                      </w:pPr>
                      <w:r w:rsidRPr="00162994">
                        <w:rPr>
                          <w:sz w:val="16"/>
                          <w:szCs w:val="16"/>
                        </w:rPr>
                        <w:t>School Tour</w:t>
                      </w:r>
                    </w:p>
                  </w:txbxContent>
                </v:textbox>
              </v:oval>
            </w:pict>
          </mc:Fallback>
        </mc:AlternateContent>
      </w:r>
      <w:r w:rsidRPr="00F753E1">
        <w:rPr>
          <w:noProof/>
          <w:szCs w:val="24"/>
        </w:rPr>
        <mc:AlternateContent>
          <mc:Choice Requires="wps">
            <w:drawing>
              <wp:anchor distT="0" distB="0" distL="114300" distR="114300" simplePos="0" relativeHeight="251662336" behindDoc="0" locked="0" layoutInCell="1" allowOverlap="1" wp14:anchorId="6B5894FA" wp14:editId="040F8F2C">
                <wp:simplePos x="0" y="0"/>
                <wp:positionH relativeFrom="column">
                  <wp:posOffset>922564</wp:posOffset>
                </wp:positionH>
                <wp:positionV relativeFrom="paragraph">
                  <wp:posOffset>492034</wp:posOffset>
                </wp:positionV>
                <wp:extent cx="890270" cy="914400"/>
                <wp:effectExtent l="0" t="0" r="11430" b="12700"/>
                <wp:wrapNone/>
                <wp:docPr id="50" name="Oval 50"/>
                <wp:cNvGraphicFramePr/>
                <a:graphic xmlns:a="http://schemas.openxmlformats.org/drawingml/2006/main">
                  <a:graphicData uri="http://schemas.microsoft.com/office/word/2010/wordprocessingShape">
                    <wps:wsp>
                      <wps:cNvSpPr/>
                      <wps:spPr>
                        <a:xfrm>
                          <a:off x="0" y="0"/>
                          <a:ext cx="89027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DD1164" w14:textId="77777777" w:rsidR="00833FA5" w:rsidRPr="00162994" w:rsidRDefault="00833FA5" w:rsidP="00833FA5">
                            <w:pPr>
                              <w:jc w:val="center"/>
                              <w:rPr>
                                <w:sz w:val="16"/>
                                <w:szCs w:val="16"/>
                              </w:rPr>
                            </w:pPr>
                            <w:r w:rsidRPr="00162994">
                              <w:rPr>
                                <w:sz w:val="16"/>
                                <w:szCs w:val="16"/>
                              </w:rPr>
                              <w:t>Interview with Principal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5894FA" id="Oval 50" o:spid="_x0000_s1030" style="position:absolute;left:0;text-align:left;margin-left:72.65pt;margin-top:38.75pt;width:70.1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" fillcolor="#4472c4 [3204]" strokecolor="#1f3763 [1604]" strokeweight="1pt">
                <v:stroke joinstyle="miter"/>
                <v:textbox>
                  <w:txbxContent>
                    <w:p w14:paraId="41DD1164" w14:textId="77777777" w:rsidR="00833FA5" w:rsidRPr="00162994" w:rsidRDefault="00833FA5" w:rsidP="00833FA5">
                      <w:pPr>
                        <w:jc w:val="center"/>
                        <w:rPr>
                          <w:sz w:val="16"/>
                          <w:szCs w:val="16"/>
                        </w:rPr>
                      </w:pPr>
                      <w:r w:rsidRPr="00162994">
                        <w:rPr>
                          <w:sz w:val="16"/>
                          <w:szCs w:val="16"/>
                        </w:rPr>
                        <w:t>Interview with Principal</w:t>
                      </w:r>
                    </w:p>
                  </w:txbxContent>
                </v:textbox>
              </v:oval>
            </w:pict>
          </mc:Fallback>
        </mc:AlternateContent>
      </w:r>
      <w:r w:rsidR="00833FA5" w:rsidRPr="00F753E1">
        <w:rPr>
          <w:noProof/>
          <w:szCs w:val="24"/>
        </w:rPr>
        <mc:AlternateContent>
          <mc:Choice Requires="wps">
            <w:drawing>
              <wp:anchor distT="0" distB="0" distL="114300" distR="114300" simplePos="0" relativeHeight="251665408" behindDoc="0" locked="0" layoutInCell="1" allowOverlap="1" wp14:anchorId="0D89781F" wp14:editId="6DD1E7D2">
                <wp:simplePos x="0" y="0"/>
                <wp:positionH relativeFrom="column">
                  <wp:posOffset>5543550</wp:posOffset>
                </wp:positionH>
                <wp:positionV relativeFrom="paragraph">
                  <wp:posOffset>2406831</wp:posOffset>
                </wp:positionV>
                <wp:extent cx="955221" cy="922565"/>
                <wp:effectExtent l="0" t="0" r="10160" b="17780"/>
                <wp:wrapNone/>
                <wp:docPr id="47" name="Oval 47"/>
                <wp:cNvGraphicFramePr/>
                <a:graphic xmlns:a="http://schemas.openxmlformats.org/drawingml/2006/main">
                  <a:graphicData uri="http://schemas.microsoft.com/office/word/2010/wordprocessingShape">
                    <wps:wsp>
                      <wps:cNvSpPr/>
                      <wps:spPr>
                        <a:xfrm>
                          <a:off x="0" y="0"/>
                          <a:ext cx="955221" cy="9225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E1ED05" w14:textId="4E99DD5E" w:rsidR="00833FA5" w:rsidRPr="004F045A" w:rsidRDefault="00A56755" w:rsidP="00833FA5">
                            <w:pPr>
                              <w:jc w:val="center"/>
                              <w:rPr>
                                <w:sz w:val="16"/>
                                <w:szCs w:val="16"/>
                              </w:rPr>
                            </w:pPr>
                            <w:r>
                              <w:rPr>
                                <w:sz w:val="16"/>
                                <w:szCs w:val="16"/>
                              </w:rPr>
                              <w:t>‘My School’</w:t>
                            </w:r>
                            <w:r w:rsidR="00833FA5" w:rsidRPr="004F045A">
                              <w:rPr>
                                <w:sz w:val="16"/>
                                <w:szCs w:val="16"/>
                              </w:rPr>
                              <w:t xml:space="preserv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89781F" id="Oval 47" o:spid="_x0000_s1031" style="position:absolute;left:0;text-align:left;margin-left:436.5pt;margin-top:189.5pt;width:75.2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" fillcolor="#4472c4 [3204]" strokecolor="#1f3763 [1604]" strokeweight="1pt">
                <v:stroke joinstyle="miter"/>
                <v:textbox>
                  <w:txbxContent>
                    <w:p w14:paraId="01E1ED05" w14:textId="4E99DD5E" w:rsidR="00833FA5" w:rsidRPr="004F045A" w:rsidRDefault="00A56755" w:rsidP="00833FA5">
                      <w:pPr>
                        <w:jc w:val="center"/>
                        <w:rPr>
                          <w:sz w:val="16"/>
                          <w:szCs w:val="16"/>
                        </w:rPr>
                      </w:pPr>
                      <w:r>
                        <w:rPr>
                          <w:sz w:val="16"/>
                          <w:szCs w:val="16"/>
                        </w:rPr>
                        <w:t>‘My School’</w:t>
                      </w:r>
                      <w:r w:rsidR="00833FA5" w:rsidRPr="004F045A">
                        <w:rPr>
                          <w:sz w:val="16"/>
                          <w:szCs w:val="16"/>
                        </w:rPr>
                        <w:t xml:space="preserve"> Website</w:t>
                      </w:r>
                    </w:p>
                  </w:txbxContent>
                </v:textbox>
              </v:oval>
            </w:pict>
          </mc:Fallback>
        </mc:AlternateContent>
      </w:r>
      <w:r w:rsidR="00833FA5" w:rsidRPr="00F753E1">
        <w:rPr>
          <w:noProof/>
          <w:szCs w:val="24"/>
        </w:rPr>
        <mc:AlternateContent>
          <mc:Choice Requires="wps">
            <w:drawing>
              <wp:anchor distT="0" distB="0" distL="114300" distR="114300" simplePos="0" relativeHeight="251663360" behindDoc="0" locked="0" layoutInCell="1" allowOverlap="1" wp14:anchorId="28B743B9" wp14:editId="19ADE15B">
                <wp:simplePos x="0" y="0"/>
                <wp:positionH relativeFrom="column">
                  <wp:posOffset>-669471</wp:posOffset>
                </wp:positionH>
                <wp:positionV relativeFrom="paragraph">
                  <wp:posOffset>2408464</wp:posOffset>
                </wp:positionV>
                <wp:extent cx="889907" cy="922565"/>
                <wp:effectExtent l="0" t="0" r="12065" b="17780"/>
                <wp:wrapNone/>
                <wp:docPr id="10" name="Oval 10"/>
                <wp:cNvGraphicFramePr/>
                <a:graphic xmlns:a="http://schemas.openxmlformats.org/drawingml/2006/main">
                  <a:graphicData uri="http://schemas.microsoft.com/office/word/2010/wordprocessingShape">
                    <wps:wsp>
                      <wps:cNvSpPr/>
                      <wps:spPr>
                        <a:xfrm>
                          <a:off x="0" y="0"/>
                          <a:ext cx="889907" cy="9225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1B4E6A" w14:textId="77777777" w:rsidR="00833FA5" w:rsidRPr="004F045A" w:rsidRDefault="00833FA5" w:rsidP="00833FA5">
                            <w:pPr>
                              <w:jc w:val="center"/>
                              <w:rPr>
                                <w:sz w:val="15"/>
                                <w:szCs w:val="15"/>
                              </w:rPr>
                            </w:pPr>
                            <w:r w:rsidRPr="004F045A">
                              <w:rPr>
                                <w:sz w:val="15"/>
                                <w:szCs w:val="15"/>
                              </w:rPr>
                              <w:t xml:space="preserve">Reputation of </w:t>
                            </w:r>
                            <w:r>
                              <w:rPr>
                                <w:sz w:val="15"/>
                                <w:szCs w:val="15"/>
                              </w:rPr>
                              <w:t>s</w:t>
                            </w:r>
                            <w:r w:rsidRPr="004F045A">
                              <w:rPr>
                                <w:sz w:val="15"/>
                                <w:szCs w:val="15"/>
                              </w:rPr>
                              <w:t>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B743B9" id="Oval 10" o:spid="_x0000_s1032" style="position:absolute;left:0;text-align:left;margin-left:-52.7pt;margin-top:189.65pt;width:70.0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" fillcolor="#4472c4 [3204]" strokecolor="#1f3763 [1604]" strokeweight="1pt">
                <v:stroke joinstyle="miter"/>
                <v:textbox>
                  <w:txbxContent>
                    <w:p w14:paraId="071B4E6A" w14:textId="77777777" w:rsidR="00833FA5" w:rsidRPr="004F045A" w:rsidRDefault="00833FA5" w:rsidP="00833FA5">
                      <w:pPr>
                        <w:jc w:val="center"/>
                        <w:rPr>
                          <w:sz w:val="15"/>
                          <w:szCs w:val="15"/>
                        </w:rPr>
                      </w:pPr>
                      <w:r w:rsidRPr="004F045A">
                        <w:rPr>
                          <w:sz w:val="15"/>
                          <w:szCs w:val="15"/>
                        </w:rPr>
                        <w:t xml:space="preserve">Reputation of </w:t>
                      </w:r>
                      <w:r>
                        <w:rPr>
                          <w:sz w:val="15"/>
                          <w:szCs w:val="15"/>
                        </w:rPr>
                        <w:t>s</w:t>
                      </w:r>
                      <w:r w:rsidRPr="004F045A">
                        <w:rPr>
                          <w:sz w:val="15"/>
                          <w:szCs w:val="15"/>
                        </w:rPr>
                        <w:t>chool</w:t>
                      </w:r>
                    </w:p>
                  </w:txbxContent>
                </v:textbox>
              </v:oval>
            </w:pict>
          </mc:Fallback>
        </mc:AlternateContent>
      </w:r>
      <w:r w:rsidR="00833FA5" w:rsidRPr="00F753E1">
        <w:rPr>
          <w:noProof/>
          <w:szCs w:val="24"/>
        </w:rPr>
        <mc:AlternateContent>
          <mc:Choice Requires="wps">
            <w:drawing>
              <wp:anchor distT="0" distB="0" distL="114300" distR="114300" simplePos="0" relativeHeight="251678720" behindDoc="0" locked="0" layoutInCell="1" allowOverlap="1" wp14:anchorId="3EAB2F09" wp14:editId="483830FB">
                <wp:simplePos x="0" y="0"/>
                <wp:positionH relativeFrom="column">
                  <wp:posOffset>4939393</wp:posOffset>
                </wp:positionH>
                <wp:positionV relativeFrom="paragraph">
                  <wp:posOffset>3273334</wp:posOffset>
                </wp:positionV>
                <wp:extent cx="114300" cy="155666"/>
                <wp:effectExtent l="0" t="0" r="50800" b="34925"/>
                <wp:wrapNone/>
                <wp:docPr id="22" name="Straight Arrow Connector 22"/>
                <wp:cNvGraphicFramePr/>
                <a:graphic xmlns:a="http://schemas.openxmlformats.org/drawingml/2006/main">
                  <a:graphicData uri="http://schemas.microsoft.com/office/word/2010/wordprocessingShape">
                    <wps:wsp>
                      <wps:cNvCnPr/>
                      <wps:spPr>
                        <a:xfrm>
                          <a:off x="0" y="0"/>
                          <a:ext cx="114300" cy="1556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079CB5" id="Straight Arrow Connector 22" o:spid="_x0000_s1026" type="#_x0000_t32" style="position:absolute;margin-left:388.95pt;margin-top:257.75pt;width:9pt;height:12.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7696" behindDoc="0" locked="0" layoutInCell="1" allowOverlap="1" wp14:anchorId="2EBBD651" wp14:editId="77199FB0">
                <wp:simplePos x="0" y="0"/>
                <wp:positionH relativeFrom="column">
                  <wp:posOffset>5290366</wp:posOffset>
                </wp:positionH>
                <wp:positionV relativeFrom="paragraph">
                  <wp:posOffset>2732314</wp:posOffset>
                </wp:positionV>
                <wp:extent cx="212363" cy="40640"/>
                <wp:effectExtent l="0" t="38100" r="29210" b="60960"/>
                <wp:wrapNone/>
                <wp:docPr id="24" name="Straight Arrow Connector 24"/>
                <wp:cNvGraphicFramePr/>
                <a:graphic xmlns:a="http://schemas.openxmlformats.org/drawingml/2006/main">
                  <a:graphicData uri="http://schemas.microsoft.com/office/word/2010/wordprocessingShape">
                    <wps:wsp>
                      <wps:cNvCnPr/>
                      <wps:spPr>
                        <a:xfrm>
                          <a:off x="0" y="0"/>
                          <a:ext cx="212363" cy="40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3323AC" id="Straight Arrow Connector 24" o:spid="_x0000_s1026" type="#_x0000_t32" style="position:absolute;margin-left:416.55pt;margin-top:215.15pt;width:16.7pt;height:3.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6672" behindDoc="0" locked="0" layoutInCell="1" allowOverlap="1" wp14:anchorId="2D1020F8" wp14:editId="5ECD91A6">
                <wp:simplePos x="0" y="0"/>
                <wp:positionH relativeFrom="column">
                  <wp:posOffset>5127171</wp:posOffset>
                </wp:positionH>
                <wp:positionV relativeFrom="paragraph">
                  <wp:posOffset>1968500</wp:posOffset>
                </wp:positionV>
                <wp:extent cx="163286" cy="106045"/>
                <wp:effectExtent l="0" t="25400" r="40005" b="20955"/>
                <wp:wrapNone/>
                <wp:docPr id="1" name="Straight Arrow Connector 1"/>
                <wp:cNvGraphicFramePr/>
                <a:graphic xmlns:a="http://schemas.openxmlformats.org/drawingml/2006/main">
                  <a:graphicData uri="http://schemas.microsoft.com/office/word/2010/wordprocessingShape">
                    <wps:wsp>
                      <wps:cNvCnPr/>
                      <wps:spPr>
                        <a:xfrm flipV="1">
                          <a:off x="0" y="0"/>
                          <a:ext cx="163286" cy="1060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74D8E0" id="Straight Arrow Connector 1" o:spid="_x0000_s1026" type="#_x0000_t32" style="position:absolute;margin-left:403.7pt;margin-top:155pt;width:12.85pt;height:8.3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5648" behindDoc="0" locked="0" layoutInCell="1" allowOverlap="1" wp14:anchorId="0F59790E" wp14:editId="7685C934">
                <wp:simplePos x="0" y="0"/>
                <wp:positionH relativeFrom="column">
                  <wp:posOffset>2890157</wp:posOffset>
                </wp:positionH>
                <wp:positionV relativeFrom="paragraph">
                  <wp:posOffset>5078186</wp:posOffset>
                </wp:positionV>
                <wp:extent cx="0" cy="212271"/>
                <wp:effectExtent l="63500" t="0" r="38100" b="41910"/>
                <wp:wrapNone/>
                <wp:docPr id="26" name="Straight Arrow Connector 26"/>
                <wp:cNvGraphicFramePr/>
                <a:graphic xmlns:a="http://schemas.openxmlformats.org/drawingml/2006/main">
                  <a:graphicData uri="http://schemas.microsoft.com/office/word/2010/wordprocessingShape">
                    <wps:wsp>
                      <wps:cNvCnPr/>
                      <wps:spPr>
                        <a:xfrm>
                          <a:off x="0" y="0"/>
                          <a:ext cx="0" cy="2122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4D659C" id="Straight Arrow Connector 26" o:spid="_x0000_s1026" type="#_x0000_t32" style="position:absolute;margin-left:227.55pt;margin-top:399.85pt;width:0;height:16.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4624" behindDoc="0" locked="0" layoutInCell="1" allowOverlap="1" wp14:anchorId="0584B5CC" wp14:editId="4F3F07C9">
                <wp:simplePos x="0" y="0"/>
                <wp:positionH relativeFrom="column">
                  <wp:posOffset>767443</wp:posOffset>
                </wp:positionH>
                <wp:positionV relativeFrom="paragraph">
                  <wp:posOffset>3273334</wp:posOffset>
                </wp:positionV>
                <wp:extent cx="106136" cy="196487"/>
                <wp:effectExtent l="25400" t="0" r="20955" b="32385"/>
                <wp:wrapNone/>
                <wp:docPr id="27" name="Straight Arrow Connector 27"/>
                <wp:cNvGraphicFramePr/>
                <a:graphic xmlns:a="http://schemas.openxmlformats.org/drawingml/2006/main">
                  <a:graphicData uri="http://schemas.microsoft.com/office/word/2010/wordprocessingShape">
                    <wps:wsp>
                      <wps:cNvCnPr/>
                      <wps:spPr>
                        <a:xfrm flipH="1">
                          <a:off x="0" y="0"/>
                          <a:ext cx="106136" cy="1964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A39D9A" id="Straight Arrow Connector 27" o:spid="_x0000_s1026" type="#_x0000_t32" style="position:absolute;margin-left:60.45pt;margin-top:257.75pt;width:8.35pt;height:15.4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3600" behindDoc="0" locked="0" layoutInCell="1" allowOverlap="1" wp14:anchorId="401A7818" wp14:editId="527E14E6">
                <wp:simplePos x="0" y="0"/>
                <wp:positionH relativeFrom="column">
                  <wp:posOffset>277586</wp:posOffset>
                </wp:positionH>
                <wp:positionV relativeFrom="paragraph">
                  <wp:posOffset>2735036</wp:posOffset>
                </wp:positionV>
                <wp:extent cx="196850" cy="40821"/>
                <wp:effectExtent l="25400" t="38100" r="0" b="60960"/>
                <wp:wrapNone/>
                <wp:docPr id="35" name="Straight Arrow Connector 35"/>
                <wp:cNvGraphicFramePr/>
                <a:graphic xmlns:a="http://schemas.openxmlformats.org/drawingml/2006/main">
                  <a:graphicData uri="http://schemas.microsoft.com/office/word/2010/wordprocessingShape">
                    <wps:wsp>
                      <wps:cNvCnPr/>
                      <wps:spPr>
                        <a:xfrm flipH="1">
                          <a:off x="0" y="0"/>
                          <a:ext cx="196850" cy="408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8BBB36" id="Straight Arrow Connector 35" o:spid="_x0000_s1026" type="#_x0000_t32" style="position:absolute;margin-left:21.85pt;margin-top:215.35pt;width:15.5pt;height:3.2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2576" behindDoc="0" locked="0" layoutInCell="1" allowOverlap="1" wp14:anchorId="49F48FC6" wp14:editId="463C7F10">
                <wp:simplePos x="0" y="0"/>
                <wp:positionH relativeFrom="column">
                  <wp:posOffset>473529</wp:posOffset>
                </wp:positionH>
                <wp:positionV relativeFrom="paragraph">
                  <wp:posOffset>1967593</wp:posOffset>
                </wp:positionV>
                <wp:extent cx="179614" cy="106136"/>
                <wp:effectExtent l="25400" t="25400" r="11430" b="20955"/>
                <wp:wrapNone/>
                <wp:docPr id="36" name="Straight Arrow Connector 36"/>
                <wp:cNvGraphicFramePr/>
                <a:graphic xmlns:a="http://schemas.openxmlformats.org/drawingml/2006/main">
                  <a:graphicData uri="http://schemas.microsoft.com/office/word/2010/wordprocessingShape">
                    <wps:wsp>
                      <wps:cNvCnPr/>
                      <wps:spPr>
                        <a:xfrm flipH="1" flipV="1">
                          <a:off x="0" y="0"/>
                          <a:ext cx="179614" cy="1061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F2B453" id="Straight Arrow Connector 36" o:spid="_x0000_s1026" type="#_x0000_t32" style="position:absolute;margin-left:37.3pt;margin-top:154.95pt;width:14.15pt;height:8.3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1552" behindDoc="0" locked="0" layoutInCell="1" allowOverlap="1" wp14:anchorId="19E36461" wp14:editId="438E8F5E">
                <wp:simplePos x="0" y="0"/>
                <wp:positionH relativeFrom="column">
                  <wp:posOffset>1861457</wp:posOffset>
                </wp:positionH>
                <wp:positionV relativeFrom="paragraph">
                  <wp:posOffset>920750</wp:posOffset>
                </wp:positionV>
                <wp:extent cx="204107" cy="0"/>
                <wp:effectExtent l="25400" t="63500" r="0" b="76200"/>
                <wp:wrapNone/>
                <wp:docPr id="37" name="Straight Arrow Connector 37"/>
                <wp:cNvGraphicFramePr/>
                <a:graphic xmlns:a="http://schemas.openxmlformats.org/drawingml/2006/main">
                  <a:graphicData uri="http://schemas.microsoft.com/office/word/2010/wordprocessingShape">
                    <wps:wsp>
                      <wps:cNvCnPr/>
                      <wps:spPr>
                        <a:xfrm flipH="1">
                          <a:off x="0" y="0"/>
                          <a:ext cx="20410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369E93" id="Straight Arrow Connector 37" o:spid="_x0000_s1026" type="#_x0000_t32" style="position:absolute;margin-left:146.55pt;margin-top:72.5pt;width:16.0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70528" behindDoc="0" locked="0" layoutInCell="1" allowOverlap="1" wp14:anchorId="4F1ED07B" wp14:editId="6C30D586">
                <wp:simplePos x="0" y="0"/>
                <wp:positionH relativeFrom="column">
                  <wp:posOffset>3649436</wp:posOffset>
                </wp:positionH>
                <wp:positionV relativeFrom="paragraph">
                  <wp:posOffset>922564</wp:posOffset>
                </wp:positionV>
                <wp:extent cx="220435" cy="0"/>
                <wp:effectExtent l="0" t="63500" r="0" b="76200"/>
                <wp:wrapNone/>
                <wp:docPr id="38" name="Straight Arrow Connector 38"/>
                <wp:cNvGraphicFramePr/>
                <a:graphic xmlns:a="http://schemas.openxmlformats.org/drawingml/2006/main">
                  <a:graphicData uri="http://schemas.microsoft.com/office/word/2010/wordprocessingShape">
                    <wps:wsp>
                      <wps:cNvCnPr/>
                      <wps:spPr>
                        <a:xfrm>
                          <a:off x="0" y="0"/>
                          <a:ext cx="2204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91F27E" id="Straight Arrow Connector 38" o:spid="_x0000_s1026" type="#_x0000_t32" style="position:absolute;margin-left:287.35pt;margin-top:72.65pt;width:17.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" strokecolor="#4472c4 [3204]" strokeweight=".5pt">
                <v:stroke endarrow="block" joinstyle="miter"/>
              </v:shape>
            </w:pict>
          </mc:Fallback>
        </mc:AlternateContent>
      </w:r>
      <w:r w:rsidR="00833FA5" w:rsidRPr="00F753E1">
        <w:rPr>
          <w:noProof/>
          <w:szCs w:val="24"/>
        </w:rPr>
        <mc:AlternateContent>
          <mc:Choice Requires="wps">
            <w:drawing>
              <wp:anchor distT="0" distB="0" distL="114300" distR="114300" simplePos="0" relativeHeight="251666432" behindDoc="0" locked="0" layoutInCell="1" allowOverlap="1" wp14:anchorId="287C6387" wp14:editId="4702F09C">
                <wp:simplePos x="0" y="0"/>
                <wp:positionH relativeFrom="column">
                  <wp:posOffset>5240746</wp:posOffset>
                </wp:positionH>
                <wp:positionV relativeFrom="paragraph">
                  <wp:posOffset>1289050</wp:posOffset>
                </wp:positionV>
                <wp:extent cx="864870" cy="865414"/>
                <wp:effectExtent l="0" t="0" r="11430" b="11430"/>
                <wp:wrapNone/>
                <wp:docPr id="39" name="Oval 39"/>
                <wp:cNvGraphicFramePr/>
                <a:graphic xmlns:a="http://schemas.openxmlformats.org/drawingml/2006/main">
                  <a:graphicData uri="http://schemas.microsoft.com/office/word/2010/wordprocessingShape">
                    <wps:wsp>
                      <wps:cNvSpPr/>
                      <wps:spPr>
                        <a:xfrm>
                          <a:off x="0" y="0"/>
                          <a:ext cx="864870" cy="8654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8793E4" w14:textId="77777777" w:rsidR="00833FA5" w:rsidRPr="004F045A" w:rsidRDefault="00833FA5" w:rsidP="00833FA5">
                            <w:pPr>
                              <w:jc w:val="center"/>
                              <w:rPr>
                                <w:sz w:val="16"/>
                                <w:szCs w:val="16"/>
                              </w:rPr>
                            </w:pPr>
                            <w:r w:rsidRPr="004F045A">
                              <w:rPr>
                                <w:sz w:val="16"/>
                                <w:szCs w:val="16"/>
                              </w:rPr>
                              <w:t>School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7C6387" id="Oval 39" o:spid="_x0000_s1033" style="position:absolute;left:0;text-align:left;margin-left:412.65pt;margin-top:101.5pt;width:68.1pt;height:6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" fillcolor="#4472c4 [3204]" strokecolor="#1f3763 [1604]" strokeweight="1pt">
                <v:stroke joinstyle="miter"/>
                <v:textbox>
                  <w:txbxContent>
                    <w:p w14:paraId="248793E4" w14:textId="77777777" w:rsidR="00833FA5" w:rsidRPr="004F045A" w:rsidRDefault="00833FA5" w:rsidP="00833FA5">
                      <w:pPr>
                        <w:jc w:val="center"/>
                        <w:rPr>
                          <w:sz w:val="16"/>
                          <w:szCs w:val="16"/>
                        </w:rPr>
                      </w:pPr>
                      <w:r w:rsidRPr="004F045A">
                        <w:rPr>
                          <w:sz w:val="16"/>
                          <w:szCs w:val="16"/>
                        </w:rPr>
                        <w:t>School website</w:t>
                      </w:r>
                    </w:p>
                  </w:txbxContent>
                </v:textbox>
              </v:oval>
            </w:pict>
          </mc:Fallback>
        </mc:AlternateContent>
      </w:r>
      <w:r w:rsidR="00833FA5" w:rsidRPr="00F753E1">
        <w:rPr>
          <w:noProof/>
          <w:szCs w:val="24"/>
        </w:rPr>
        <mc:AlternateContent>
          <mc:Choice Requires="wps">
            <w:drawing>
              <wp:anchor distT="0" distB="0" distL="114300" distR="114300" simplePos="0" relativeHeight="251669504" behindDoc="0" locked="0" layoutInCell="1" allowOverlap="1" wp14:anchorId="56D55DD9" wp14:editId="527E2B1E">
                <wp:simplePos x="0" y="0"/>
                <wp:positionH relativeFrom="column">
                  <wp:posOffset>4939030</wp:posOffset>
                </wp:positionH>
                <wp:positionV relativeFrom="paragraph">
                  <wp:posOffset>3330393</wp:posOffset>
                </wp:positionV>
                <wp:extent cx="865414" cy="865414"/>
                <wp:effectExtent l="0" t="0" r="11430" b="11430"/>
                <wp:wrapNone/>
                <wp:docPr id="40" name="Oval 40"/>
                <wp:cNvGraphicFramePr/>
                <a:graphic xmlns:a="http://schemas.openxmlformats.org/drawingml/2006/main">
                  <a:graphicData uri="http://schemas.microsoft.com/office/word/2010/wordprocessingShape">
                    <wps:wsp>
                      <wps:cNvSpPr/>
                      <wps:spPr>
                        <a:xfrm>
                          <a:off x="0" y="0"/>
                          <a:ext cx="865414" cy="8654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D00A36" w14:textId="77777777" w:rsidR="00833FA5" w:rsidRPr="004F045A" w:rsidRDefault="00833FA5" w:rsidP="00833FA5">
                            <w:pPr>
                              <w:jc w:val="center"/>
                              <w:rPr>
                                <w:sz w:val="16"/>
                                <w:szCs w:val="16"/>
                              </w:rPr>
                            </w:pPr>
                            <w:r>
                              <w:rPr>
                                <w:sz w:val="16"/>
                                <w:szCs w:val="16"/>
                              </w:rPr>
                              <w:t>Online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D55DD9" id="Oval 40" o:spid="_x0000_s1034" style="position:absolute;left:0;text-align:left;margin-left:388.9pt;margin-top:262.25pt;width:68.15pt;height:6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" fillcolor="#4472c4 [3204]" strokecolor="#1f3763 [1604]" strokeweight="1pt">
                <v:stroke joinstyle="miter"/>
                <v:textbox>
                  <w:txbxContent>
                    <w:p w14:paraId="63D00A36" w14:textId="77777777" w:rsidR="00833FA5" w:rsidRPr="004F045A" w:rsidRDefault="00833FA5" w:rsidP="00833FA5">
                      <w:pPr>
                        <w:jc w:val="center"/>
                        <w:rPr>
                          <w:sz w:val="16"/>
                          <w:szCs w:val="16"/>
                        </w:rPr>
                      </w:pPr>
                      <w:r>
                        <w:rPr>
                          <w:sz w:val="16"/>
                          <w:szCs w:val="16"/>
                        </w:rPr>
                        <w:t>Online Media</w:t>
                      </w:r>
                    </w:p>
                  </w:txbxContent>
                </v:textbox>
              </v:oval>
            </w:pict>
          </mc:Fallback>
        </mc:AlternateContent>
      </w:r>
      <w:r w:rsidR="00833FA5" w:rsidRPr="00F753E1">
        <w:rPr>
          <w:noProof/>
          <w:szCs w:val="24"/>
        </w:rPr>
        <mc:AlternateContent>
          <mc:Choice Requires="wps">
            <w:drawing>
              <wp:anchor distT="0" distB="0" distL="114300" distR="114300" simplePos="0" relativeHeight="251664384" behindDoc="0" locked="0" layoutInCell="1" allowOverlap="1" wp14:anchorId="4D48FD35" wp14:editId="1EEAA6E6">
                <wp:simplePos x="0" y="0"/>
                <wp:positionH relativeFrom="column">
                  <wp:posOffset>-342265</wp:posOffset>
                </wp:positionH>
                <wp:positionV relativeFrom="paragraph">
                  <wp:posOffset>1271905</wp:posOffset>
                </wp:positionV>
                <wp:extent cx="864870" cy="906145"/>
                <wp:effectExtent l="0" t="0" r="11430" b="8255"/>
                <wp:wrapNone/>
                <wp:docPr id="41" name="Oval 41"/>
                <wp:cNvGraphicFramePr/>
                <a:graphic xmlns:a="http://schemas.openxmlformats.org/drawingml/2006/main">
                  <a:graphicData uri="http://schemas.microsoft.com/office/word/2010/wordprocessingShape">
                    <wps:wsp>
                      <wps:cNvSpPr/>
                      <wps:spPr>
                        <a:xfrm>
                          <a:off x="0" y="0"/>
                          <a:ext cx="864870" cy="9061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27E24B" w14:textId="58888796" w:rsidR="00833FA5" w:rsidRPr="004F045A" w:rsidRDefault="00833FA5" w:rsidP="00833FA5">
                            <w:pPr>
                              <w:jc w:val="center"/>
                              <w:rPr>
                                <w:sz w:val="16"/>
                                <w:szCs w:val="16"/>
                              </w:rPr>
                            </w:pPr>
                            <w:r w:rsidRPr="004F045A">
                              <w:rPr>
                                <w:sz w:val="16"/>
                                <w:szCs w:val="16"/>
                              </w:rPr>
                              <w:t>Word</w:t>
                            </w:r>
                            <w:r w:rsidR="003E070F">
                              <w:rPr>
                                <w:sz w:val="16"/>
                                <w:szCs w:val="16"/>
                              </w:rPr>
                              <w:t>-</w:t>
                            </w:r>
                            <w:r w:rsidRPr="004F045A">
                              <w:rPr>
                                <w:sz w:val="16"/>
                                <w:szCs w:val="16"/>
                              </w:rPr>
                              <w:t>of</w:t>
                            </w:r>
                            <w:r w:rsidR="003E070F">
                              <w:rPr>
                                <w:sz w:val="16"/>
                                <w:szCs w:val="16"/>
                              </w:rPr>
                              <w:t>-</w:t>
                            </w:r>
                            <w:r>
                              <w:rPr>
                                <w:sz w:val="16"/>
                                <w:szCs w:val="16"/>
                              </w:rPr>
                              <w:t>m</w:t>
                            </w:r>
                            <w:r w:rsidRPr="004F045A">
                              <w:rPr>
                                <w:sz w:val="16"/>
                                <w:szCs w:val="16"/>
                              </w:rPr>
                              <w:t>outh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48FD35" id="Oval 41" o:spid="_x0000_s1035" style="position:absolute;left:0;text-align:left;margin-left:-26.95pt;margin-top:100.15pt;width:68.1pt;height:7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" fillcolor="#4472c4 [3204]" strokecolor="#1f3763 [1604]" strokeweight="1pt">
                <v:stroke joinstyle="miter"/>
                <v:textbox>
                  <w:txbxContent>
                    <w:p w14:paraId="7D27E24B" w14:textId="58888796" w:rsidR="00833FA5" w:rsidRPr="004F045A" w:rsidRDefault="00833FA5" w:rsidP="00833FA5">
                      <w:pPr>
                        <w:jc w:val="center"/>
                        <w:rPr>
                          <w:sz w:val="16"/>
                          <w:szCs w:val="16"/>
                        </w:rPr>
                      </w:pPr>
                      <w:r w:rsidRPr="004F045A">
                        <w:rPr>
                          <w:sz w:val="16"/>
                          <w:szCs w:val="16"/>
                        </w:rPr>
                        <w:t>Word</w:t>
                      </w:r>
                      <w:r w:rsidR="003E070F">
                        <w:rPr>
                          <w:sz w:val="16"/>
                          <w:szCs w:val="16"/>
                        </w:rPr>
                        <w:t>-</w:t>
                      </w:r>
                      <w:r w:rsidRPr="004F045A">
                        <w:rPr>
                          <w:sz w:val="16"/>
                          <w:szCs w:val="16"/>
                        </w:rPr>
                        <w:t>of</w:t>
                      </w:r>
                      <w:r w:rsidR="003E070F">
                        <w:rPr>
                          <w:sz w:val="16"/>
                          <w:szCs w:val="16"/>
                        </w:rPr>
                        <w:t>-</w:t>
                      </w:r>
                      <w:r>
                        <w:rPr>
                          <w:sz w:val="16"/>
                          <w:szCs w:val="16"/>
                        </w:rPr>
                        <w:t>m</w:t>
                      </w:r>
                      <w:r w:rsidRPr="004F045A">
                        <w:rPr>
                          <w:sz w:val="16"/>
                          <w:szCs w:val="16"/>
                        </w:rPr>
                        <w:t>outh</w:t>
                      </w:r>
                    </w:p>
                  </w:txbxContent>
                </v:textbox>
              </v:oval>
            </w:pict>
          </mc:Fallback>
        </mc:AlternateContent>
      </w:r>
      <w:r w:rsidR="00833FA5" w:rsidRPr="00F753E1">
        <w:rPr>
          <w:noProof/>
          <w:szCs w:val="24"/>
        </w:rPr>
        <w:drawing>
          <wp:inline distT="0" distB="0" distL="0" distR="0" wp14:anchorId="21DC19B2" wp14:editId="150ABB0F">
            <wp:extent cx="5486400" cy="5184140"/>
            <wp:effectExtent l="0" t="0" r="0" b="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61FAAF9" w14:textId="77777777" w:rsidR="006F61FE" w:rsidRPr="00F753E1" w:rsidRDefault="006F61FE" w:rsidP="001859C8">
      <w:pPr>
        <w:rPr>
          <w:b/>
          <w:bCs/>
          <w:szCs w:val="24"/>
        </w:rPr>
      </w:pPr>
    </w:p>
    <w:p w14:paraId="32F1DC89" w14:textId="77777777" w:rsidR="006F61FE" w:rsidRPr="00F753E1" w:rsidRDefault="006F61FE" w:rsidP="001859C8">
      <w:pPr>
        <w:rPr>
          <w:b/>
          <w:bCs/>
          <w:szCs w:val="24"/>
        </w:rPr>
      </w:pPr>
    </w:p>
    <w:p w14:paraId="1A27F772" w14:textId="77777777" w:rsidR="006F61FE" w:rsidRPr="00F753E1" w:rsidRDefault="006F61FE" w:rsidP="001859C8">
      <w:pPr>
        <w:rPr>
          <w:b/>
          <w:bCs/>
          <w:szCs w:val="24"/>
        </w:rPr>
      </w:pPr>
    </w:p>
    <w:p w14:paraId="37FBCA81" w14:textId="77777777" w:rsidR="006F61FE" w:rsidRPr="00F753E1" w:rsidRDefault="006F61FE" w:rsidP="001859C8">
      <w:pPr>
        <w:rPr>
          <w:b/>
          <w:bCs/>
          <w:szCs w:val="24"/>
        </w:rPr>
      </w:pPr>
    </w:p>
    <w:p w14:paraId="68F19F53" w14:textId="6583FDEE" w:rsidR="00C74481" w:rsidRPr="00F753E1" w:rsidRDefault="00C74481" w:rsidP="00617A68">
      <w:pPr>
        <w:pStyle w:val="Heading3"/>
        <w:rPr>
          <w:szCs w:val="24"/>
        </w:rPr>
      </w:pPr>
      <w:r w:rsidRPr="00F753E1">
        <w:rPr>
          <w:szCs w:val="24"/>
        </w:rPr>
        <w:lastRenderedPageBreak/>
        <w:t>Interactions with the School</w:t>
      </w:r>
    </w:p>
    <w:p w14:paraId="17415CE3" w14:textId="03A8C9C3" w:rsidR="00833FA5" w:rsidRPr="00F753E1" w:rsidRDefault="00396E34" w:rsidP="00832E05">
      <w:pPr>
        <w:spacing w:line="480" w:lineRule="auto"/>
        <w:ind w:firstLine="720"/>
        <w:rPr>
          <w:color w:val="FF0000"/>
          <w:szCs w:val="24"/>
        </w:rPr>
      </w:pPr>
      <w:r w:rsidRPr="00F753E1">
        <w:rPr>
          <w:szCs w:val="24"/>
        </w:rPr>
        <w:t>During the interviews</w:t>
      </w:r>
      <w:r w:rsidR="00E34E47" w:rsidRPr="00F753E1">
        <w:rPr>
          <w:szCs w:val="24"/>
        </w:rPr>
        <w:t xml:space="preserve">, </w:t>
      </w:r>
      <w:r w:rsidR="001E2A71">
        <w:rPr>
          <w:szCs w:val="24"/>
        </w:rPr>
        <w:t>ten of the fifteen</w:t>
      </w:r>
      <w:r w:rsidR="00833FA5" w:rsidRPr="00F753E1">
        <w:rPr>
          <w:szCs w:val="24"/>
        </w:rPr>
        <w:t xml:space="preserve"> parents shared</w:t>
      </w:r>
      <w:r w:rsidRPr="00F753E1">
        <w:rPr>
          <w:szCs w:val="24"/>
        </w:rPr>
        <w:t xml:space="preserve"> </w:t>
      </w:r>
      <w:r w:rsidR="00833FA5" w:rsidRPr="00F753E1">
        <w:rPr>
          <w:szCs w:val="24"/>
        </w:rPr>
        <w:t>that interacting directly with the school</w:t>
      </w:r>
      <w:r w:rsidR="00833FA5" w:rsidRPr="00F753E1">
        <w:rPr>
          <w:b/>
          <w:bCs/>
          <w:szCs w:val="24"/>
        </w:rPr>
        <w:t xml:space="preserve"> </w:t>
      </w:r>
      <w:r w:rsidR="00833FA5" w:rsidRPr="00F753E1">
        <w:rPr>
          <w:szCs w:val="24"/>
        </w:rPr>
        <w:t>was useful to their decision-making process. Interaction with the school was most often identified as participating in an interview with the principal and/or staff and/or a tour of the school.</w:t>
      </w:r>
      <w:r w:rsidR="00470D52" w:rsidRPr="00F753E1">
        <w:rPr>
          <w:szCs w:val="24"/>
        </w:rPr>
        <w:t xml:space="preserve"> </w:t>
      </w:r>
    </w:p>
    <w:p w14:paraId="41952763" w14:textId="6583B220" w:rsidR="00833FA5" w:rsidRPr="00F753E1" w:rsidRDefault="00833FA5" w:rsidP="00832E05">
      <w:pPr>
        <w:spacing w:line="480" w:lineRule="auto"/>
        <w:ind w:firstLine="720"/>
        <w:rPr>
          <w:szCs w:val="24"/>
        </w:rPr>
      </w:pPr>
      <w:r w:rsidRPr="00F753E1">
        <w:rPr>
          <w:szCs w:val="24"/>
        </w:rPr>
        <w:t>Parent interviews with the principal of the school w</w:t>
      </w:r>
      <w:r w:rsidR="00F97A53" w:rsidRPr="00F753E1">
        <w:rPr>
          <w:szCs w:val="24"/>
        </w:rPr>
        <w:t>ere</w:t>
      </w:r>
      <w:r w:rsidRPr="00F753E1">
        <w:rPr>
          <w:szCs w:val="24"/>
        </w:rPr>
        <w:t xml:space="preserve"> identified by </w:t>
      </w:r>
      <w:proofErr w:type="gramStart"/>
      <w:r w:rsidRPr="00F753E1">
        <w:rPr>
          <w:szCs w:val="24"/>
        </w:rPr>
        <w:t>a number of</w:t>
      </w:r>
      <w:proofErr w:type="gramEnd"/>
      <w:r w:rsidRPr="00F753E1">
        <w:rPr>
          <w:szCs w:val="24"/>
        </w:rPr>
        <w:t xml:space="preserve"> parents as an important source of information about the school. Abigail</w:t>
      </w:r>
      <w:r w:rsidR="00574CCC" w:rsidRPr="00F753E1">
        <w:rPr>
          <w:szCs w:val="24"/>
        </w:rPr>
        <w:t xml:space="preserve"> </w:t>
      </w:r>
      <w:r w:rsidRPr="00F753E1">
        <w:rPr>
          <w:szCs w:val="24"/>
        </w:rPr>
        <w:t xml:space="preserve">identified that her discussions with the principal and his transparency was what influenced her school choice, </w:t>
      </w:r>
    </w:p>
    <w:p w14:paraId="5792DEB6" w14:textId="34E4C9EC" w:rsidR="00E649A5" w:rsidRPr="00F753E1" w:rsidRDefault="00833FA5" w:rsidP="00173ED2">
      <w:pPr>
        <w:spacing w:line="240" w:lineRule="auto"/>
        <w:ind w:left="720"/>
        <w:rPr>
          <w:szCs w:val="24"/>
        </w:rPr>
      </w:pPr>
      <w:r w:rsidRPr="00F753E1">
        <w:rPr>
          <w:szCs w:val="24"/>
        </w:rPr>
        <w:t>… he was upfront and honest about the pros and cons of a smaller school and</w:t>
      </w:r>
      <w:r w:rsidR="00B26739" w:rsidRPr="00F753E1">
        <w:rPr>
          <w:szCs w:val="24"/>
        </w:rPr>
        <w:t xml:space="preserve"> </w:t>
      </w:r>
      <w:r w:rsidRPr="00F753E1">
        <w:rPr>
          <w:szCs w:val="24"/>
        </w:rPr>
        <w:t>that sort of thing</w:t>
      </w:r>
      <w:r w:rsidR="00883B4F" w:rsidRPr="00F753E1">
        <w:rPr>
          <w:szCs w:val="24"/>
        </w:rPr>
        <w:t>.</w:t>
      </w:r>
      <w:r w:rsidRPr="00F753E1">
        <w:rPr>
          <w:szCs w:val="24"/>
        </w:rPr>
        <w:t xml:space="preserve"> </w:t>
      </w:r>
      <w:proofErr w:type="gramStart"/>
      <w:r w:rsidR="00883B4F" w:rsidRPr="00F753E1">
        <w:rPr>
          <w:szCs w:val="24"/>
        </w:rPr>
        <w:t>So</w:t>
      </w:r>
      <w:proofErr w:type="gramEnd"/>
      <w:r w:rsidRPr="00F753E1">
        <w:rPr>
          <w:szCs w:val="24"/>
        </w:rPr>
        <w:t xml:space="preserve"> I thought that was great</w:t>
      </w:r>
      <w:r w:rsidR="00883B4F" w:rsidRPr="00F753E1">
        <w:rPr>
          <w:szCs w:val="24"/>
        </w:rPr>
        <w:t>…</w:t>
      </w:r>
      <w:r w:rsidRPr="00F753E1">
        <w:rPr>
          <w:szCs w:val="24"/>
        </w:rPr>
        <w:t xml:space="preserve"> I think it was all quite transparent from the start, so it wasn't the smok</w:t>
      </w:r>
      <w:r w:rsidR="003E5551" w:rsidRPr="00F753E1">
        <w:rPr>
          <w:szCs w:val="24"/>
        </w:rPr>
        <w:t>e and</w:t>
      </w:r>
      <w:r w:rsidRPr="00F753E1">
        <w:rPr>
          <w:szCs w:val="24"/>
        </w:rPr>
        <w:t> mirrors… It was basically under promising and over delivering right from the get-go.</w:t>
      </w:r>
    </w:p>
    <w:p w14:paraId="6C13506C" w14:textId="3C6665B8" w:rsidR="00833FA5" w:rsidRPr="00F753E1" w:rsidRDefault="00833FA5" w:rsidP="00832E05">
      <w:pPr>
        <w:spacing w:line="480" w:lineRule="auto"/>
        <w:rPr>
          <w:szCs w:val="24"/>
        </w:rPr>
      </w:pPr>
      <w:r w:rsidRPr="00F753E1">
        <w:rPr>
          <w:szCs w:val="24"/>
        </w:rPr>
        <w:t>Navee</w:t>
      </w:r>
      <w:r w:rsidR="00574CCC" w:rsidRPr="00F753E1">
        <w:rPr>
          <w:szCs w:val="24"/>
        </w:rPr>
        <w:t xml:space="preserve">n </w:t>
      </w:r>
      <w:r w:rsidRPr="00F753E1">
        <w:rPr>
          <w:szCs w:val="24"/>
        </w:rPr>
        <w:t>was confident in the responses given to his questions by the principal, “And we liked his answers… so we were very confident that our child will be very good in her</w:t>
      </w:r>
      <w:r w:rsidR="00173ED2" w:rsidRPr="00F753E1">
        <w:rPr>
          <w:szCs w:val="24"/>
        </w:rPr>
        <w:t xml:space="preserve"> </w:t>
      </w:r>
      <w:r w:rsidRPr="00F753E1">
        <w:rPr>
          <w:szCs w:val="24"/>
        </w:rPr>
        <w:t xml:space="preserve">studies and in her extra-curricular activities as well…” </w:t>
      </w:r>
      <w:r w:rsidR="0032768D" w:rsidRPr="00F753E1">
        <w:rPr>
          <w:szCs w:val="24"/>
        </w:rPr>
        <w:t xml:space="preserve">Susan was impressed with the principal and his open acceptance of her non-faith family at the school. She states that if he had been </w:t>
      </w:r>
      <w:proofErr w:type="gramStart"/>
      <w:r w:rsidR="0032768D" w:rsidRPr="00F753E1">
        <w:rPr>
          <w:szCs w:val="24"/>
        </w:rPr>
        <w:t>dogmatic</w:t>
      </w:r>
      <w:proofErr w:type="gramEnd"/>
      <w:r w:rsidR="0032768D" w:rsidRPr="00F753E1">
        <w:rPr>
          <w:szCs w:val="24"/>
        </w:rPr>
        <w:t xml:space="preserve"> she would not have chosen the school, </w:t>
      </w:r>
      <w:r w:rsidRPr="00F753E1">
        <w:rPr>
          <w:szCs w:val="24"/>
        </w:rPr>
        <w:t>She states</w:t>
      </w:r>
      <w:r w:rsidR="00F0654C" w:rsidRPr="00F753E1">
        <w:rPr>
          <w:szCs w:val="24"/>
        </w:rPr>
        <w:t>,</w:t>
      </w:r>
      <w:r w:rsidRPr="00F753E1">
        <w:rPr>
          <w:szCs w:val="24"/>
        </w:rPr>
        <w:t xml:space="preserve"> </w:t>
      </w:r>
    </w:p>
    <w:p w14:paraId="1686E1E3" w14:textId="496E6B4C" w:rsidR="00833FA5" w:rsidRPr="00F753E1" w:rsidRDefault="00833FA5" w:rsidP="00DC50DD">
      <w:pPr>
        <w:spacing w:line="240" w:lineRule="auto"/>
        <w:ind w:left="720"/>
        <w:rPr>
          <w:szCs w:val="24"/>
        </w:rPr>
      </w:pPr>
      <w:r w:rsidRPr="00F753E1">
        <w:rPr>
          <w:szCs w:val="24"/>
        </w:rPr>
        <w:t>I think having that </w:t>
      </w:r>
      <w:proofErr w:type="gramStart"/>
      <w:r w:rsidRPr="00F753E1">
        <w:rPr>
          <w:szCs w:val="24"/>
        </w:rPr>
        <w:t>really honest</w:t>
      </w:r>
      <w:proofErr w:type="gramEnd"/>
      <w:r w:rsidRPr="00F753E1">
        <w:rPr>
          <w:szCs w:val="24"/>
        </w:rPr>
        <w:t> conversation, you know with him and his leadership</w:t>
      </w:r>
      <w:r w:rsidR="00F347FD" w:rsidRPr="00F753E1">
        <w:rPr>
          <w:szCs w:val="24"/>
        </w:rPr>
        <w:t>,</w:t>
      </w:r>
      <w:r w:rsidRPr="00F753E1">
        <w:rPr>
          <w:szCs w:val="24"/>
        </w:rPr>
        <w:t xml:space="preserve"> I think </w:t>
      </w:r>
      <w:r w:rsidR="00F31540" w:rsidRPr="00F753E1">
        <w:rPr>
          <w:szCs w:val="24"/>
        </w:rPr>
        <w:t xml:space="preserve">it </w:t>
      </w:r>
      <w:r w:rsidRPr="00F753E1">
        <w:rPr>
          <w:szCs w:val="24"/>
        </w:rPr>
        <w:t>kind of really helped. If he had said, like no</w:t>
      </w:r>
      <w:r w:rsidR="00173ED2" w:rsidRPr="00F753E1">
        <w:rPr>
          <w:szCs w:val="24"/>
        </w:rPr>
        <w:t xml:space="preserve">… </w:t>
      </w:r>
      <w:r w:rsidRPr="00F753E1">
        <w:rPr>
          <w:szCs w:val="24"/>
        </w:rPr>
        <w:t>this is the way it is, and we're not tolerant of change or any sort of inkling towards that, I think I probably would have run. But he was </w:t>
      </w:r>
      <w:proofErr w:type="gramStart"/>
      <w:r w:rsidRPr="00F753E1">
        <w:rPr>
          <w:szCs w:val="24"/>
        </w:rPr>
        <w:t>really good</w:t>
      </w:r>
      <w:proofErr w:type="gramEnd"/>
      <w:r w:rsidRPr="00F753E1">
        <w:rPr>
          <w:szCs w:val="24"/>
        </w:rPr>
        <w:t>. </w:t>
      </w:r>
    </w:p>
    <w:p w14:paraId="7D3EC9F7" w14:textId="29501A9A" w:rsidR="00833FA5" w:rsidRPr="00F753E1" w:rsidRDefault="00833FA5" w:rsidP="00832E05">
      <w:pPr>
        <w:spacing w:line="480" w:lineRule="auto"/>
        <w:rPr>
          <w:szCs w:val="24"/>
        </w:rPr>
      </w:pPr>
      <w:r w:rsidRPr="00F753E1">
        <w:rPr>
          <w:szCs w:val="24"/>
        </w:rPr>
        <w:t>James</w:t>
      </w:r>
      <w:r w:rsidR="00574CCC" w:rsidRPr="00F753E1">
        <w:rPr>
          <w:szCs w:val="24"/>
        </w:rPr>
        <w:t xml:space="preserve"> </w:t>
      </w:r>
      <w:r w:rsidRPr="00F753E1">
        <w:rPr>
          <w:szCs w:val="24"/>
        </w:rPr>
        <w:t xml:space="preserve">came prepared with questions to the interview with the principal before enrolling his children. </w:t>
      </w:r>
      <w:r w:rsidR="004934FF" w:rsidRPr="00F753E1">
        <w:rPr>
          <w:szCs w:val="24"/>
        </w:rPr>
        <w:t xml:space="preserve">He </w:t>
      </w:r>
      <w:r w:rsidRPr="00F753E1">
        <w:rPr>
          <w:szCs w:val="24"/>
        </w:rPr>
        <w:t xml:space="preserve">was especially interested in the school’s acknowledgement of Indigenous Australians. As an Indigenous Australian, James was keen to gauge the school’s position and stance. He was encouraged that the </w:t>
      </w:r>
      <w:r w:rsidR="0022260B" w:rsidRPr="00F753E1">
        <w:rPr>
          <w:szCs w:val="24"/>
        </w:rPr>
        <w:t>principal</w:t>
      </w:r>
      <w:r w:rsidRPr="00F753E1">
        <w:rPr>
          <w:szCs w:val="24"/>
        </w:rPr>
        <w:t xml:space="preserve"> was honest about how the</w:t>
      </w:r>
      <w:r w:rsidR="00730AB5" w:rsidRPr="00F753E1">
        <w:rPr>
          <w:szCs w:val="24"/>
        </w:rPr>
        <w:t xml:space="preserve"> school</w:t>
      </w:r>
      <w:r w:rsidRPr="00F753E1">
        <w:rPr>
          <w:szCs w:val="24"/>
        </w:rPr>
        <w:t xml:space="preserve"> could improve and that they were working towards a better approach to Indigenous acknowledgment,</w:t>
      </w:r>
    </w:p>
    <w:p w14:paraId="36364CC6" w14:textId="7EDF9668" w:rsidR="00DC79DB" w:rsidRPr="00F753E1" w:rsidRDefault="00833FA5" w:rsidP="00942F58">
      <w:pPr>
        <w:spacing w:line="240" w:lineRule="auto"/>
        <w:ind w:left="720"/>
        <w:rPr>
          <w:szCs w:val="24"/>
        </w:rPr>
      </w:pPr>
      <w:r w:rsidRPr="00F753E1">
        <w:rPr>
          <w:szCs w:val="24"/>
        </w:rPr>
        <w:t>… we did ask what language was being used and I think that was an encouraging conversation because there was an honest answer to it. You know, not just like, oh, yeah, yeah, we're all good</w:t>
      </w:r>
      <w:r w:rsidR="0022260B" w:rsidRPr="00F753E1">
        <w:rPr>
          <w:szCs w:val="24"/>
        </w:rPr>
        <w:t>,</w:t>
      </w:r>
      <w:r w:rsidRPr="00F753E1">
        <w:rPr>
          <w:szCs w:val="24"/>
        </w:rPr>
        <w:t xml:space="preserve"> we're all over that. It was like, well</w:t>
      </w:r>
      <w:r w:rsidR="00173ED2" w:rsidRPr="00F753E1">
        <w:rPr>
          <w:szCs w:val="24"/>
        </w:rPr>
        <w:t xml:space="preserve"> </w:t>
      </w:r>
      <w:proofErr w:type="gramStart"/>
      <w:r w:rsidRPr="00F753E1">
        <w:rPr>
          <w:szCs w:val="24"/>
        </w:rPr>
        <w:t>actually we</w:t>
      </w:r>
      <w:proofErr w:type="gramEnd"/>
      <w:r w:rsidRPr="00F753E1">
        <w:rPr>
          <w:szCs w:val="24"/>
        </w:rPr>
        <w:t> could do better in that area. </w:t>
      </w:r>
    </w:p>
    <w:p w14:paraId="07425F62" w14:textId="77777777" w:rsidR="00942F58" w:rsidRPr="00F753E1" w:rsidRDefault="00942F58" w:rsidP="00166B59">
      <w:pPr>
        <w:ind w:firstLine="720"/>
        <w:rPr>
          <w:szCs w:val="24"/>
        </w:rPr>
      </w:pPr>
    </w:p>
    <w:p w14:paraId="609D173F" w14:textId="7ADF0984" w:rsidR="00833FA5" w:rsidRPr="00F753E1" w:rsidRDefault="00833FA5" w:rsidP="00832E05">
      <w:pPr>
        <w:spacing w:line="480" w:lineRule="auto"/>
        <w:ind w:firstLine="720"/>
        <w:rPr>
          <w:szCs w:val="24"/>
        </w:rPr>
      </w:pPr>
      <w:r w:rsidRPr="00F753E1">
        <w:rPr>
          <w:szCs w:val="24"/>
        </w:rPr>
        <w:t xml:space="preserve">Some parents interacted with staff to varying degrees and </w:t>
      </w:r>
      <w:r w:rsidR="00A26BFE" w:rsidRPr="00F753E1">
        <w:rPr>
          <w:szCs w:val="24"/>
        </w:rPr>
        <w:t>when they did it</w:t>
      </w:r>
      <w:r w:rsidRPr="00F753E1">
        <w:rPr>
          <w:szCs w:val="24"/>
        </w:rPr>
        <w:t xml:space="preserve"> seemed to provide confidence that the school was a suitable choice for their child. James</w:t>
      </w:r>
      <w:r w:rsidR="00C96C47" w:rsidRPr="00F753E1">
        <w:rPr>
          <w:szCs w:val="24"/>
        </w:rPr>
        <w:t xml:space="preserve"> mentioned</w:t>
      </w:r>
      <w:r w:rsidRPr="00F753E1">
        <w:rPr>
          <w:szCs w:val="24"/>
        </w:rPr>
        <w:t xml:space="preserve"> how during their school tour staff interaction</w:t>
      </w:r>
      <w:r w:rsidRPr="00F753E1">
        <w:rPr>
          <w:b/>
          <w:bCs/>
          <w:szCs w:val="24"/>
        </w:rPr>
        <w:t xml:space="preserve"> </w:t>
      </w:r>
      <w:r w:rsidRPr="00F753E1">
        <w:rPr>
          <w:szCs w:val="24"/>
        </w:rPr>
        <w:t xml:space="preserve">made him feel very wanted at the school, “One thing that made us feel very comfortable coming away from it was the fact that multiple teachers and </w:t>
      </w:r>
      <w:r w:rsidR="0065504F" w:rsidRPr="00F753E1">
        <w:rPr>
          <w:szCs w:val="24"/>
        </w:rPr>
        <w:t>staff</w:t>
      </w:r>
      <w:r w:rsidRPr="00F753E1">
        <w:rPr>
          <w:szCs w:val="24"/>
        </w:rPr>
        <w:t xml:space="preserve"> made a massive effort to actually</w:t>
      </w:r>
      <w:r w:rsidR="003D54BB" w:rsidRPr="00F753E1">
        <w:rPr>
          <w:szCs w:val="24"/>
        </w:rPr>
        <w:t xml:space="preserve"> say</w:t>
      </w:r>
      <w:r w:rsidRPr="00F753E1">
        <w:rPr>
          <w:szCs w:val="24"/>
        </w:rPr>
        <w:t>, while we were walking around the facility, they wanted us.” He adds the strong influence this had on the school-choice decision, “So that was actually a very big factor in the decision.” Shaun</w:t>
      </w:r>
      <w:r w:rsidR="00574CCC" w:rsidRPr="00F753E1">
        <w:rPr>
          <w:szCs w:val="24"/>
        </w:rPr>
        <w:t xml:space="preserve"> </w:t>
      </w:r>
      <w:r w:rsidRPr="00F753E1">
        <w:rPr>
          <w:szCs w:val="24"/>
        </w:rPr>
        <w:t>discusse</w:t>
      </w:r>
      <w:r w:rsidR="00D52B0C" w:rsidRPr="00F753E1">
        <w:rPr>
          <w:szCs w:val="24"/>
        </w:rPr>
        <w:t>d</w:t>
      </w:r>
      <w:r w:rsidRPr="00F753E1">
        <w:rPr>
          <w:szCs w:val="24"/>
        </w:rPr>
        <w:t xml:space="preserve"> an interaction with staff that he views as important to his school choice decision. The school provided a “Meet the Teachers Day” and both he and his wife were impressed with the </w:t>
      </w:r>
      <w:proofErr w:type="gramStart"/>
      <w:r w:rsidRPr="00F753E1">
        <w:rPr>
          <w:szCs w:val="24"/>
        </w:rPr>
        <w:t>Kindergarten</w:t>
      </w:r>
      <w:proofErr w:type="gramEnd"/>
      <w:r w:rsidRPr="00F753E1">
        <w:rPr>
          <w:szCs w:val="24"/>
        </w:rPr>
        <w:t xml:space="preserve"> teachers. </w:t>
      </w:r>
    </w:p>
    <w:p w14:paraId="41F9A670" w14:textId="6D975A3B" w:rsidR="00833FA5" w:rsidRPr="00F753E1" w:rsidRDefault="00833FA5" w:rsidP="00DC50DD">
      <w:pPr>
        <w:spacing w:line="240" w:lineRule="auto"/>
        <w:ind w:left="720"/>
        <w:rPr>
          <w:szCs w:val="24"/>
        </w:rPr>
      </w:pPr>
      <w:r w:rsidRPr="00F753E1">
        <w:rPr>
          <w:szCs w:val="24"/>
        </w:rPr>
        <w:t>… we had a ‘Meet the Teachers Day’ and the three teachers from kindergarten were up there and talked to us </w:t>
      </w:r>
      <w:r w:rsidR="00CF1743" w:rsidRPr="00F753E1">
        <w:rPr>
          <w:szCs w:val="24"/>
        </w:rPr>
        <w:t>…</w:t>
      </w:r>
      <w:r w:rsidRPr="00F753E1">
        <w:rPr>
          <w:szCs w:val="24"/>
        </w:rPr>
        <w:t xml:space="preserve"> it was this kind of sigh of relief, to kind of go, well, </w:t>
      </w:r>
      <w:proofErr w:type="gramStart"/>
      <w:r w:rsidRPr="00F753E1">
        <w:rPr>
          <w:szCs w:val="24"/>
        </w:rPr>
        <w:t>That's</w:t>
      </w:r>
      <w:proofErr w:type="gramEnd"/>
      <w:r w:rsidRPr="00F753E1">
        <w:rPr>
          <w:szCs w:val="24"/>
        </w:rPr>
        <w:t> great, doesn't matter where he lands. He lands where he lands</w:t>
      </w:r>
      <w:r w:rsidR="005525B5" w:rsidRPr="00F753E1">
        <w:rPr>
          <w:szCs w:val="24"/>
        </w:rPr>
        <w:t>,</w:t>
      </w:r>
      <w:r w:rsidRPr="00F753E1">
        <w:rPr>
          <w:szCs w:val="24"/>
        </w:rPr>
        <w:t> and we know he's going to be in a safe pair of hands.</w:t>
      </w:r>
    </w:p>
    <w:p w14:paraId="7F8CA7E4" w14:textId="77777777" w:rsidR="002B1384" w:rsidRPr="00F753E1" w:rsidRDefault="002B1384" w:rsidP="002B1384">
      <w:pPr>
        <w:rPr>
          <w:szCs w:val="24"/>
        </w:rPr>
      </w:pPr>
    </w:p>
    <w:p w14:paraId="015241F0" w14:textId="432794CE" w:rsidR="00833FA5" w:rsidRPr="00F753E1" w:rsidRDefault="00833FA5" w:rsidP="00832E05">
      <w:pPr>
        <w:spacing w:line="480" w:lineRule="auto"/>
        <w:ind w:firstLine="720"/>
        <w:rPr>
          <w:szCs w:val="24"/>
        </w:rPr>
      </w:pPr>
      <w:r w:rsidRPr="00F753E1">
        <w:rPr>
          <w:szCs w:val="24"/>
        </w:rPr>
        <w:t>Many schools offered a tour of the school to showcase facilities and resources. This allowed parents and the child to see the school operations for themselves. It was clear in the analysis of interview data that a tour of the school was a valuable source of information in the decision-making process of parents.</w:t>
      </w:r>
      <w:r w:rsidR="004E32D8" w:rsidRPr="00F753E1">
        <w:rPr>
          <w:szCs w:val="24"/>
        </w:rPr>
        <w:t xml:space="preserve"> </w:t>
      </w:r>
      <w:r w:rsidRPr="00F753E1">
        <w:rPr>
          <w:szCs w:val="24"/>
        </w:rPr>
        <w:t>Jennifer</w:t>
      </w:r>
      <w:r w:rsidR="00C96C47" w:rsidRPr="00F753E1">
        <w:rPr>
          <w:szCs w:val="24"/>
        </w:rPr>
        <w:t xml:space="preserve"> </w:t>
      </w:r>
      <w:r w:rsidRPr="00F753E1">
        <w:rPr>
          <w:szCs w:val="24"/>
        </w:rPr>
        <w:t xml:space="preserve">remembers how she and her husband participated in the school tour. She cites how during the tour their decision to send their children to the school was being carefully considered but by the end of the tour the decision was made, “we had the tour and then … through that tour there was lots of nodding and pretty much as soon as we got in the car </w:t>
      </w:r>
      <w:r w:rsidR="00574CCC" w:rsidRPr="00F753E1">
        <w:rPr>
          <w:szCs w:val="24"/>
        </w:rPr>
        <w:t xml:space="preserve">it </w:t>
      </w:r>
      <w:r w:rsidRPr="00F753E1">
        <w:rPr>
          <w:szCs w:val="24"/>
        </w:rPr>
        <w:t>was like, yep, that's it.” Naomi</w:t>
      </w:r>
      <w:r w:rsidR="00574CCC" w:rsidRPr="00F753E1">
        <w:rPr>
          <w:szCs w:val="24"/>
        </w:rPr>
        <w:t xml:space="preserve"> </w:t>
      </w:r>
      <w:r w:rsidRPr="00F753E1">
        <w:rPr>
          <w:szCs w:val="24"/>
        </w:rPr>
        <w:t>used school tours to compare different school</w:t>
      </w:r>
      <w:r w:rsidR="003A5FDA" w:rsidRPr="00F753E1">
        <w:rPr>
          <w:szCs w:val="24"/>
        </w:rPr>
        <w:t>s</w:t>
      </w:r>
      <w:r w:rsidRPr="00F753E1">
        <w:rPr>
          <w:szCs w:val="24"/>
        </w:rPr>
        <w:t xml:space="preserve"> she was considering for her children. She discusse</w:t>
      </w:r>
      <w:r w:rsidR="00C74481" w:rsidRPr="00F753E1">
        <w:rPr>
          <w:szCs w:val="24"/>
        </w:rPr>
        <w:t>d</w:t>
      </w:r>
      <w:r w:rsidRPr="00F753E1">
        <w:rPr>
          <w:szCs w:val="24"/>
        </w:rPr>
        <w:t xml:space="preserve"> how she was impressed with the facilities of the school that were showcased and this contributed to </w:t>
      </w:r>
      <w:r w:rsidR="00574CCC" w:rsidRPr="00F753E1">
        <w:rPr>
          <w:szCs w:val="24"/>
        </w:rPr>
        <w:t xml:space="preserve">her </w:t>
      </w:r>
      <w:r w:rsidRPr="00F753E1">
        <w:rPr>
          <w:szCs w:val="24"/>
        </w:rPr>
        <w:t xml:space="preserve">school choice decision, </w:t>
      </w:r>
    </w:p>
    <w:p w14:paraId="4BB84B8F" w14:textId="4F81D400" w:rsidR="00833FA5" w:rsidRPr="00F753E1" w:rsidRDefault="00833FA5" w:rsidP="00C74481">
      <w:pPr>
        <w:spacing w:line="240" w:lineRule="auto"/>
        <w:ind w:left="720"/>
        <w:rPr>
          <w:szCs w:val="24"/>
        </w:rPr>
      </w:pPr>
      <w:r w:rsidRPr="00F753E1">
        <w:rPr>
          <w:szCs w:val="24"/>
        </w:rPr>
        <w:lastRenderedPageBreak/>
        <w:t>We researched, I think, about three or four different private schools. And we did go on two other private school visits</w:t>
      </w:r>
      <w:r w:rsidR="00574CCC" w:rsidRPr="00F753E1">
        <w:rPr>
          <w:szCs w:val="24"/>
        </w:rPr>
        <w:t>… W</w:t>
      </w:r>
      <w:r w:rsidRPr="00F753E1">
        <w:rPr>
          <w:szCs w:val="24"/>
        </w:rPr>
        <w:t xml:space="preserve">hen we did our </w:t>
      </w:r>
      <w:proofErr w:type="gramStart"/>
      <w:r w:rsidRPr="00F753E1">
        <w:rPr>
          <w:szCs w:val="24"/>
        </w:rPr>
        <w:t>visit</w:t>
      </w:r>
      <w:proofErr w:type="gramEnd"/>
      <w:r w:rsidRPr="00F753E1">
        <w:rPr>
          <w:szCs w:val="24"/>
        </w:rPr>
        <w:t xml:space="preserve"> we were really impressed with the standard of facilities more so than the other two schools.</w:t>
      </w:r>
    </w:p>
    <w:p w14:paraId="72791B50" w14:textId="77777777" w:rsidR="00983452" w:rsidRPr="00F753E1" w:rsidRDefault="00983452" w:rsidP="00C74481">
      <w:pPr>
        <w:spacing w:line="240" w:lineRule="auto"/>
        <w:ind w:left="720"/>
        <w:rPr>
          <w:szCs w:val="24"/>
        </w:rPr>
      </w:pPr>
    </w:p>
    <w:p w14:paraId="6194E799" w14:textId="76F3EBE5" w:rsidR="008B0FFB" w:rsidRPr="00F753E1" w:rsidRDefault="008B0FFB" w:rsidP="00832E05">
      <w:pPr>
        <w:spacing w:line="480" w:lineRule="auto"/>
        <w:rPr>
          <w:szCs w:val="24"/>
        </w:rPr>
      </w:pPr>
      <w:r w:rsidRPr="00F753E1">
        <w:rPr>
          <w:szCs w:val="24"/>
        </w:rPr>
        <w:t>Abigail</w:t>
      </w:r>
      <w:r w:rsidR="00C96C47" w:rsidRPr="00F753E1">
        <w:rPr>
          <w:szCs w:val="24"/>
        </w:rPr>
        <w:t xml:space="preserve"> </w:t>
      </w:r>
      <w:r w:rsidRPr="00F753E1">
        <w:rPr>
          <w:szCs w:val="24"/>
        </w:rPr>
        <w:t>discussed how the school tour and seeing the facilities in person helped her decide that the school was the right school for her children,</w:t>
      </w:r>
      <w:r w:rsidR="00574CCC" w:rsidRPr="00F753E1">
        <w:rPr>
          <w:szCs w:val="24"/>
        </w:rPr>
        <w:t xml:space="preserve"> “C</w:t>
      </w:r>
      <w:r w:rsidRPr="00F753E1">
        <w:rPr>
          <w:szCs w:val="24"/>
        </w:rPr>
        <w:t xml:space="preserve">oming in, having a look around and seeing opportunities with the woodwork room and the kitchen, the hospitality is </w:t>
      </w:r>
      <w:proofErr w:type="gramStart"/>
      <w:r w:rsidRPr="00F753E1">
        <w:rPr>
          <w:szCs w:val="24"/>
        </w:rPr>
        <w:t>really good</w:t>
      </w:r>
      <w:proofErr w:type="gramEnd"/>
      <w:r w:rsidRPr="00F753E1">
        <w:rPr>
          <w:szCs w:val="24"/>
        </w:rPr>
        <w:t>. Yeah, so I think, seeing it in person instilled that it was a good idea.</w:t>
      </w:r>
      <w:r w:rsidR="00574CCC" w:rsidRPr="00F753E1">
        <w:rPr>
          <w:szCs w:val="24"/>
        </w:rPr>
        <w:t xml:space="preserve">” </w:t>
      </w:r>
      <w:r w:rsidRPr="00F753E1">
        <w:rPr>
          <w:szCs w:val="24"/>
        </w:rPr>
        <w:t>Sarah</w:t>
      </w:r>
      <w:r w:rsidR="00574CCC" w:rsidRPr="00F753E1">
        <w:rPr>
          <w:szCs w:val="24"/>
        </w:rPr>
        <w:t xml:space="preserve"> </w:t>
      </w:r>
      <w:r w:rsidRPr="00F753E1">
        <w:rPr>
          <w:szCs w:val="24"/>
        </w:rPr>
        <w:t xml:space="preserve">mentioned how her husband and two of her children had a tour of the school. She recounts how her children were initially not keen to move schools, </w:t>
      </w:r>
      <w:r w:rsidR="00775F16" w:rsidRPr="00F753E1">
        <w:rPr>
          <w:szCs w:val="24"/>
        </w:rPr>
        <w:t>h</w:t>
      </w:r>
      <w:r w:rsidRPr="00F753E1">
        <w:rPr>
          <w:szCs w:val="24"/>
        </w:rPr>
        <w:t>owever, after seeing the school with its modern facilities blended with a natural environment, they became very excited about the move,</w:t>
      </w:r>
    </w:p>
    <w:p w14:paraId="2885B7BE" w14:textId="77777777" w:rsidR="008B0FFB" w:rsidRPr="00F753E1" w:rsidRDefault="008B0FFB" w:rsidP="008B0FFB">
      <w:pPr>
        <w:spacing w:line="240" w:lineRule="auto"/>
        <w:ind w:left="720"/>
        <w:rPr>
          <w:szCs w:val="24"/>
        </w:rPr>
      </w:pPr>
      <w:r w:rsidRPr="00F753E1">
        <w:rPr>
          <w:szCs w:val="24"/>
        </w:rPr>
        <w:t xml:space="preserve">My husband had a tour first. He came up with a couple of the kids … And apparently when they walked onto the grounds they looked around, they </w:t>
      </w:r>
      <w:proofErr w:type="gramStart"/>
      <w:r w:rsidRPr="00F753E1">
        <w:rPr>
          <w:szCs w:val="24"/>
        </w:rPr>
        <w:t>said,  “</w:t>
      </w:r>
      <w:proofErr w:type="gramEnd"/>
      <w:r w:rsidRPr="00F753E1">
        <w:rPr>
          <w:szCs w:val="24"/>
        </w:rPr>
        <w:t>Oh, my goodness, this is amazing.” And the setting’s so beautiful, natural. So even though we've got these </w:t>
      </w:r>
      <w:proofErr w:type="gramStart"/>
      <w:r w:rsidRPr="00F753E1">
        <w:rPr>
          <w:szCs w:val="24"/>
        </w:rPr>
        <w:t>really modern</w:t>
      </w:r>
      <w:proofErr w:type="gramEnd"/>
      <w:r w:rsidRPr="00F753E1">
        <w:rPr>
          <w:szCs w:val="24"/>
        </w:rPr>
        <w:t> hubs around everywhere, it's still got the backdrop of our earth, like the trees, animals and all those natural things. So, it's yeah, it's a </w:t>
      </w:r>
      <w:proofErr w:type="gramStart"/>
      <w:r w:rsidRPr="00F753E1">
        <w:rPr>
          <w:szCs w:val="24"/>
        </w:rPr>
        <w:t>really beautiful</w:t>
      </w:r>
      <w:proofErr w:type="gramEnd"/>
      <w:r w:rsidRPr="00F753E1">
        <w:rPr>
          <w:szCs w:val="24"/>
        </w:rPr>
        <w:t> setting. </w:t>
      </w:r>
    </w:p>
    <w:p w14:paraId="78378FB4" w14:textId="77777777" w:rsidR="00833FA5" w:rsidRPr="00F753E1" w:rsidRDefault="00833FA5" w:rsidP="00833FA5">
      <w:pPr>
        <w:rPr>
          <w:szCs w:val="24"/>
        </w:rPr>
      </w:pPr>
    </w:p>
    <w:p w14:paraId="7F1988D3" w14:textId="1E9BDCA8" w:rsidR="00833FA5" w:rsidRPr="00F753E1" w:rsidRDefault="00833FA5" w:rsidP="00832E05">
      <w:pPr>
        <w:spacing w:line="480" w:lineRule="auto"/>
        <w:ind w:firstLine="720"/>
        <w:rPr>
          <w:szCs w:val="24"/>
        </w:rPr>
      </w:pPr>
      <w:r w:rsidRPr="00F753E1">
        <w:rPr>
          <w:szCs w:val="24"/>
        </w:rPr>
        <w:t>In summary, the data analysis reveals that interviews with the principal, interaction with staff and school tours were useful source</w:t>
      </w:r>
      <w:r w:rsidR="00587791" w:rsidRPr="00F753E1">
        <w:rPr>
          <w:szCs w:val="24"/>
        </w:rPr>
        <w:t>s</w:t>
      </w:r>
      <w:r w:rsidRPr="00F753E1">
        <w:rPr>
          <w:szCs w:val="24"/>
        </w:rPr>
        <w:t xml:space="preserve"> of information for parents when considering a school for their child. Interviews with the principal of the school clearly provided parents with confidence about choosing the school for their child. Interaction</w:t>
      </w:r>
      <w:r w:rsidR="004C526C" w:rsidRPr="00F753E1">
        <w:rPr>
          <w:szCs w:val="24"/>
        </w:rPr>
        <w:t>s</w:t>
      </w:r>
      <w:r w:rsidRPr="00F753E1">
        <w:rPr>
          <w:szCs w:val="24"/>
        </w:rPr>
        <w:t xml:space="preserve"> with staff was particularly important for </w:t>
      </w:r>
      <w:r w:rsidR="00C74481" w:rsidRPr="00F753E1">
        <w:rPr>
          <w:szCs w:val="24"/>
        </w:rPr>
        <w:t xml:space="preserve">some </w:t>
      </w:r>
      <w:r w:rsidRPr="00F753E1">
        <w:rPr>
          <w:szCs w:val="24"/>
        </w:rPr>
        <w:t>parents</w:t>
      </w:r>
      <w:r w:rsidR="00C74481" w:rsidRPr="00F753E1">
        <w:rPr>
          <w:szCs w:val="24"/>
        </w:rPr>
        <w:t xml:space="preserve">. </w:t>
      </w:r>
      <w:r w:rsidRPr="00F753E1">
        <w:rPr>
          <w:szCs w:val="24"/>
        </w:rPr>
        <w:t>School tours were also considered a useful source of information for parents, allowing them to see first-hand the facilities, resources and grounds of the school. Oftentimes these school interactions cemented their school choice decision.</w:t>
      </w:r>
      <w:r w:rsidR="00C96C47" w:rsidRPr="00F753E1">
        <w:rPr>
          <w:szCs w:val="24"/>
        </w:rPr>
        <w:t xml:space="preserve"> </w:t>
      </w:r>
    </w:p>
    <w:p w14:paraId="35117F7A" w14:textId="6F6A18CC" w:rsidR="00833FA5" w:rsidRPr="00F753E1" w:rsidRDefault="00C25469" w:rsidP="00617A68">
      <w:pPr>
        <w:pStyle w:val="Heading3"/>
        <w:rPr>
          <w:szCs w:val="24"/>
        </w:rPr>
      </w:pPr>
      <w:r w:rsidRPr="00F753E1">
        <w:rPr>
          <w:szCs w:val="24"/>
        </w:rPr>
        <w:t>O</w:t>
      </w:r>
      <w:r w:rsidR="00833FA5" w:rsidRPr="00F753E1">
        <w:rPr>
          <w:szCs w:val="24"/>
        </w:rPr>
        <w:t>nline</w:t>
      </w:r>
      <w:r w:rsidRPr="00F753E1">
        <w:rPr>
          <w:szCs w:val="24"/>
        </w:rPr>
        <w:t xml:space="preserve"> Research</w:t>
      </w:r>
    </w:p>
    <w:p w14:paraId="7B54477B" w14:textId="0ED39650" w:rsidR="00833FA5" w:rsidRPr="00F753E1" w:rsidRDefault="00833FA5" w:rsidP="00832E05">
      <w:pPr>
        <w:spacing w:line="480" w:lineRule="auto"/>
        <w:ind w:firstLine="720"/>
        <w:rPr>
          <w:szCs w:val="24"/>
        </w:rPr>
      </w:pPr>
      <w:r w:rsidRPr="00F753E1">
        <w:rPr>
          <w:szCs w:val="24"/>
        </w:rPr>
        <w:t xml:space="preserve">Another source of information which parents viewed as helpful in their school choice decisions was online research. This is hardly surprising considering the heavy reliance and </w:t>
      </w:r>
      <w:r w:rsidRPr="00F753E1">
        <w:rPr>
          <w:szCs w:val="24"/>
        </w:rPr>
        <w:lastRenderedPageBreak/>
        <w:t xml:space="preserve">use of the internet in society today. Parents conducted online research by visiting the school website, the </w:t>
      </w:r>
      <w:r w:rsidR="00A56755" w:rsidRPr="00F753E1">
        <w:rPr>
          <w:szCs w:val="24"/>
        </w:rPr>
        <w:t>‘My School’</w:t>
      </w:r>
      <w:r w:rsidRPr="00F753E1">
        <w:rPr>
          <w:szCs w:val="24"/>
        </w:rPr>
        <w:t xml:space="preserve"> website and viewing other online media platforms.</w:t>
      </w:r>
    </w:p>
    <w:p w14:paraId="6B47238E" w14:textId="0BE7D2DF" w:rsidR="00833FA5" w:rsidRPr="00F753E1" w:rsidRDefault="001E2A71" w:rsidP="00832E05">
      <w:pPr>
        <w:spacing w:line="480" w:lineRule="auto"/>
        <w:ind w:firstLine="720"/>
        <w:rPr>
          <w:szCs w:val="24"/>
        </w:rPr>
      </w:pPr>
      <w:r>
        <w:rPr>
          <w:szCs w:val="24"/>
        </w:rPr>
        <w:t>Four of the fifteen</w:t>
      </w:r>
      <w:r w:rsidR="00833FA5" w:rsidRPr="00F753E1">
        <w:rPr>
          <w:szCs w:val="24"/>
        </w:rPr>
        <w:t xml:space="preserve"> parents briefly mentioned viewing the school’s website</w:t>
      </w:r>
      <w:r>
        <w:rPr>
          <w:szCs w:val="24"/>
        </w:rPr>
        <w:t xml:space="preserve"> </w:t>
      </w:r>
      <w:proofErr w:type="gramStart"/>
      <w:r>
        <w:rPr>
          <w:szCs w:val="24"/>
        </w:rPr>
        <w:t>in order to</w:t>
      </w:r>
      <w:proofErr w:type="gramEnd"/>
      <w:r>
        <w:rPr>
          <w:szCs w:val="24"/>
        </w:rPr>
        <w:t xml:space="preserve"> help them in their </w:t>
      </w:r>
      <w:r w:rsidR="00833FA5" w:rsidRPr="00F753E1">
        <w:rPr>
          <w:szCs w:val="24"/>
        </w:rPr>
        <w:t xml:space="preserve">school choice decision. </w:t>
      </w:r>
      <w:r w:rsidR="00603B7A" w:rsidRPr="00F753E1">
        <w:rPr>
          <w:szCs w:val="24"/>
        </w:rPr>
        <w:t xml:space="preserve">Naomi stated briefly that she “looked at the website” as a source of information. </w:t>
      </w:r>
      <w:r w:rsidR="00833FA5" w:rsidRPr="00F753E1">
        <w:rPr>
          <w:szCs w:val="24"/>
        </w:rPr>
        <w:t>Abigail</w:t>
      </w:r>
      <w:r w:rsidR="00C96C47" w:rsidRPr="00F753E1">
        <w:rPr>
          <w:szCs w:val="24"/>
        </w:rPr>
        <w:t xml:space="preserve"> </w:t>
      </w:r>
      <w:r w:rsidR="00603B7A" w:rsidRPr="00F753E1">
        <w:rPr>
          <w:szCs w:val="24"/>
        </w:rPr>
        <w:t xml:space="preserve">simply </w:t>
      </w:r>
      <w:r w:rsidR="00833FA5" w:rsidRPr="00F753E1">
        <w:rPr>
          <w:szCs w:val="24"/>
        </w:rPr>
        <w:t>state</w:t>
      </w:r>
      <w:r w:rsidR="00603B7A" w:rsidRPr="00F753E1">
        <w:rPr>
          <w:szCs w:val="24"/>
        </w:rPr>
        <w:t>d</w:t>
      </w:r>
      <w:r w:rsidR="00833FA5" w:rsidRPr="00F753E1">
        <w:rPr>
          <w:szCs w:val="24"/>
        </w:rPr>
        <w:t xml:space="preserve"> that she “looked at the main website and went through that”. Melanie</w:t>
      </w:r>
      <w:r w:rsidR="00574CCC" w:rsidRPr="00F753E1">
        <w:rPr>
          <w:szCs w:val="24"/>
        </w:rPr>
        <w:t xml:space="preserve"> </w:t>
      </w:r>
      <w:r w:rsidR="00833FA5" w:rsidRPr="00F753E1">
        <w:rPr>
          <w:szCs w:val="24"/>
        </w:rPr>
        <w:t>informed herself</w:t>
      </w:r>
      <w:r w:rsidR="00574CCC" w:rsidRPr="00F753E1">
        <w:rPr>
          <w:szCs w:val="24"/>
        </w:rPr>
        <w:t xml:space="preserve"> about the school</w:t>
      </w:r>
      <w:r w:rsidR="00833FA5" w:rsidRPr="00F753E1">
        <w:rPr>
          <w:szCs w:val="24"/>
        </w:rPr>
        <w:t xml:space="preserve"> “basically from looking at the website”. Amber</w:t>
      </w:r>
      <w:r w:rsidR="00574CCC" w:rsidRPr="00F753E1">
        <w:rPr>
          <w:szCs w:val="24"/>
        </w:rPr>
        <w:t xml:space="preserve"> </w:t>
      </w:r>
      <w:r w:rsidR="00833FA5" w:rsidRPr="00F753E1">
        <w:rPr>
          <w:szCs w:val="24"/>
        </w:rPr>
        <w:t>share</w:t>
      </w:r>
      <w:r w:rsidR="00B8176C" w:rsidRPr="00F753E1">
        <w:rPr>
          <w:szCs w:val="24"/>
        </w:rPr>
        <w:t>d</w:t>
      </w:r>
      <w:r w:rsidR="00833FA5" w:rsidRPr="00F753E1">
        <w:rPr>
          <w:szCs w:val="24"/>
        </w:rPr>
        <w:t xml:space="preserve"> that she did look at the school website </w:t>
      </w:r>
      <w:r w:rsidR="00F93666" w:rsidRPr="00F753E1">
        <w:rPr>
          <w:szCs w:val="24"/>
        </w:rPr>
        <w:t>but</w:t>
      </w:r>
      <w:r w:rsidR="00833FA5" w:rsidRPr="00F753E1">
        <w:rPr>
          <w:szCs w:val="24"/>
        </w:rPr>
        <w:t xml:space="preserve"> relied </w:t>
      </w:r>
      <w:r w:rsidR="00F93666" w:rsidRPr="00F753E1">
        <w:rPr>
          <w:szCs w:val="24"/>
        </w:rPr>
        <w:t xml:space="preserve">more </w:t>
      </w:r>
      <w:r w:rsidR="00833FA5" w:rsidRPr="00F753E1">
        <w:rPr>
          <w:szCs w:val="24"/>
        </w:rPr>
        <w:t>on other sources of information in her school choice decision. She state</w:t>
      </w:r>
      <w:r w:rsidR="00B8176C" w:rsidRPr="00F753E1">
        <w:rPr>
          <w:szCs w:val="24"/>
        </w:rPr>
        <w:t>d</w:t>
      </w:r>
      <w:r w:rsidR="00833FA5" w:rsidRPr="00F753E1">
        <w:rPr>
          <w:szCs w:val="24"/>
        </w:rPr>
        <w:t xml:space="preserve">, </w:t>
      </w:r>
    </w:p>
    <w:p w14:paraId="232BF1C1" w14:textId="7889B3AD" w:rsidR="00833FA5" w:rsidRPr="00F753E1" w:rsidRDefault="00833FA5" w:rsidP="00547FF5">
      <w:pPr>
        <w:spacing w:line="240" w:lineRule="auto"/>
        <w:ind w:left="720"/>
        <w:rPr>
          <w:szCs w:val="24"/>
        </w:rPr>
      </w:pPr>
      <w:r w:rsidRPr="00F753E1">
        <w:rPr>
          <w:szCs w:val="24"/>
        </w:rPr>
        <w:t>I did use the website</w:t>
      </w:r>
      <w:r w:rsidR="00F93666" w:rsidRPr="00F753E1">
        <w:rPr>
          <w:szCs w:val="24"/>
        </w:rPr>
        <w:t xml:space="preserve">… </w:t>
      </w:r>
      <w:r w:rsidRPr="00F753E1">
        <w:rPr>
          <w:szCs w:val="24"/>
        </w:rPr>
        <w:t>With schools they’re going to paint, you know they’re going to put up this very specific view of the school, which is kind of like marketing</w:t>
      </w:r>
      <w:r w:rsidR="006E69F3" w:rsidRPr="00F753E1">
        <w:rPr>
          <w:szCs w:val="24"/>
        </w:rPr>
        <w:t>.</w:t>
      </w:r>
      <w:r w:rsidRPr="00F753E1">
        <w:rPr>
          <w:szCs w:val="24"/>
        </w:rPr>
        <w:t xml:space="preserve"> </w:t>
      </w:r>
      <w:r w:rsidR="006E69F3" w:rsidRPr="00F753E1">
        <w:rPr>
          <w:szCs w:val="24"/>
        </w:rPr>
        <w:t>Y</w:t>
      </w:r>
      <w:r w:rsidRPr="00F753E1">
        <w:rPr>
          <w:szCs w:val="24"/>
        </w:rPr>
        <w:t xml:space="preserve">ou’re going to sell the school in a very specific way, so I read it.  </w:t>
      </w:r>
    </w:p>
    <w:p w14:paraId="67E633A1" w14:textId="77777777" w:rsidR="00833FA5" w:rsidRPr="00F753E1" w:rsidRDefault="00833FA5" w:rsidP="00833FA5">
      <w:pPr>
        <w:ind w:left="720"/>
        <w:rPr>
          <w:szCs w:val="24"/>
        </w:rPr>
      </w:pPr>
    </w:p>
    <w:p w14:paraId="3AFC859C" w14:textId="06549D10" w:rsidR="00833FA5" w:rsidRPr="00F753E1" w:rsidRDefault="00833FA5" w:rsidP="00832E05">
      <w:pPr>
        <w:spacing w:line="480" w:lineRule="auto"/>
        <w:ind w:firstLine="720"/>
        <w:rPr>
          <w:szCs w:val="24"/>
        </w:rPr>
      </w:pPr>
      <w:r w:rsidRPr="00F753E1">
        <w:rPr>
          <w:szCs w:val="24"/>
        </w:rPr>
        <w:t xml:space="preserve">The </w:t>
      </w:r>
      <w:r w:rsidR="00A56755" w:rsidRPr="00F753E1">
        <w:rPr>
          <w:szCs w:val="24"/>
        </w:rPr>
        <w:t>‘My School’</w:t>
      </w:r>
      <w:r w:rsidRPr="00F753E1">
        <w:rPr>
          <w:szCs w:val="24"/>
        </w:rPr>
        <w:t xml:space="preserve"> website provides parents with resources on every school in Australia</w:t>
      </w:r>
      <w:r w:rsidR="00A273A9" w:rsidRPr="00F753E1">
        <w:rPr>
          <w:szCs w:val="24"/>
        </w:rPr>
        <w:t xml:space="preserve"> </w:t>
      </w:r>
      <w:r w:rsidR="00A273A9" w:rsidRPr="00F753E1">
        <w:rPr>
          <w:szCs w:val="24"/>
        </w:rPr>
        <w:fldChar w:fldCharType="begin"/>
      </w:r>
      <w:r w:rsidR="00A273A9" w:rsidRPr="00F753E1">
        <w:rPr>
          <w:szCs w:val="24"/>
        </w:rPr>
        <w:instrText xml:space="preserve"> ADDIN EN.CITE &lt;EndNote&gt;&lt;Cite&gt;&lt;Author&gt;Australian Curriculum Assessment and Reporting Authority&lt;/Author&gt;&lt;Year&gt;2024&lt;/Year&gt;&lt;RecNum&gt;142&lt;/RecNum&gt;&lt;DisplayText&gt;(Australian Curriculum Assessment and Reporting Authority, 2024a)&lt;/DisplayText&gt;&lt;record&gt;&lt;rec-number&gt;142&lt;/rec-number&gt;&lt;foreign-keys&gt;&lt;key app="EN" db-id="5wtaevda75et29e9tt2vprd6xdsf92axxp9z" timestamp="1734389056"&gt;142&lt;/key&gt;&lt;/foreign-keys&gt;&lt;ref-type name="Web Page"&gt;12&lt;/ref-type&gt;&lt;contributors&gt;&lt;authors&gt;&lt;author&gt;Australian Curriculum Assessment and Reporting Authority,&lt;/author&gt;&lt;/authors&gt;&lt;/contributors&gt;&lt;titles&gt;&lt;title&gt;My School&lt;/title&gt;&lt;/titles&gt;&lt;dates&gt;&lt;year&gt;2024&lt;/year&gt;&lt;/dates&gt;&lt;publisher&gt;ACARA&lt;/publisher&gt;&lt;urls&gt;&lt;related-urls&gt;&lt;url&gt;www.myschool.edu.au&lt;/url&gt;&lt;/related-urls&gt;&lt;/urls&gt;&lt;/record&gt;&lt;/Cite&gt;&lt;/EndNote&gt;</w:instrText>
      </w:r>
      <w:r w:rsidR="00A273A9" w:rsidRPr="00F753E1">
        <w:rPr>
          <w:szCs w:val="24"/>
        </w:rPr>
        <w:fldChar w:fldCharType="separate"/>
      </w:r>
      <w:r w:rsidR="00A273A9" w:rsidRPr="00F753E1">
        <w:rPr>
          <w:noProof/>
          <w:szCs w:val="24"/>
        </w:rPr>
        <w:t>(Australian Curriculum Assessment and Reporting Authority, 2024a)</w:t>
      </w:r>
      <w:r w:rsidR="00A273A9" w:rsidRPr="00F753E1">
        <w:rPr>
          <w:szCs w:val="24"/>
        </w:rPr>
        <w:fldChar w:fldCharType="end"/>
      </w:r>
      <w:r w:rsidRPr="00F753E1">
        <w:rPr>
          <w:szCs w:val="24"/>
        </w:rPr>
        <w:t xml:space="preserve"> . Information available on the website that may help parents with their decisions about different school</w:t>
      </w:r>
      <w:r w:rsidR="00547FF5" w:rsidRPr="00F753E1">
        <w:rPr>
          <w:szCs w:val="24"/>
        </w:rPr>
        <w:t>s</w:t>
      </w:r>
      <w:r w:rsidRPr="00F753E1">
        <w:rPr>
          <w:szCs w:val="24"/>
        </w:rPr>
        <w:t xml:space="preserve"> includes key facts and figures, financial information for each school, student literacy and numeracy </w:t>
      </w:r>
      <w:r w:rsidR="00574742" w:rsidRPr="00F753E1">
        <w:rPr>
          <w:szCs w:val="24"/>
        </w:rPr>
        <w:t>(</w:t>
      </w:r>
      <w:r w:rsidRPr="00F753E1">
        <w:rPr>
          <w:szCs w:val="24"/>
        </w:rPr>
        <w:t>NAPLAN</w:t>
      </w:r>
      <w:r w:rsidR="00574742" w:rsidRPr="00F753E1">
        <w:rPr>
          <w:szCs w:val="24"/>
        </w:rPr>
        <w:t>)</w:t>
      </w:r>
      <w:r w:rsidRPr="00F753E1">
        <w:rPr>
          <w:szCs w:val="24"/>
        </w:rPr>
        <w:t xml:space="preserve"> results. </w:t>
      </w:r>
      <w:r w:rsidR="001E2A71">
        <w:rPr>
          <w:szCs w:val="24"/>
        </w:rPr>
        <w:t>Four</w:t>
      </w:r>
      <w:r w:rsidRPr="00F753E1">
        <w:rPr>
          <w:szCs w:val="24"/>
        </w:rPr>
        <w:t xml:space="preserve"> parents noted that they consulted the </w:t>
      </w:r>
      <w:r w:rsidR="00A56755" w:rsidRPr="00F753E1">
        <w:rPr>
          <w:szCs w:val="24"/>
        </w:rPr>
        <w:t>‘My School’</w:t>
      </w:r>
      <w:r w:rsidRPr="00F753E1">
        <w:rPr>
          <w:szCs w:val="24"/>
        </w:rPr>
        <w:t xml:space="preserve"> website but the value placed on the information found varied from parent to parent and indeed, some parents voiced their limited reliance on the website in their school choice decisions. </w:t>
      </w:r>
      <w:r w:rsidR="00F93666" w:rsidRPr="00F753E1">
        <w:rPr>
          <w:szCs w:val="24"/>
        </w:rPr>
        <w:t xml:space="preserve">For </w:t>
      </w:r>
      <w:r w:rsidRPr="00F753E1">
        <w:rPr>
          <w:szCs w:val="24"/>
        </w:rPr>
        <w:t>Amanda</w:t>
      </w:r>
      <w:r w:rsidR="00C96C47" w:rsidRPr="00F753E1">
        <w:rPr>
          <w:szCs w:val="24"/>
        </w:rPr>
        <w:t xml:space="preserve"> </w:t>
      </w:r>
      <w:r w:rsidRPr="00F753E1">
        <w:rPr>
          <w:szCs w:val="24"/>
        </w:rPr>
        <w:t xml:space="preserve">the </w:t>
      </w:r>
      <w:r w:rsidR="00A56755" w:rsidRPr="00F753E1">
        <w:rPr>
          <w:szCs w:val="24"/>
        </w:rPr>
        <w:t>‘My School’</w:t>
      </w:r>
      <w:r w:rsidRPr="00F753E1">
        <w:rPr>
          <w:szCs w:val="24"/>
        </w:rPr>
        <w:t xml:space="preserve"> website </w:t>
      </w:r>
      <w:r w:rsidR="00F93666" w:rsidRPr="00F753E1">
        <w:rPr>
          <w:szCs w:val="24"/>
        </w:rPr>
        <w:t>was not</w:t>
      </w:r>
      <w:r w:rsidRPr="00F753E1">
        <w:rPr>
          <w:szCs w:val="24"/>
        </w:rPr>
        <w:t xml:space="preserve"> an influencing factor of her school choice decision. She explains, </w:t>
      </w:r>
    </w:p>
    <w:p w14:paraId="049E8BAA" w14:textId="4607DA69" w:rsidR="00833FA5" w:rsidRPr="00F753E1" w:rsidRDefault="00833FA5" w:rsidP="00547FF5">
      <w:pPr>
        <w:spacing w:line="240" w:lineRule="auto"/>
        <w:ind w:left="720"/>
        <w:rPr>
          <w:szCs w:val="24"/>
        </w:rPr>
      </w:pPr>
      <w:r w:rsidRPr="00F753E1">
        <w:rPr>
          <w:szCs w:val="24"/>
        </w:rPr>
        <w:t xml:space="preserve">I’ve used </w:t>
      </w:r>
      <w:r w:rsidR="00A56755" w:rsidRPr="00F753E1">
        <w:rPr>
          <w:szCs w:val="24"/>
        </w:rPr>
        <w:t>‘My School’</w:t>
      </w:r>
      <w:r w:rsidRPr="00F753E1">
        <w:rPr>
          <w:szCs w:val="24"/>
        </w:rPr>
        <w:t xml:space="preserve"> in the past</w:t>
      </w:r>
      <w:r w:rsidR="00F93666" w:rsidRPr="00F753E1">
        <w:rPr>
          <w:szCs w:val="24"/>
        </w:rPr>
        <w:t xml:space="preserve">… </w:t>
      </w:r>
      <w:r w:rsidRPr="00F753E1">
        <w:rPr>
          <w:szCs w:val="24"/>
        </w:rPr>
        <w:t xml:space="preserve">and found that </w:t>
      </w:r>
      <w:r w:rsidR="00A56755" w:rsidRPr="00F753E1">
        <w:rPr>
          <w:szCs w:val="24"/>
        </w:rPr>
        <w:t>‘My School’</w:t>
      </w:r>
      <w:r w:rsidRPr="00F753E1">
        <w:rPr>
          <w:szCs w:val="24"/>
        </w:rPr>
        <w:t xml:space="preserve"> wasn’t sufficient for and realised we, with our values, what we valued in education was much broader than just the academic… I looked at </w:t>
      </w:r>
      <w:r w:rsidR="00A56755" w:rsidRPr="00F753E1">
        <w:rPr>
          <w:szCs w:val="24"/>
        </w:rPr>
        <w:t>‘My School’</w:t>
      </w:r>
      <w:r w:rsidR="00F93666" w:rsidRPr="00F753E1">
        <w:rPr>
          <w:szCs w:val="24"/>
        </w:rPr>
        <w:t xml:space="preserve">… </w:t>
      </w:r>
      <w:r w:rsidRPr="00F753E1">
        <w:rPr>
          <w:szCs w:val="24"/>
        </w:rPr>
        <w:t xml:space="preserve">but </w:t>
      </w:r>
      <w:r w:rsidR="00F93666" w:rsidRPr="00F753E1">
        <w:rPr>
          <w:szCs w:val="24"/>
        </w:rPr>
        <w:t>it</w:t>
      </w:r>
      <w:r w:rsidRPr="00F753E1">
        <w:rPr>
          <w:szCs w:val="24"/>
        </w:rPr>
        <w:t xml:space="preserve"> wasn’t an influencing factor.</w:t>
      </w:r>
    </w:p>
    <w:p w14:paraId="5160B201" w14:textId="77777777" w:rsidR="00833FA5" w:rsidRPr="00F753E1" w:rsidRDefault="00833FA5" w:rsidP="00833FA5">
      <w:pPr>
        <w:rPr>
          <w:szCs w:val="24"/>
        </w:rPr>
      </w:pPr>
    </w:p>
    <w:p w14:paraId="0599A184" w14:textId="40A0F421" w:rsidR="00833FA5" w:rsidRPr="00F753E1" w:rsidRDefault="00833FA5" w:rsidP="00832E05">
      <w:pPr>
        <w:spacing w:line="480" w:lineRule="auto"/>
        <w:rPr>
          <w:szCs w:val="24"/>
        </w:rPr>
      </w:pPr>
      <w:r w:rsidRPr="00F753E1">
        <w:rPr>
          <w:szCs w:val="24"/>
        </w:rPr>
        <w:t>Susan</w:t>
      </w:r>
      <w:r w:rsidR="00574CCC" w:rsidRPr="00F753E1">
        <w:rPr>
          <w:szCs w:val="24"/>
        </w:rPr>
        <w:t xml:space="preserve"> </w:t>
      </w:r>
      <w:r w:rsidRPr="00F753E1">
        <w:rPr>
          <w:szCs w:val="24"/>
        </w:rPr>
        <w:t>mention</w:t>
      </w:r>
      <w:r w:rsidR="00547FF5" w:rsidRPr="00F753E1">
        <w:rPr>
          <w:szCs w:val="24"/>
        </w:rPr>
        <w:t>ed</w:t>
      </w:r>
      <w:r w:rsidRPr="00F753E1">
        <w:rPr>
          <w:szCs w:val="24"/>
        </w:rPr>
        <w:t xml:space="preserve"> only in passing that she consulted the </w:t>
      </w:r>
      <w:r w:rsidR="00A56755" w:rsidRPr="00F753E1">
        <w:rPr>
          <w:szCs w:val="24"/>
        </w:rPr>
        <w:t>‘My School’</w:t>
      </w:r>
      <w:r w:rsidRPr="00F753E1">
        <w:rPr>
          <w:szCs w:val="24"/>
        </w:rPr>
        <w:t xml:space="preserve"> website and continued to discuss other influences in her school choice decisions. Jennifer, at the same school, </w:t>
      </w:r>
      <w:r w:rsidRPr="00F753E1">
        <w:rPr>
          <w:szCs w:val="24"/>
        </w:rPr>
        <w:lastRenderedPageBreak/>
        <w:t>consulted the NAPLAN results available on this website but only as adding to her overall assessment of the school, “… we know that NAPLAN doesn’t really have a great effect, but I guess you need something to look at to see where the school is overall.” Shaun</w:t>
      </w:r>
      <w:r w:rsidR="00574CCC" w:rsidRPr="00F753E1">
        <w:rPr>
          <w:szCs w:val="24"/>
        </w:rPr>
        <w:t xml:space="preserve"> </w:t>
      </w:r>
      <w:r w:rsidRPr="00F753E1">
        <w:rPr>
          <w:szCs w:val="24"/>
        </w:rPr>
        <w:t xml:space="preserve">consulted the </w:t>
      </w:r>
      <w:r w:rsidR="00A56755" w:rsidRPr="00F753E1">
        <w:rPr>
          <w:szCs w:val="24"/>
        </w:rPr>
        <w:t>‘My School’</w:t>
      </w:r>
      <w:r w:rsidRPr="00F753E1">
        <w:rPr>
          <w:szCs w:val="24"/>
        </w:rPr>
        <w:t xml:space="preserve"> website and looked at the school’s NAPLAN results. However, he </w:t>
      </w:r>
      <w:r w:rsidR="00547FF5" w:rsidRPr="00F753E1">
        <w:rPr>
          <w:szCs w:val="24"/>
        </w:rPr>
        <w:t>wa</w:t>
      </w:r>
      <w:r w:rsidRPr="00F753E1">
        <w:rPr>
          <w:szCs w:val="24"/>
        </w:rPr>
        <w:t xml:space="preserve">s keen to emphasise that although academic results </w:t>
      </w:r>
      <w:r w:rsidR="0086295C" w:rsidRPr="00F753E1">
        <w:rPr>
          <w:szCs w:val="24"/>
        </w:rPr>
        <w:t>we</w:t>
      </w:r>
      <w:r w:rsidRPr="00F753E1">
        <w:rPr>
          <w:szCs w:val="24"/>
        </w:rPr>
        <w:t>re important</w:t>
      </w:r>
      <w:r w:rsidR="0086295C" w:rsidRPr="00F753E1">
        <w:rPr>
          <w:szCs w:val="24"/>
        </w:rPr>
        <w:t xml:space="preserve"> to him</w:t>
      </w:r>
      <w:r w:rsidR="00C368A4" w:rsidRPr="00F753E1">
        <w:rPr>
          <w:szCs w:val="24"/>
        </w:rPr>
        <w:t>, there were other things he was more interested in</w:t>
      </w:r>
      <w:r w:rsidR="00F93666" w:rsidRPr="00F753E1">
        <w:rPr>
          <w:szCs w:val="24"/>
        </w:rPr>
        <w:t>,</w:t>
      </w:r>
    </w:p>
    <w:p w14:paraId="37079863" w14:textId="3556F206" w:rsidR="00833FA5" w:rsidRPr="00F753E1" w:rsidRDefault="00833FA5" w:rsidP="00547FF5">
      <w:pPr>
        <w:spacing w:line="240" w:lineRule="auto"/>
        <w:ind w:left="720"/>
        <w:rPr>
          <w:szCs w:val="24"/>
        </w:rPr>
      </w:pPr>
      <w:r w:rsidRPr="00F753E1">
        <w:rPr>
          <w:szCs w:val="24"/>
        </w:rPr>
        <w:t>Academically, yeah, look, it's great. Like</w:t>
      </w:r>
      <w:r w:rsidR="0086295C" w:rsidRPr="00F753E1">
        <w:rPr>
          <w:szCs w:val="24"/>
        </w:rPr>
        <w:t xml:space="preserve">, </w:t>
      </w:r>
      <w:r w:rsidRPr="00F753E1">
        <w:rPr>
          <w:szCs w:val="24"/>
        </w:rPr>
        <w:t>we checked out the research on…</w:t>
      </w:r>
      <w:r w:rsidR="00A56755" w:rsidRPr="00F753E1">
        <w:rPr>
          <w:szCs w:val="24"/>
        </w:rPr>
        <w:t>’My School’</w:t>
      </w:r>
      <w:r w:rsidRPr="00F753E1">
        <w:rPr>
          <w:szCs w:val="24"/>
        </w:rPr>
        <w:t>, yeah and </w:t>
      </w:r>
      <w:r w:rsidR="00DC69D9" w:rsidRPr="00F753E1">
        <w:rPr>
          <w:szCs w:val="24"/>
        </w:rPr>
        <w:t xml:space="preserve">the </w:t>
      </w:r>
      <w:r w:rsidRPr="00F753E1">
        <w:rPr>
          <w:szCs w:val="24"/>
        </w:rPr>
        <w:t>NAPLAN results</w:t>
      </w:r>
      <w:r w:rsidR="00F93666" w:rsidRPr="00F753E1">
        <w:rPr>
          <w:szCs w:val="24"/>
        </w:rPr>
        <w:t xml:space="preserve">… </w:t>
      </w:r>
      <w:r w:rsidRPr="00F753E1">
        <w:rPr>
          <w:szCs w:val="24"/>
        </w:rPr>
        <w:t>and they were good</w:t>
      </w:r>
      <w:r w:rsidR="00F93666" w:rsidRPr="00F753E1">
        <w:rPr>
          <w:szCs w:val="24"/>
        </w:rPr>
        <w:t xml:space="preserve">… but </w:t>
      </w:r>
      <w:r w:rsidR="008F31B1" w:rsidRPr="00F753E1">
        <w:rPr>
          <w:szCs w:val="24"/>
        </w:rPr>
        <w:t>all</w:t>
      </w:r>
      <w:r w:rsidRPr="00F753E1">
        <w:rPr>
          <w:szCs w:val="24"/>
        </w:rPr>
        <w:t xml:space="preserve"> we really wanted to know </w:t>
      </w:r>
      <w:r w:rsidR="00C368A4" w:rsidRPr="00F753E1">
        <w:rPr>
          <w:szCs w:val="24"/>
        </w:rPr>
        <w:t>was t</w:t>
      </w:r>
      <w:r w:rsidRPr="00F753E1">
        <w:rPr>
          <w:szCs w:val="24"/>
        </w:rPr>
        <w:t>hat</w:t>
      </w:r>
      <w:r w:rsidR="00547FF5" w:rsidRPr="00F753E1">
        <w:rPr>
          <w:szCs w:val="24"/>
        </w:rPr>
        <w:t xml:space="preserve"> there </w:t>
      </w:r>
      <w:r w:rsidR="00522C06" w:rsidRPr="00F753E1">
        <w:rPr>
          <w:szCs w:val="24"/>
        </w:rPr>
        <w:t>were</w:t>
      </w:r>
      <w:r w:rsidRPr="00F753E1">
        <w:rPr>
          <w:szCs w:val="24"/>
        </w:rPr>
        <w:t> those three thin</w:t>
      </w:r>
      <w:r w:rsidR="00C368A4" w:rsidRPr="00F753E1">
        <w:rPr>
          <w:szCs w:val="24"/>
        </w:rPr>
        <w:t>g</w:t>
      </w:r>
      <w:r w:rsidRPr="00F753E1">
        <w:rPr>
          <w:szCs w:val="24"/>
        </w:rPr>
        <w:t xml:space="preserve">s </w:t>
      </w:r>
      <w:r w:rsidR="00C368A4" w:rsidRPr="00F753E1">
        <w:rPr>
          <w:szCs w:val="24"/>
        </w:rPr>
        <w:t xml:space="preserve">[the teaching of values, promoting resilience and anti-bullying </w:t>
      </w:r>
      <w:r w:rsidR="00574CCC" w:rsidRPr="00F753E1">
        <w:rPr>
          <w:szCs w:val="24"/>
        </w:rPr>
        <w:t>policy</w:t>
      </w:r>
      <w:r w:rsidR="00C368A4" w:rsidRPr="00F753E1">
        <w:rPr>
          <w:szCs w:val="24"/>
        </w:rPr>
        <w:t>].</w:t>
      </w:r>
    </w:p>
    <w:p w14:paraId="396DD72C" w14:textId="77777777" w:rsidR="00833FA5" w:rsidRPr="00F753E1" w:rsidRDefault="00833FA5" w:rsidP="00833FA5">
      <w:pPr>
        <w:rPr>
          <w:szCs w:val="24"/>
        </w:rPr>
      </w:pPr>
      <w:r w:rsidRPr="00F753E1">
        <w:rPr>
          <w:szCs w:val="24"/>
        </w:rPr>
        <w:tab/>
      </w:r>
    </w:p>
    <w:p w14:paraId="45E47838" w14:textId="415C533B" w:rsidR="00833FA5" w:rsidRPr="00F753E1" w:rsidRDefault="00BF5C36" w:rsidP="00832E05">
      <w:pPr>
        <w:spacing w:line="480" w:lineRule="auto"/>
        <w:ind w:firstLine="720"/>
        <w:rPr>
          <w:szCs w:val="24"/>
        </w:rPr>
      </w:pPr>
      <w:r w:rsidRPr="00F753E1">
        <w:rPr>
          <w:szCs w:val="24"/>
        </w:rPr>
        <w:t xml:space="preserve">Abigail </w:t>
      </w:r>
      <w:r w:rsidR="001E2A71">
        <w:rPr>
          <w:szCs w:val="24"/>
        </w:rPr>
        <w:t xml:space="preserve">was the </w:t>
      </w:r>
      <w:r w:rsidR="005B1744">
        <w:rPr>
          <w:szCs w:val="24"/>
        </w:rPr>
        <w:t>only</w:t>
      </w:r>
      <w:r w:rsidR="001E2A71">
        <w:rPr>
          <w:szCs w:val="24"/>
        </w:rPr>
        <w:t xml:space="preserve"> parent who </w:t>
      </w:r>
      <w:r w:rsidR="00F93666" w:rsidRPr="00F753E1">
        <w:rPr>
          <w:szCs w:val="24"/>
        </w:rPr>
        <w:t xml:space="preserve">stated </w:t>
      </w:r>
      <w:r w:rsidR="00833FA5" w:rsidRPr="00F753E1">
        <w:rPr>
          <w:szCs w:val="24"/>
        </w:rPr>
        <w:t xml:space="preserve">that she researched online media and found </w:t>
      </w:r>
      <w:r w:rsidR="005B1744">
        <w:rPr>
          <w:szCs w:val="24"/>
        </w:rPr>
        <w:t xml:space="preserve">only </w:t>
      </w:r>
      <w:r w:rsidR="00833FA5" w:rsidRPr="00F753E1">
        <w:rPr>
          <w:szCs w:val="24"/>
        </w:rPr>
        <w:t>positive information about the school, “So we looked at news articles to see what they were doing. All were positive, there were no negative</w:t>
      </w:r>
      <w:r w:rsidR="001E2953" w:rsidRPr="00F753E1">
        <w:rPr>
          <w:szCs w:val="24"/>
        </w:rPr>
        <w:t>s</w:t>
      </w:r>
      <w:r w:rsidR="00833FA5" w:rsidRPr="00F753E1">
        <w:rPr>
          <w:szCs w:val="24"/>
        </w:rPr>
        <w:t xml:space="preserve">.” She then </w:t>
      </w:r>
      <w:r w:rsidRPr="00F753E1">
        <w:rPr>
          <w:szCs w:val="24"/>
        </w:rPr>
        <w:t>stat</w:t>
      </w:r>
      <w:r w:rsidR="009754E5" w:rsidRPr="00F753E1">
        <w:rPr>
          <w:szCs w:val="24"/>
        </w:rPr>
        <w:t>ed</w:t>
      </w:r>
      <w:r w:rsidR="00833FA5" w:rsidRPr="00F753E1">
        <w:rPr>
          <w:szCs w:val="24"/>
        </w:rPr>
        <w:t xml:space="preserve"> that there were other sources of information that helped her school choice decision, “So</w:t>
      </w:r>
      <w:r w:rsidR="005B1744">
        <w:rPr>
          <w:szCs w:val="24"/>
        </w:rPr>
        <w:t>,</w:t>
      </w:r>
      <w:r w:rsidR="00833FA5" w:rsidRPr="00F753E1">
        <w:rPr>
          <w:szCs w:val="24"/>
        </w:rPr>
        <w:t xml:space="preserve"> reading about all that and sort of nestled in with the informational website and then the interview and then seeing it in person, all those elements together.” </w:t>
      </w:r>
    </w:p>
    <w:p w14:paraId="68E4CFE3" w14:textId="784F0BB5" w:rsidR="00833FA5" w:rsidRPr="00F753E1" w:rsidRDefault="00833FA5" w:rsidP="00832E05">
      <w:pPr>
        <w:spacing w:line="480" w:lineRule="auto"/>
        <w:rPr>
          <w:szCs w:val="24"/>
        </w:rPr>
      </w:pPr>
      <w:r w:rsidRPr="00F753E1">
        <w:rPr>
          <w:szCs w:val="24"/>
        </w:rPr>
        <w:tab/>
        <w:t xml:space="preserve">In summary, </w:t>
      </w:r>
      <w:r w:rsidR="001E2A71">
        <w:rPr>
          <w:szCs w:val="24"/>
        </w:rPr>
        <w:t>eight of the fifteen</w:t>
      </w:r>
      <w:r w:rsidR="00983452" w:rsidRPr="00F753E1">
        <w:rPr>
          <w:szCs w:val="24"/>
        </w:rPr>
        <w:t xml:space="preserve"> parents researched the school online</w:t>
      </w:r>
      <w:r w:rsidRPr="00F753E1">
        <w:rPr>
          <w:szCs w:val="24"/>
        </w:rPr>
        <w:t xml:space="preserve">, such as the school’s website, the </w:t>
      </w:r>
      <w:r w:rsidR="00A56755" w:rsidRPr="00F753E1">
        <w:rPr>
          <w:szCs w:val="24"/>
        </w:rPr>
        <w:t>‘My School’</w:t>
      </w:r>
      <w:r w:rsidRPr="00F753E1">
        <w:rPr>
          <w:szCs w:val="24"/>
        </w:rPr>
        <w:t xml:space="preserve"> website and other online media. Their reliance on these websites varied and online research was only one source of information parents used in their school choice decisions. </w:t>
      </w:r>
    </w:p>
    <w:p w14:paraId="51ACD17C" w14:textId="04F889CD" w:rsidR="00833FA5" w:rsidRPr="00F753E1" w:rsidRDefault="00833FA5" w:rsidP="00617A68">
      <w:pPr>
        <w:pStyle w:val="Heading3"/>
        <w:rPr>
          <w:szCs w:val="24"/>
        </w:rPr>
      </w:pPr>
      <w:r w:rsidRPr="00F753E1">
        <w:rPr>
          <w:szCs w:val="24"/>
        </w:rPr>
        <w:t>Influence of others</w:t>
      </w:r>
    </w:p>
    <w:p w14:paraId="6DED6912" w14:textId="0E48834F" w:rsidR="00833FA5" w:rsidRPr="00F753E1" w:rsidRDefault="00833FA5" w:rsidP="00832E05">
      <w:pPr>
        <w:spacing w:line="480" w:lineRule="auto"/>
        <w:ind w:firstLine="720"/>
        <w:rPr>
          <w:szCs w:val="24"/>
        </w:rPr>
      </w:pPr>
      <w:r w:rsidRPr="00F753E1">
        <w:rPr>
          <w:szCs w:val="24"/>
        </w:rPr>
        <w:t xml:space="preserve">Analysis of interview data revealed that </w:t>
      </w:r>
      <w:r w:rsidR="005B1744">
        <w:rPr>
          <w:szCs w:val="24"/>
        </w:rPr>
        <w:t>thirteen of the fifteen</w:t>
      </w:r>
      <w:r w:rsidRPr="00F753E1">
        <w:rPr>
          <w:szCs w:val="24"/>
        </w:rPr>
        <w:t xml:space="preserve"> parents </w:t>
      </w:r>
      <w:r w:rsidR="005B1744">
        <w:rPr>
          <w:szCs w:val="24"/>
        </w:rPr>
        <w:t xml:space="preserve">(87%) </w:t>
      </w:r>
      <w:r w:rsidRPr="00F753E1">
        <w:rPr>
          <w:szCs w:val="24"/>
        </w:rPr>
        <w:t>relied on the influence of others as a source of information about the school. During the interview process it became clear that parents wanted confirmation from others that the school they were contemplating was the correct choice</w:t>
      </w:r>
      <w:r w:rsidR="00574CCC" w:rsidRPr="00F753E1">
        <w:rPr>
          <w:szCs w:val="24"/>
        </w:rPr>
        <w:t>.</w:t>
      </w:r>
      <w:r w:rsidRPr="00F753E1">
        <w:rPr>
          <w:szCs w:val="24"/>
        </w:rPr>
        <w:t xml:space="preserve"> Parents were influenced by word</w:t>
      </w:r>
      <w:r w:rsidR="00EA3EFB" w:rsidRPr="00F753E1">
        <w:rPr>
          <w:szCs w:val="24"/>
        </w:rPr>
        <w:t>-</w:t>
      </w:r>
      <w:r w:rsidRPr="00F753E1">
        <w:rPr>
          <w:szCs w:val="24"/>
        </w:rPr>
        <w:t>of</w:t>
      </w:r>
      <w:r w:rsidR="00EA3EFB" w:rsidRPr="00F753E1">
        <w:rPr>
          <w:szCs w:val="24"/>
        </w:rPr>
        <w:t>-</w:t>
      </w:r>
      <w:r w:rsidRPr="00F753E1">
        <w:rPr>
          <w:szCs w:val="24"/>
        </w:rPr>
        <w:t xml:space="preserve">mouth, the </w:t>
      </w:r>
      <w:r w:rsidRPr="00F753E1">
        <w:rPr>
          <w:szCs w:val="24"/>
        </w:rPr>
        <w:lastRenderedPageBreak/>
        <w:t>recommendation of friends or family who</w:t>
      </w:r>
      <w:r w:rsidR="009C02BF" w:rsidRPr="00F753E1">
        <w:rPr>
          <w:szCs w:val="24"/>
        </w:rPr>
        <w:t xml:space="preserve"> were at</w:t>
      </w:r>
      <w:r w:rsidRPr="00F753E1">
        <w:rPr>
          <w:szCs w:val="24"/>
        </w:rPr>
        <w:t xml:space="preserve"> the school, and the reputation of the school in the community. </w:t>
      </w:r>
    </w:p>
    <w:p w14:paraId="55C55A18" w14:textId="1CE44015" w:rsidR="00833FA5" w:rsidRPr="00F753E1" w:rsidRDefault="00833FA5" w:rsidP="00832E05">
      <w:pPr>
        <w:spacing w:line="480" w:lineRule="auto"/>
        <w:ind w:firstLine="720"/>
        <w:rPr>
          <w:szCs w:val="24"/>
        </w:rPr>
      </w:pPr>
      <w:r w:rsidRPr="00F753E1">
        <w:rPr>
          <w:szCs w:val="24"/>
        </w:rPr>
        <w:t>Word</w:t>
      </w:r>
      <w:r w:rsidR="00EA3EFB" w:rsidRPr="00F753E1">
        <w:rPr>
          <w:szCs w:val="24"/>
        </w:rPr>
        <w:t>-</w:t>
      </w:r>
      <w:r w:rsidRPr="00F753E1">
        <w:rPr>
          <w:szCs w:val="24"/>
        </w:rPr>
        <w:t>of</w:t>
      </w:r>
      <w:r w:rsidR="00EA3EFB" w:rsidRPr="00F753E1">
        <w:rPr>
          <w:szCs w:val="24"/>
        </w:rPr>
        <w:t>-</w:t>
      </w:r>
      <w:r w:rsidRPr="00F753E1">
        <w:rPr>
          <w:szCs w:val="24"/>
        </w:rPr>
        <w:t>mouth was one source of information for numerous parents</w:t>
      </w:r>
      <w:r w:rsidR="009C02BF" w:rsidRPr="00F753E1">
        <w:rPr>
          <w:szCs w:val="24"/>
        </w:rPr>
        <w:t xml:space="preserve">. </w:t>
      </w:r>
      <w:r w:rsidRPr="00F753E1">
        <w:rPr>
          <w:szCs w:val="24"/>
        </w:rPr>
        <w:t>Amber</w:t>
      </w:r>
      <w:r w:rsidR="009C02BF" w:rsidRPr="00F753E1">
        <w:rPr>
          <w:szCs w:val="24"/>
        </w:rPr>
        <w:t xml:space="preserve"> </w:t>
      </w:r>
      <w:r w:rsidRPr="00F753E1">
        <w:rPr>
          <w:szCs w:val="24"/>
        </w:rPr>
        <w:t>explained that she gleaned information about the school through word</w:t>
      </w:r>
      <w:r w:rsidR="00A968AE" w:rsidRPr="00F753E1">
        <w:rPr>
          <w:szCs w:val="24"/>
        </w:rPr>
        <w:t>-</w:t>
      </w:r>
      <w:r w:rsidRPr="00F753E1">
        <w:rPr>
          <w:szCs w:val="24"/>
        </w:rPr>
        <w:t>of</w:t>
      </w:r>
      <w:r w:rsidR="00A968AE" w:rsidRPr="00F753E1">
        <w:rPr>
          <w:szCs w:val="24"/>
        </w:rPr>
        <w:t>-</w:t>
      </w:r>
      <w:r w:rsidRPr="00F753E1">
        <w:rPr>
          <w:szCs w:val="24"/>
        </w:rPr>
        <w:t>mouth</w:t>
      </w:r>
      <w:r w:rsidR="009C02BF" w:rsidRPr="00F753E1">
        <w:rPr>
          <w:szCs w:val="24"/>
        </w:rPr>
        <w:t xml:space="preserve"> and</w:t>
      </w:r>
      <w:r w:rsidRPr="00F753E1">
        <w:rPr>
          <w:szCs w:val="24"/>
        </w:rPr>
        <w:t xml:space="preserve"> believe</w:t>
      </w:r>
      <w:r w:rsidR="00047EBD" w:rsidRPr="00F753E1">
        <w:rPr>
          <w:szCs w:val="24"/>
        </w:rPr>
        <w:t>s</w:t>
      </w:r>
      <w:r w:rsidRPr="00F753E1">
        <w:rPr>
          <w:szCs w:val="24"/>
        </w:rPr>
        <w:t xml:space="preserve"> it is a reliable source of information,</w:t>
      </w:r>
      <w:r w:rsidR="009C02BF" w:rsidRPr="00F753E1">
        <w:rPr>
          <w:szCs w:val="24"/>
        </w:rPr>
        <w:t xml:space="preserve"> “</w:t>
      </w:r>
      <w:r w:rsidRPr="00F753E1">
        <w:rPr>
          <w:szCs w:val="24"/>
        </w:rPr>
        <w:t xml:space="preserve">I made sure that I also did </w:t>
      </w:r>
      <w:proofErr w:type="gramStart"/>
      <w:r w:rsidRPr="00F753E1">
        <w:rPr>
          <w:szCs w:val="24"/>
        </w:rPr>
        <w:t>word</w:t>
      </w:r>
      <w:r w:rsidR="00EA3EFB" w:rsidRPr="00F753E1">
        <w:rPr>
          <w:szCs w:val="24"/>
        </w:rPr>
        <w:t>-</w:t>
      </w:r>
      <w:r w:rsidRPr="00F753E1">
        <w:rPr>
          <w:szCs w:val="24"/>
        </w:rPr>
        <w:t>of</w:t>
      </w:r>
      <w:r w:rsidR="00EA3EFB" w:rsidRPr="00F753E1">
        <w:rPr>
          <w:szCs w:val="24"/>
        </w:rPr>
        <w:t>-</w:t>
      </w:r>
      <w:r w:rsidRPr="00F753E1">
        <w:rPr>
          <w:szCs w:val="24"/>
        </w:rPr>
        <w:t>mouth</w:t>
      </w:r>
      <w:proofErr w:type="gramEnd"/>
      <w:r w:rsidRPr="00F753E1">
        <w:rPr>
          <w:szCs w:val="24"/>
        </w:rPr>
        <w:t xml:space="preserve"> and I did talk to people</w:t>
      </w:r>
      <w:r w:rsidR="00047EBD" w:rsidRPr="00F753E1">
        <w:rPr>
          <w:szCs w:val="24"/>
        </w:rPr>
        <w:t xml:space="preserve">… </w:t>
      </w:r>
      <w:r w:rsidRPr="00F753E1">
        <w:rPr>
          <w:szCs w:val="24"/>
        </w:rPr>
        <w:t>because I think that definitely gives a true indication.</w:t>
      </w:r>
      <w:r w:rsidR="009C02BF" w:rsidRPr="00F753E1">
        <w:rPr>
          <w:szCs w:val="24"/>
        </w:rPr>
        <w:t xml:space="preserve">” </w:t>
      </w:r>
      <w:r w:rsidRPr="00F753E1">
        <w:rPr>
          <w:szCs w:val="24"/>
        </w:rPr>
        <w:t>Brianna</w:t>
      </w:r>
      <w:r w:rsidR="009C02BF" w:rsidRPr="00F753E1">
        <w:rPr>
          <w:szCs w:val="24"/>
        </w:rPr>
        <w:t xml:space="preserve"> </w:t>
      </w:r>
      <w:r w:rsidRPr="00F753E1">
        <w:rPr>
          <w:szCs w:val="24"/>
        </w:rPr>
        <w:t>remembers speaking to someone and th</w:t>
      </w:r>
      <w:r w:rsidR="009C02BF" w:rsidRPr="00F753E1">
        <w:rPr>
          <w:szCs w:val="24"/>
        </w:rPr>
        <w:t>e</w:t>
      </w:r>
      <w:r w:rsidRPr="00F753E1">
        <w:rPr>
          <w:szCs w:val="24"/>
        </w:rPr>
        <w:t xml:space="preserve"> school was </w:t>
      </w:r>
      <w:r w:rsidR="009C02BF" w:rsidRPr="00F753E1">
        <w:rPr>
          <w:szCs w:val="24"/>
        </w:rPr>
        <w:t>mentioned</w:t>
      </w:r>
      <w:r w:rsidRPr="00F753E1">
        <w:rPr>
          <w:szCs w:val="24"/>
        </w:rPr>
        <w:t xml:space="preserve"> in that conversation, “…somebody had suggested the school and so sort of talked to a few other people and then </w:t>
      </w:r>
      <w:r w:rsidR="009C02BF" w:rsidRPr="00F753E1">
        <w:rPr>
          <w:szCs w:val="24"/>
        </w:rPr>
        <w:t xml:space="preserve">I </w:t>
      </w:r>
      <w:r w:rsidRPr="00F753E1">
        <w:rPr>
          <w:szCs w:val="24"/>
        </w:rPr>
        <w:t>gave the school a call.” Similarly, Amanda</w:t>
      </w:r>
      <w:r w:rsidR="007926F9" w:rsidRPr="00F753E1">
        <w:rPr>
          <w:szCs w:val="24"/>
        </w:rPr>
        <w:t xml:space="preserve"> </w:t>
      </w:r>
      <w:r w:rsidRPr="00F753E1">
        <w:rPr>
          <w:szCs w:val="24"/>
        </w:rPr>
        <w:t xml:space="preserve">brought up her experiences with </w:t>
      </w:r>
      <w:r w:rsidR="00EA3EFB" w:rsidRPr="00F753E1">
        <w:rPr>
          <w:szCs w:val="24"/>
        </w:rPr>
        <w:t>word-of-mouth</w:t>
      </w:r>
      <w:r w:rsidRPr="00F753E1">
        <w:rPr>
          <w:szCs w:val="24"/>
        </w:rPr>
        <w:t xml:space="preserve"> </w:t>
      </w:r>
      <w:r w:rsidR="00E05890" w:rsidRPr="00F753E1">
        <w:rPr>
          <w:szCs w:val="24"/>
        </w:rPr>
        <w:t xml:space="preserve">recommendations </w:t>
      </w:r>
      <w:proofErr w:type="gramStart"/>
      <w:r w:rsidRPr="00F753E1">
        <w:rPr>
          <w:szCs w:val="24"/>
        </w:rPr>
        <w:t>a number of</w:t>
      </w:r>
      <w:proofErr w:type="gramEnd"/>
      <w:r w:rsidRPr="00F753E1">
        <w:rPr>
          <w:szCs w:val="24"/>
        </w:rPr>
        <w:t xml:space="preserve"> times in her interview. </w:t>
      </w:r>
    </w:p>
    <w:p w14:paraId="15D739F2" w14:textId="355C110F" w:rsidR="00833FA5" w:rsidRPr="00F753E1" w:rsidRDefault="00833FA5" w:rsidP="009C02BF">
      <w:pPr>
        <w:spacing w:line="240" w:lineRule="auto"/>
        <w:ind w:left="720"/>
        <w:rPr>
          <w:szCs w:val="24"/>
        </w:rPr>
      </w:pPr>
      <w:r w:rsidRPr="00F753E1">
        <w:rPr>
          <w:szCs w:val="24"/>
        </w:rPr>
        <w:t>I spoke to quite a lot of people who said good things about that school</w:t>
      </w:r>
      <w:r w:rsidR="00047EBD" w:rsidRPr="00F753E1">
        <w:rPr>
          <w:szCs w:val="24"/>
        </w:rPr>
        <w:t xml:space="preserve">… </w:t>
      </w:r>
      <w:r w:rsidRPr="00F753E1">
        <w:rPr>
          <w:szCs w:val="24"/>
        </w:rPr>
        <w:t>I've only heard one person have a negative experience. Everyone else raved about it and said how impressed they were… There w</w:t>
      </w:r>
      <w:r w:rsidR="009C02BF" w:rsidRPr="00F753E1">
        <w:rPr>
          <w:szCs w:val="24"/>
        </w:rPr>
        <w:t>ere</w:t>
      </w:r>
      <w:r w:rsidRPr="00F753E1">
        <w:rPr>
          <w:szCs w:val="24"/>
        </w:rPr>
        <w:t xml:space="preserve"> a lot of testimonies from people like maybe eight different families in different contexts. Some I knew quite well and others I just would </w:t>
      </w:r>
      <w:proofErr w:type="gramStart"/>
      <w:r w:rsidRPr="00F753E1">
        <w:rPr>
          <w:szCs w:val="24"/>
        </w:rPr>
        <w:t>meet</w:t>
      </w:r>
      <w:proofErr w:type="gramEnd"/>
      <w:r w:rsidRPr="00F753E1">
        <w:rPr>
          <w:szCs w:val="24"/>
        </w:rPr>
        <w:t xml:space="preserve"> and they go “I couldn't be happier with that school, it’s fantastic”.</w:t>
      </w:r>
    </w:p>
    <w:p w14:paraId="7CD6BB5F" w14:textId="4E363122" w:rsidR="00833FA5" w:rsidRPr="00F753E1" w:rsidRDefault="00833FA5" w:rsidP="00832E05">
      <w:pPr>
        <w:spacing w:line="480" w:lineRule="auto"/>
        <w:rPr>
          <w:szCs w:val="24"/>
        </w:rPr>
      </w:pPr>
      <w:r w:rsidRPr="00F753E1">
        <w:rPr>
          <w:szCs w:val="24"/>
        </w:rPr>
        <w:t xml:space="preserve">She adds that hearing directly from people was important to her decision making, “I think people's testimony was, is, significant for me because they’re people whose kids are going </w:t>
      </w:r>
      <w:proofErr w:type="gramStart"/>
      <w:r w:rsidRPr="00F753E1">
        <w:rPr>
          <w:szCs w:val="24"/>
        </w:rPr>
        <w:t>here</w:t>
      </w:r>
      <w:proofErr w:type="gramEnd"/>
      <w:r w:rsidRPr="00F753E1">
        <w:rPr>
          <w:szCs w:val="24"/>
        </w:rPr>
        <w:t xml:space="preserve"> and they'll tell you the ins and outs and things they're not happy with.” </w:t>
      </w:r>
    </w:p>
    <w:p w14:paraId="011AB101" w14:textId="1441F3E4" w:rsidR="00047EBD" w:rsidRPr="00F753E1" w:rsidRDefault="00813685" w:rsidP="00832E05">
      <w:pPr>
        <w:spacing w:line="480" w:lineRule="auto"/>
        <w:ind w:firstLine="720"/>
        <w:rPr>
          <w:szCs w:val="24"/>
        </w:rPr>
      </w:pPr>
      <w:r>
        <w:rPr>
          <w:szCs w:val="24"/>
        </w:rPr>
        <w:t>Four</w:t>
      </w:r>
      <w:r w:rsidR="00833FA5" w:rsidRPr="00F753E1">
        <w:rPr>
          <w:szCs w:val="24"/>
        </w:rPr>
        <w:t xml:space="preserve"> parents were influenced by family and friends who had children at the school. Naveen</w:t>
      </w:r>
      <w:r w:rsidR="00C96C47" w:rsidRPr="00F753E1">
        <w:rPr>
          <w:szCs w:val="24"/>
        </w:rPr>
        <w:t xml:space="preserve"> </w:t>
      </w:r>
      <w:r w:rsidR="00833FA5" w:rsidRPr="00F753E1">
        <w:rPr>
          <w:szCs w:val="24"/>
        </w:rPr>
        <w:t xml:space="preserve">had friends at the school who gave him positive reports. “Now, because my friend’s kids are here and they have, already had the experience. So, I did ask </w:t>
      </w:r>
      <w:proofErr w:type="gramStart"/>
      <w:r w:rsidR="00833FA5" w:rsidRPr="00F753E1">
        <w:rPr>
          <w:szCs w:val="24"/>
        </w:rPr>
        <w:t>them</w:t>
      </w:r>
      <w:proofErr w:type="gramEnd"/>
      <w:r w:rsidR="00833FA5" w:rsidRPr="00F753E1">
        <w:rPr>
          <w:szCs w:val="24"/>
        </w:rPr>
        <w:t xml:space="preserve"> and they did say that this is a good school.” Jennifer remember</w:t>
      </w:r>
      <w:r w:rsidR="00DF0979" w:rsidRPr="00F753E1">
        <w:rPr>
          <w:szCs w:val="24"/>
        </w:rPr>
        <w:t>ed</w:t>
      </w:r>
      <w:r w:rsidR="00833FA5" w:rsidRPr="00F753E1">
        <w:rPr>
          <w:szCs w:val="24"/>
        </w:rPr>
        <w:t xml:space="preserve"> the importance she placed on friends’ recommendation</w:t>
      </w:r>
      <w:r w:rsidR="005B4ECC" w:rsidRPr="00F753E1">
        <w:rPr>
          <w:szCs w:val="24"/>
        </w:rPr>
        <w:t>s</w:t>
      </w:r>
      <w:r w:rsidR="00833FA5" w:rsidRPr="00F753E1">
        <w:rPr>
          <w:szCs w:val="24"/>
        </w:rPr>
        <w:t xml:space="preserve"> of the school, “We had friends that also go to [the school], so their feedback was obviously pretty important.” Andrew mentioned the feedback from his friends who had children in the school, “our friends had always said that it's a </w:t>
      </w:r>
      <w:proofErr w:type="gramStart"/>
      <w:r w:rsidR="00833FA5" w:rsidRPr="00F753E1">
        <w:rPr>
          <w:szCs w:val="24"/>
        </w:rPr>
        <w:t>really good</w:t>
      </w:r>
      <w:proofErr w:type="gramEnd"/>
      <w:r w:rsidR="00833FA5" w:rsidRPr="00F753E1">
        <w:rPr>
          <w:szCs w:val="24"/>
        </w:rPr>
        <w:t> school… We heard about the </w:t>
      </w:r>
      <w:proofErr w:type="gramStart"/>
      <w:r w:rsidR="00833FA5" w:rsidRPr="00F753E1">
        <w:rPr>
          <w:szCs w:val="24"/>
        </w:rPr>
        <w:t>really good</w:t>
      </w:r>
      <w:proofErr w:type="gramEnd"/>
      <w:r w:rsidR="00833FA5" w:rsidRPr="00F753E1">
        <w:rPr>
          <w:szCs w:val="24"/>
        </w:rPr>
        <w:t xml:space="preserve"> atmosphere”. When Shaun was choosing a </w:t>
      </w:r>
      <w:r w:rsidR="001B7908" w:rsidRPr="00F753E1">
        <w:rPr>
          <w:szCs w:val="24"/>
        </w:rPr>
        <w:t xml:space="preserve">faith-based </w:t>
      </w:r>
      <w:r w:rsidR="00833FA5" w:rsidRPr="00F753E1">
        <w:rPr>
          <w:szCs w:val="24"/>
        </w:rPr>
        <w:t>school for his son, he relied on his friends’ recommendations and as a result chose the school,</w:t>
      </w:r>
      <w:r w:rsidR="009C02BF" w:rsidRPr="00F753E1">
        <w:rPr>
          <w:szCs w:val="24"/>
        </w:rPr>
        <w:t xml:space="preserve"> “</w:t>
      </w:r>
      <w:r w:rsidR="00833FA5" w:rsidRPr="00F753E1">
        <w:rPr>
          <w:szCs w:val="24"/>
        </w:rPr>
        <w:t xml:space="preserve">…we </w:t>
      </w:r>
      <w:r w:rsidR="00833FA5" w:rsidRPr="00F753E1">
        <w:rPr>
          <w:szCs w:val="24"/>
        </w:rPr>
        <w:lastRenderedPageBreak/>
        <w:t>have very close friends… their two children come to the school… close friends whose kids are still going her</w:t>
      </w:r>
      <w:r w:rsidR="00047EBD" w:rsidRPr="00F753E1">
        <w:rPr>
          <w:szCs w:val="24"/>
        </w:rPr>
        <w:t>e</w:t>
      </w:r>
      <w:r w:rsidR="00833FA5" w:rsidRPr="00F753E1">
        <w:rPr>
          <w:szCs w:val="24"/>
        </w:rPr>
        <w:t>… the stories that we heard were more than enough for us to send [our son] here.</w:t>
      </w:r>
      <w:r w:rsidR="009C02BF" w:rsidRPr="00F753E1">
        <w:rPr>
          <w:szCs w:val="24"/>
        </w:rPr>
        <w:t>”</w:t>
      </w:r>
    </w:p>
    <w:p w14:paraId="3E46EBA4" w14:textId="70F24A30" w:rsidR="00833FA5" w:rsidRPr="00F753E1" w:rsidRDefault="00813685" w:rsidP="00832E05">
      <w:pPr>
        <w:spacing w:line="480" w:lineRule="auto"/>
        <w:ind w:firstLine="720"/>
        <w:rPr>
          <w:szCs w:val="24"/>
        </w:rPr>
      </w:pPr>
      <w:r>
        <w:rPr>
          <w:szCs w:val="24"/>
        </w:rPr>
        <w:t>Five</w:t>
      </w:r>
      <w:r w:rsidR="009C02BF" w:rsidRPr="00F753E1">
        <w:rPr>
          <w:szCs w:val="24"/>
        </w:rPr>
        <w:t xml:space="preserve"> pa</w:t>
      </w:r>
      <w:r>
        <w:rPr>
          <w:szCs w:val="24"/>
        </w:rPr>
        <w:t>r</w:t>
      </w:r>
      <w:r w:rsidR="009C02BF" w:rsidRPr="00F753E1">
        <w:rPr>
          <w:szCs w:val="24"/>
        </w:rPr>
        <w:t xml:space="preserve">ents were influenced by the reputation of the school in the community. </w:t>
      </w:r>
      <w:r w:rsidR="00833FA5" w:rsidRPr="00F753E1">
        <w:rPr>
          <w:szCs w:val="24"/>
        </w:rPr>
        <w:t xml:space="preserve">Naveen stated that he was able to take the opportunity in his workplace to ask members of the community their </w:t>
      </w:r>
      <w:r w:rsidR="005B4ECC" w:rsidRPr="00F753E1">
        <w:rPr>
          <w:szCs w:val="24"/>
        </w:rPr>
        <w:t>thoughts</w:t>
      </w:r>
      <w:r w:rsidR="00833FA5" w:rsidRPr="00F753E1">
        <w:rPr>
          <w:szCs w:val="24"/>
        </w:rPr>
        <w:t xml:space="preserve"> about schools in the area. He shared that, </w:t>
      </w:r>
    </w:p>
    <w:p w14:paraId="41CACC0B" w14:textId="0C9AA018" w:rsidR="00833FA5" w:rsidRPr="00F753E1" w:rsidRDefault="00833FA5" w:rsidP="00945DD3">
      <w:pPr>
        <w:spacing w:line="240" w:lineRule="auto"/>
        <w:ind w:left="720"/>
        <w:rPr>
          <w:szCs w:val="24"/>
        </w:rPr>
      </w:pPr>
      <w:r w:rsidRPr="00F753E1">
        <w:rPr>
          <w:szCs w:val="24"/>
        </w:rPr>
        <w:t>Yeah, I did ask</w:t>
      </w:r>
      <w:r w:rsidR="00047EBD" w:rsidRPr="00F753E1">
        <w:rPr>
          <w:szCs w:val="24"/>
        </w:rPr>
        <w:t xml:space="preserve">… [people at] </w:t>
      </w:r>
      <w:r w:rsidRPr="00F753E1">
        <w:rPr>
          <w:szCs w:val="24"/>
        </w:rPr>
        <w:t>my work, and patients who come in with the</w:t>
      </w:r>
      <w:r w:rsidR="005B4ECC" w:rsidRPr="00F753E1">
        <w:rPr>
          <w:szCs w:val="24"/>
        </w:rPr>
        <w:t>ir</w:t>
      </w:r>
      <w:r w:rsidRPr="00F753E1">
        <w:rPr>
          <w:szCs w:val="24"/>
        </w:rPr>
        <w:t xml:space="preserve"> kids</w:t>
      </w:r>
      <w:r w:rsidR="005B4ECC" w:rsidRPr="00F753E1">
        <w:rPr>
          <w:szCs w:val="24"/>
        </w:rPr>
        <w:t xml:space="preserve">… </w:t>
      </w:r>
      <w:r w:rsidRPr="00F753E1">
        <w:rPr>
          <w:szCs w:val="24"/>
        </w:rPr>
        <w:t>Like, which school do you prefer? All the kids are… in different schools because of different reasons, but they </w:t>
      </w:r>
      <w:proofErr w:type="gramStart"/>
      <w:r w:rsidRPr="00F753E1">
        <w:rPr>
          <w:szCs w:val="24"/>
        </w:rPr>
        <w:t>actually said</w:t>
      </w:r>
      <w:proofErr w:type="gramEnd"/>
      <w:r w:rsidRPr="00F753E1">
        <w:rPr>
          <w:szCs w:val="24"/>
        </w:rPr>
        <w:t>, have you looked at [school</w:t>
      </w:r>
      <w:r w:rsidR="00C96C47" w:rsidRPr="00F753E1">
        <w:rPr>
          <w:szCs w:val="24"/>
        </w:rPr>
        <w:t xml:space="preserve"> name</w:t>
      </w:r>
      <w:r w:rsidRPr="00F753E1">
        <w:rPr>
          <w:szCs w:val="24"/>
        </w:rPr>
        <w:t>]? That’s a nice school</w:t>
      </w:r>
      <w:r w:rsidR="005B4ECC" w:rsidRPr="00F753E1">
        <w:rPr>
          <w:szCs w:val="24"/>
        </w:rPr>
        <w:t xml:space="preserve">… </w:t>
      </w:r>
      <w:r w:rsidRPr="00F753E1">
        <w:rPr>
          <w:szCs w:val="24"/>
        </w:rPr>
        <w:t>And no one said anything wrong about it. </w:t>
      </w:r>
    </w:p>
    <w:p w14:paraId="1C029731" w14:textId="77777777" w:rsidR="00833FA5" w:rsidRPr="00F753E1" w:rsidRDefault="00833FA5" w:rsidP="00833FA5">
      <w:pPr>
        <w:rPr>
          <w:szCs w:val="24"/>
        </w:rPr>
      </w:pPr>
      <w:r w:rsidRPr="00F753E1">
        <w:rPr>
          <w:szCs w:val="24"/>
        </w:rPr>
        <w:t xml:space="preserve"> </w:t>
      </w:r>
    </w:p>
    <w:p w14:paraId="18E00A36" w14:textId="6908B51B" w:rsidR="00833FA5" w:rsidRPr="00F753E1" w:rsidRDefault="00F51C0F" w:rsidP="00832E05">
      <w:pPr>
        <w:spacing w:line="480" w:lineRule="auto"/>
        <w:rPr>
          <w:szCs w:val="24"/>
        </w:rPr>
      </w:pPr>
      <w:r w:rsidRPr="00F753E1">
        <w:rPr>
          <w:szCs w:val="24"/>
        </w:rPr>
        <w:t xml:space="preserve">Amber </w:t>
      </w:r>
      <w:r w:rsidR="00833FA5" w:rsidRPr="00F753E1">
        <w:rPr>
          <w:szCs w:val="24"/>
        </w:rPr>
        <w:t>simply stated that “they've got a really good reputation”</w:t>
      </w:r>
      <w:r w:rsidR="001A5268" w:rsidRPr="00F753E1">
        <w:rPr>
          <w:szCs w:val="24"/>
        </w:rPr>
        <w:t xml:space="preserve">. </w:t>
      </w:r>
      <w:r w:rsidR="00833FA5" w:rsidRPr="00F753E1">
        <w:rPr>
          <w:szCs w:val="24"/>
        </w:rPr>
        <w:t>Amanda</w:t>
      </w:r>
      <w:r w:rsidR="00C96C47" w:rsidRPr="00F753E1">
        <w:rPr>
          <w:szCs w:val="24"/>
        </w:rPr>
        <w:t xml:space="preserve"> </w:t>
      </w:r>
      <w:r w:rsidR="005B4ECC" w:rsidRPr="00F753E1">
        <w:rPr>
          <w:szCs w:val="24"/>
        </w:rPr>
        <w:t xml:space="preserve">claimed </w:t>
      </w:r>
      <w:r w:rsidR="00833FA5" w:rsidRPr="00F753E1">
        <w:rPr>
          <w:szCs w:val="24"/>
        </w:rPr>
        <w:t xml:space="preserve">that she didn’t know much about the school </w:t>
      </w:r>
      <w:r w:rsidR="005B4ECC" w:rsidRPr="00F753E1">
        <w:rPr>
          <w:szCs w:val="24"/>
        </w:rPr>
        <w:t>but</w:t>
      </w:r>
      <w:r w:rsidRPr="00F753E1">
        <w:rPr>
          <w:szCs w:val="24"/>
        </w:rPr>
        <w:t xml:space="preserve"> </w:t>
      </w:r>
      <w:r w:rsidR="00833FA5" w:rsidRPr="00F753E1">
        <w:rPr>
          <w:szCs w:val="24"/>
        </w:rPr>
        <w:t>“this school's name just keeps popping up”. She add</w:t>
      </w:r>
      <w:r w:rsidR="00945DD3" w:rsidRPr="00F753E1">
        <w:rPr>
          <w:szCs w:val="24"/>
        </w:rPr>
        <w:t>ed</w:t>
      </w:r>
      <w:r w:rsidR="00833FA5" w:rsidRPr="00F753E1">
        <w:rPr>
          <w:szCs w:val="24"/>
        </w:rPr>
        <w:t xml:space="preserve"> that the reputation of the school impacted their school choice decision, </w:t>
      </w:r>
    </w:p>
    <w:p w14:paraId="65F479AE" w14:textId="6F4DB317" w:rsidR="00833FA5" w:rsidRPr="00F753E1" w:rsidRDefault="00833FA5" w:rsidP="00903278">
      <w:pPr>
        <w:spacing w:line="240" w:lineRule="auto"/>
        <w:ind w:left="720"/>
        <w:rPr>
          <w:szCs w:val="24"/>
        </w:rPr>
      </w:pPr>
      <w:r w:rsidRPr="00F753E1">
        <w:rPr>
          <w:szCs w:val="24"/>
        </w:rPr>
        <w:t>Reputation was a big thing… we didn't really know a lot about the school it was only that I started hearing about it in the community… it was mainly reputation actually and the</w:t>
      </w:r>
      <w:r w:rsidR="009C02BF" w:rsidRPr="00F753E1">
        <w:rPr>
          <w:szCs w:val="24"/>
        </w:rPr>
        <w:t xml:space="preserve">n, </w:t>
      </w:r>
      <w:r w:rsidRPr="00F753E1">
        <w:rPr>
          <w:szCs w:val="24"/>
        </w:rPr>
        <w:t xml:space="preserve">because of the reputation, we </w:t>
      </w:r>
      <w:proofErr w:type="gramStart"/>
      <w:r w:rsidRPr="00F753E1">
        <w:rPr>
          <w:szCs w:val="24"/>
        </w:rPr>
        <w:t>actually consider</w:t>
      </w:r>
      <w:r w:rsidR="009C02BF" w:rsidRPr="00F753E1">
        <w:rPr>
          <w:szCs w:val="24"/>
        </w:rPr>
        <w:t>ed</w:t>
      </w:r>
      <w:proofErr w:type="gramEnd"/>
      <w:r w:rsidRPr="00F753E1">
        <w:rPr>
          <w:szCs w:val="24"/>
        </w:rPr>
        <w:t xml:space="preserve"> that school.</w:t>
      </w:r>
    </w:p>
    <w:p w14:paraId="6EECEDA9" w14:textId="77777777" w:rsidR="00833FA5" w:rsidRPr="00F753E1" w:rsidRDefault="00833FA5" w:rsidP="00833FA5">
      <w:pPr>
        <w:rPr>
          <w:szCs w:val="24"/>
        </w:rPr>
      </w:pPr>
    </w:p>
    <w:p w14:paraId="12666A5A" w14:textId="1925F37E" w:rsidR="00833FA5" w:rsidRPr="00F753E1" w:rsidRDefault="00833FA5" w:rsidP="00832E05">
      <w:pPr>
        <w:spacing w:line="480" w:lineRule="auto"/>
        <w:rPr>
          <w:szCs w:val="24"/>
        </w:rPr>
      </w:pPr>
      <w:r w:rsidRPr="00F753E1">
        <w:rPr>
          <w:szCs w:val="24"/>
        </w:rPr>
        <w:t>Susan</w:t>
      </w:r>
      <w:r w:rsidR="009C02BF" w:rsidRPr="00F753E1">
        <w:rPr>
          <w:szCs w:val="24"/>
        </w:rPr>
        <w:t xml:space="preserve"> </w:t>
      </w:r>
      <w:r w:rsidRPr="00F753E1">
        <w:rPr>
          <w:szCs w:val="24"/>
        </w:rPr>
        <w:t xml:space="preserve">moved </w:t>
      </w:r>
      <w:r w:rsidR="009C02BF" w:rsidRPr="00F753E1">
        <w:rPr>
          <w:szCs w:val="24"/>
        </w:rPr>
        <w:t>cities and</w:t>
      </w:r>
      <w:r w:rsidRPr="00F753E1">
        <w:rPr>
          <w:szCs w:val="24"/>
        </w:rPr>
        <w:t xml:space="preserve"> even </w:t>
      </w:r>
      <w:r w:rsidR="009C02BF" w:rsidRPr="00F753E1">
        <w:rPr>
          <w:szCs w:val="24"/>
        </w:rPr>
        <w:t xml:space="preserve">before </w:t>
      </w:r>
      <w:r w:rsidRPr="00F753E1">
        <w:rPr>
          <w:szCs w:val="24"/>
        </w:rPr>
        <w:t>purchasing a house she canvased random people in the community to see which school was recommended. The school’s reputation in the community certainly contributed to her confidence in their school choice.</w:t>
      </w:r>
    </w:p>
    <w:p w14:paraId="7E0ABF35" w14:textId="09ABE546" w:rsidR="00833FA5" w:rsidRPr="00F753E1" w:rsidRDefault="00833FA5" w:rsidP="00903278">
      <w:pPr>
        <w:spacing w:line="240" w:lineRule="auto"/>
        <w:ind w:left="720"/>
        <w:rPr>
          <w:szCs w:val="24"/>
        </w:rPr>
      </w:pPr>
      <w:r w:rsidRPr="00F753E1">
        <w:rPr>
          <w:szCs w:val="24"/>
        </w:rPr>
        <w:t xml:space="preserve">I would pretty much ask anyone with a pulse, their opinion, because I believe that sometimes the opinion of people that live in the </w:t>
      </w:r>
      <w:proofErr w:type="gramStart"/>
      <w:r w:rsidRPr="00F753E1">
        <w:rPr>
          <w:szCs w:val="24"/>
        </w:rPr>
        <w:t>area</w:t>
      </w:r>
      <w:proofErr w:type="gramEnd"/>
      <w:r w:rsidRPr="00F753E1">
        <w:rPr>
          <w:szCs w:val="24"/>
        </w:rPr>
        <w:t xml:space="preserve"> they know more than what's written on an annual report or on a website. So, I would go to </w:t>
      </w:r>
      <w:r w:rsidR="00047EBD" w:rsidRPr="00F753E1">
        <w:rPr>
          <w:szCs w:val="24"/>
        </w:rPr>
        <w:t>[the supermarket]</w:t>
      </w:r>
      <w:r w:rsidRPr="00F753E1">
        <w:rPr>
          <w:szCs w:val="24"/>
        </w:rPr>
        <w:t xml:space="preserve"> </w:t>
      </w:r>
      <w:r w:rsidR="00047EBD" w:rsidRPr="00F753E1">
        <w:rPr>
          <w:szCs w:val="24"/>
        </w:rPr>
        <w:t xml:space="preserve">and </w:t>
      </w:r>
      <w:r w:rsidRPr="00F753E1">
        <w:rPr>
          <w:szCs w:val="24"/>
        </w:rPr>
        <w:t>ask the kid at the checkout and I asked the real estate agent</w:t>
      </w:r>
      <w:r w:rsidR="009C02BF" w:rsidRPr="00F753E1">
        <w:rPr>
          <w:szCs w:val="24"/>
        </w:rPr>
        <w:t xml:space="preserve"> and </w:t>
      </w:r>
      <w:r w:rsidRPr="00F753E1">
        <w:rPr>
          <w:szCs w:val="24"/>
        </w:rPr>
        <w:t xml:space="preserve">the person serving me at a </w:t>
      </w:r>
      <w:r w:rsidR="00047EBD" w:rsidRPr="00F753E1">
        <w:rPr>
          <w:szCs w:val="24"/>
        </w:rPr>
        <w:t xml:space="preserve">café: </w:t>
      </w:r>
      <w:r w:rsidR="009C02BF" w:rsidRPr="00F753E1">
        <w:rPr>
          <w:szCs w:val="24"/>
        </w:rPr>
        <w:t>“</w:t>
      </w:r>
      <w:r w:rsidRPr="00F753E1">
        <w:rPr>
          <w:szCs w:val="24"/>
        </w:rPr>
        <w:t>Hey, I'm looking to bring my kids up to the coast. What do you think?</w:t>
      </w:r>
      <w:r w:rsidR="009C02BF" w:rsidRPr="00F753E1">
        <w:rPr>
          <w:szCs w:val="24"/>
        </w:rPr>
        <w:t>”</w:t>
      </w:r>
      <w:r w:rsidRPr="00F753E1">
        <w:rPr>
          <w:szCs w:val="24"/>
        </w:rPr>
        <w:t> The school came up repeatedly. But yeah, </w:t>
      </w:r>
      <w:r w:rsidR="009C02BF" w:rsidRPr="00F753E1">
        <w:rPr>
          <w:szCs w:val="24"/>
        </w:rPr>
        <w:t>it</w:t>
      </w:r>
      <w:r w:rsidRPr="00F753E1">
        <w:rPr>
          <w:szCs w:val="24"/>
        </w:rPr>
        <w:t> just came out of people’s lips far more common, which reaffirmed a lot of the stuff…</w:t>
      </w:r>
    </w:p>
    <w:p w14:paraId="7D563D26" w14:textId="77777777" w:rsidR="00833FA5" w:rsidRPr="00F753E1" w:rsidRDefault="00833FA5" w:rsidP="00833FA5">
      <w:pPr>
        <w:rPr>
          <w:szCs w:val="24"/>
        </w:rPr>
      </w:pPr>
    </w:p>
    <w:p w14:paraId="7074E665" w14:textId="48C52FFF" w:rsidR="00833FA5" w:rsidRPr="00F753E1" w:rsidRDefault="00833FA5" w:rsidP="00832E05">
      <w:pPr>
        <w:spacing w:line="480" w:lineRule="auto"/>
        <w:rPr>
          <w:szCs w:val="24"/>
        </w:rPr>
      </w:pPr>
      <w:r w:rsidRPr="00F753E1">
        <w:rPr>
          <w:szCs w:val="24"/>
        </w:rPr>
        <w:lastRenderedPageBreak/>
        <w:t>Bailey</w:t>
      </w:r>
      <w:r w:rsidR="009C02BF" w:rsidRPr="00F753E1">
        <w:rPr>
          <w:szCs w:val="24"/>
        </w:rPr>
        <w:t xml:space="preserve"> </w:t>
      </w:r>
      <w:r w:rsidRPr="00F753E1">
        <w:rPr>
          <w:szCs w:val="24"/>
        </w:rPr>
        <w:t>claim</w:t>
      </w:r>
      <w:r w:rsidR="00903278" w:rsidRPr="00F753E1">
        <w:rPr>
          <w:szCs w:val="24"/>
        </w:rPr>
        <w:t>ed</w:t>
      </w:r>
      <w:r w:rsidRPr="00F753E1">
        <w:rPr>
          <w:szCs w:val="24"/>
        </w:rPr>
        <w:t xml:space="preserve"> that the school “has a good name in the local community as well.” He add</w:t>
      </w:r>
      <w:r w:rsidR="00903278" w:rsidRPr="00F753E1">
        <w:rPr>
          <w:szCs w:val="24"/>
        </w:rPr>
        <w:t>ed</w:t>
      </w:r>
      <w:r w:rsidRPr="00F753E1">
        <w:rPr>
          <w:szCs w:val="24"/>
        </w:rPr>
        <w:t xml:space="preserve"> that </w:t>
      </w:r>
      <w:r w:rsidR="00296D28" w:rsidRPr="00F753E1">
        <w:rPr>
          <w:szCs w:val="24"/>
        </w:rPr>
        <w:t>this reputation impacted him</w:t>
      </w:r>
      <w:r w:rsidRPr="00F753E1">
        <w:rPr>
          <w:szCs w:val="24"/>
        </w:rPr>
        <w:t>, “But the people that we bumped into in the community, 9 times out of 10</w:t>
      </w:r>
      <w:r w:rsidR="001B4EE0" w:rsidRPr="00F753E1">
        <w:rPr>
          <w:szCs w:val="24"/>
        </w:rPr>
        <w:t>,</w:t>
      </w:r>
      <w:r w:rsidRPr="00F753E1">
        <w:rPr>
          <w:szCs w:val="24"/>
        </w:rPr>
        <w:t xml:space="preserve"> </w:t>
      </w:r>
      <w:r w:rsidR="009C02BF" w:rsidRPr="00F753E1">
        <w:rPr>
          <w:szCs w:val="24"/>
        </w:rPr>
        <w:t xml:space="preserve">it </w:t>
      </w:r>
      <w:r w:rsidRPr="00F753E1">
        <w:rPr>
          <w:szCs w:val="24"/>
        </w:rPr>
        <w:t>was always a good comment attached to the school.”</w:t>
      </w:r>
    </w:p>
    <w:p w14:paraId="67721DC2" w14:textId="0CDA1813" w:rsidR="00983452" w:rsidRPr="00F753E1" w:rsidRDefault="00833FA5" w:rsidP="00832E05">
      <w:pPr>
        <w:spacing w:line="480" w:lineRule="auto"/>
        <w:rPr>
          <w:b/>
          <w:bCs/>
          <w:szCs w:val="24"/>
        </w:rPr>
      </w:pPr>
      <w:r w:rsidRPr="00F753E1">
        <w:rPr>
          <w:szCs w:val="24"/>
        </w:rPr>
        <w:tab/>
        <w:t xml:space="preserve">In summary, </w:t>
      </w:r>
      <w:r w:rsidR="00813685">
        <w:rPr>
          <w:szCs w:val="24"/>
        </w:rPr>
        <w:t>thirteen</w:t>
      </w:r>
      <w:r w:rsidRPr="00F753E1">
        <w:rPr>
          <w:szCs w:val="24"/>
        </w:rPr>
        <w:t xml:space="preserve"> parents </w:t>
      </w:r>
      <w:r w:rsidR="00813685">
        <w:rPr>
          <w:szCs w:val="24"/>
        </w:rPr>
        <w:t xml:space="preserve">claimed that </w:t>
      </w:r>
      <w:r w:rsidRPr="00F753E1">
        <w:rPr>
          <w:szCs w:val="24"/>
        </w:rPr>
        <w:t>the influence of others was an important source of information</w:t>
      </w:r>
      <w:r w:rsidR="00813685">
        <w:rPr>
          <w:szCs w:val="24"/>
        </w:rPr>
        <w:t xml:space="preserve"> for them in their school choice decision</w:t>
      </w:r>
      <w:r w:rsidRPr="00F753E1">
        <w:rPr>
          <w:szCs w:val="24"/>
        </w:rPr>
        <w:t>. Sometimes</w:t>
      </w:r>
      <w:r w:rsidR="00296D28" w:rsidRPr="00F753E1">
        <w:rPr>
          <w:szCs w:val="24"/>
        </w:rPr>
        <w:t>,</w:t>
      </w:r>
      <w:r w:rsidRPr="00F753E1">
        <w:rPr>
          <w:szCs w:val="24"/>
        </w:rPr>
        <w:t xml:space="preserve"> this influence came through word</w:t>
      </w:r>
      <w:r w:rsidR="00EA3EFB" w:rsidRPr="00F753E1">
        <w:rPr>
          <w:szCs w:val="24"/>
        </w:rPr>
        <w:t>-</w:t>
      </w:r>
      <w:r w:rsidRPr="00F753E1">
        <w:rPr>
          <w:szCs w:val="24"/>
        </w:rPr>
        <w:t>of</w:t>
      </w:r>
      <w:r w:rsidR="00EA3EFB" w:rsidRPr="00F753E1">
        <w:rPr>
          <w:szCs w:val="24"/>
        </w:rPr>
        <w:t>-</w:t>
      </w:r>
      <w:r w:rsidRPr="00F753E1">
        <w:rPr>
          <w:szCs w:val="24"/>
        </w:rPr>
        <w:t>mouth</w:t>
      </w:r>
      <w:r w:rsidR="00296D28" w:rsidRPr="00F753E1">
        <w:rPr>
          <w:szCs w:val="24"/>
        </w:rPr>
        <w:t>; sometimes,</w:t>
      </w:r>
      <w:r w:rsidRPr="00F753E1">
        <w:rPr>
          <w:szCs w:val="24"/>
        </w:rPr>
        <w:t xml:space="preserve"> it was </w:t>
      </w:r>
      <w:r w:rsidR="00296D28" w:rsidRPr="00F753E1">
        <w:rPr>
          <w:szCs w:val="24"/>
        </w:rPr>
        <w:t xml:space="preserve">the </w:t>
      </w:r>
      <w:r w:rsidRPr="00F753E1">
        <w:rPr>
          <w:szCs w:val="24"/>
        </w:rPr>
        <w:t>recommendation of friends or family who had gone to the school</w:t>
      </w:r>
      <w:r w:rsidR="00296D28" w:rsidRPr="00F753E1">
        <w:rPr>
          <w:szCs w:val="24"/>
        </w:rPr>
        <w:t>;</w:t>
      </w:r>
      <w:r w:rsidRPr="00F753E1">
        <w:rPr>
          <w:szCs w:val="24"/>
        </w:rPr>
        <w:t xml:space="preserve"> other times</w:t>
      </w:r>
      <w:r w:rsidR="00296D28" w:rsidRPr="00F753E1">
        <w:rPr>
          <w:szCs w:val="24"/>
        </w:rPr>
        <w:t>,</w:t>
      </w:r>
      <w:r w:rsidRPr="00F753E1">
        <w:rPr>
          <w:szCs w:val="24"/>
        </w:rPr>
        <w:t xml:space="preserve"> it was the reputation of the school in the community that was influential</w:t>
      </w:r>
      <w:r w:rsidR="001B4EE0" w:rsidRPr="00F753E1">
        <w:rPr>
          <w:szCs w:val="24"/>
        </w:rPr>
        <w:t>.</w:t>
      </w:r>
      <w:r w:rsidRPr="00F753E1">
        <w:rPr>
          <w:szCs w:val="24"/>
        </w:rPr>
        <w:t xml:space="preserve"> Some parents relied on more than one of these influences to gain information about the school and </w:t>
      </w:r>
      <w:r w:rsidR="001B4EE0" w:rsidRPr="00F753E1">
        <w:rPr>
          <w:szCs w:val="24"/>
        </w:rPr>
        <w:t>solidify</w:t>
      </w:r>
      <w:r w:rsidRPr="00F753E1">
        <w:rPr>
          <w:szCs w:val="24"/>
        </w:rPr>
        <w:t xml:space="preserve"> their </w:t>
      </w:r>
      <w:r w:rsidR="001B4EE0" w:rsidRPr="00F753E1">
        <w:rPr>
          <w:szCs w:val="24"/>
        </w:rPr>
        <w:t xml:space="preserve">school </w:t>
      </w:r>
      <w:r w:rsidRPr="00F753E1">
        <w:rPr>
          <w:szCs w:val="24"/>
        </w:rPr>
        <w:t xml:space="preserve">choice decisions. </w:t>
      </w:r>
    </w:p>
    <w:p w14:paraId="2E610F35" w14:textId="3DB5184D" w:rsidR="00833FA5" w:rsidRPr="00F753E1" w:rsidRDefault="00833FA5" w:rsidP="00617A68">
      <w:pPr>
        <w:pStyle w:val="Heading3"/>
        <w:rPr>
          <w:szCs w:val="24"/>
        </w:rPr>
      </w:pPr>
      <w:r w:rsidRPr="00F753E1">
        <w:rPr>
          <w:szCs w:val="24"/>
        </w:rPr>
        <w:t>Child agency</w:t>
      </w:r>
    </w:p>
    <w:p w14:paraId="5C913D31" w14:textId="17A3E76D" w:rsidR="00833FA5" w:rsidRPr="00F753E1" w:rsidRDefault="00833FA5" w:rsidP="00832E05">
      <w:pPr>
        <w:spacing w:line="480" w:lineRule="auto"/>
        <w:ind w:firstLine="720"/>
        <w:rPr>
          <w:szCs w:val="24"/>
        </w:rPr>
      </w:pPr>
      <w:r w:rsidRPr="00F753E1">
        <w:rPr>
          <w:szCs w:val="24"/>
        </w:rPr>
        <w:t xml:space="preserve">The </w:t>
      </w:r>
      <w:r w:rsidR="006F3469" w:rsidRPr="00F753E1">
        <w:rPr>
          <w:szCs w:val="24"/>
        </w:rPr>
        <w:t xml:space="preserve">school choice </w:t>
      </w:r>
      <w:r w:rsidRPr="00F753E1">
        <w:rPr>
          <w:szCs w:val="24"/>
        </w:rPr>
        <w:t xml:space="preserve">decision </w:t>
      </w:r>
      <w:r w:rsidR="006F3469" w:rsidRPr="00F753E1">
        <w:rPr>
          <w:szCs w:val="24"/>
        </w:rPr>
        <w:t>often involved</w:t>
      </w:r>
      <w:r w:rsidRPr="00F753E1">
        <w:rPr>
          <w:szCs w:val="24"/>
        </w:rPr>
        <w:t xml:space="preserve"> more than one family member. </w:t>
      </w:r>
      <w:r w:rsidRPr="00B47116">
        <w:rPr>
          <w:szCs w:val="24"/>
        </w:rPr>
        <w:t>A small number of parents</w:t>
      </w:r>
      <w:r w:rsidR="00B47116" w:rsidRPr="00B47116">
        <w:rPr>
          <w:szCs w:val="24"/>
        </w:rPr>
        <w:t>, three</w:t>
      </w:r>
      <w:r w:rsidR="00B47116">
        <w:rPr>
          <w:szCs w:val="24"/>
        </w:rPr>
        <w:t xml:space="preserve"> out of fifteen</w:t>
      </w:r>
      <w:r w:rsidR="00B47116" w:rsidRPr="00B47116">
        <w:rPr>
          <w:szCs w:val="24"/>
        </w:rPr>
        <w:t xml:space="preserve">, </w:t>
      </w:r>
      <w:r w:rsidRPr="00B47116">
        <w:rPr>
          <w:szCs w:val="24"/>
        </w:rPr>
        <w:t xml:space="preserve">were happy to choose the school </w:t>
      </w:r>
      <w:r w:rsidR="006F3469" w:rsidRPr="00B47116">
        <w:rPr>
          <w:szCs w:val="24"/>
        </w:rPr>
        <w:t>by</w:t>
      </w:r>
      <w:r w:rsidRPr="00B47116">
        <w:rPr>
          <w:szCs w:val="24"/>
        </w:rPr>
        <w:t xml:space="preserve"> allowing the</w:t>
      </w:r>
      <w:r w:rsidR="006F3469" w:rsidRPr="00B47116">
        <w:rPr>
          <w:szCs w:val="24"/>
        </w:rPr>
        <w:t>ir</w:t>
      </w:r>
      <w:r w:rsidRPr="00B47116">
        <w:rPr>
          <w:szCs w:val="24"/>
        </w:rPr>
        <w:t xml:space="preserve"> child to</w:t>
      </w:r>
      <w:r w:rsidRPr="00F753E1">
        <w:rPr>
          <w:szCs w:val="24"/>
        </w:rPr>
        <w:t xml:space="preserve"> choose the school themselves or being intimately engaged in the decision-making process. </w:t>
      </w:r>
    </w:p>
    <w:p w14:paraId="4AE571F1" w14:textId="1E42B404" w:rsidR="00833FA5" w:rsidRPr="00F753E1" w:rsidRDefault="00833FA5" w:rsidP="00832E05">
      <w:pPr>
        <w:spacing w:line="480" w:lineRule="auto"/>
        <w:ind w:firstLine="720"/>
        <w:rPr>
          <w:szCs w:val="24"/>
        </w:rPr>
      </w:pPr>
      <w:r w:rsidRPr="00F753E1">
        <w:rPr>
          <w:szCs w:val="24"/>
        </w:rPr>
        <w:t>Susan</w:t>
      </w:r>
      <w:r w:rsidR="00C96C47" w:rsidRPr="00F753E1">
        <w:rPr>
          <w:szCs w:val="24"/>
        </w:rPr>
        <w:t xml:space="preserve"> </w:t>
      </w:r>
      <w:r w:rsidRPr="00F753E1">
        <w:rPr>
          <w:szCs w:val="24"/>
        </w:rPr>
        <w:t>wanted a school where her children wanted to be, “Well, my kids had to wan</w:t>
      </w:r>
      <w:r w:rsidR="00540495" w:rsidRPr="00F753E1">
        <w:rPr>
          <w:szCs w:val="24"/>
        </w:rPr>
        <w:t>t to</w:t>
      </w:r>
      <w:r w:rsidRPr="00F753E1">
        <w:rPr>
          <w:szCs w:val="24"/>
        </w:rPr>
        <w:t> go there. OK, so that was a big thing. You know</w:t>
      </w:r>
      <w:r w:rsidR="006F3469" w:rsidRPr="00F753E1">
        <w:rPr>
          <w:szCs w:val="24"/>
        </w:rPr>
        <w:t xml:space="preserve">, </w:t>
      </w:r>
      <w:r w:rsidRPr="00F753E1">
        <w:rPr>
          <w:szCs w:val="24"/>
        </w:rPr>
        <w:t>we would go and see the school and that was a place they wanted to be.” She added that when her daughter saw the school</w:t>
      </w:r>
      <w:r w:rsidR="00AE4650" w:rsidRPr="00F753E1">
        <w:rPr>
          <w:szCs w:val="24"/>
        </w:rPr>
        <w:t xml:space="preserve"> facilities</w:t>
      </w:r>
      <w:r w:rsidRPr="00F753E1">
        <w:rPr>
          <w:szCs w:val="24"/>
        </w:rPr>
        <w:t>, “she just walked out and</w:t>
      </w:r>
      <w:r w:rsidR="006F3469" w:rsidRPr="00F753E1">
        <w:rPr>
          <w:szCs w:val="24"/>
        </w:rPr>
        <w:t xml:space="preserve"> said</w:t>
      </w:r>
      <w:r w:rsidRPr="00F753E1">
        <w:rPr>
          <w:szCs w:val="24"/>
        </w:rPr>
        <w:t>, where do I sign?” Jennifer</w:t>
      </w:r>
      <w:r w:rsidR="006F3469" w:rsidRPr="00F753E1">
        <w:rPr>
          <w:szCs w:val="24"/>
        </w:rPr>
        <w:t xml:space="preserve"> </w:t>
      </w:r>
      <w:r w:rsidRPr="00F753E1">
        <w:rPr>
          <w:szCs w:val="24"/>
        </w:rPr>
        <w:t>state</w:t>
      </w:r>
      <w:r w:rsidR="006F3469" w:rsidRPr="00F753E1">
        <w:rPr>
          <w:szCs w:val="24"/>
        </w:rPr>
        <w:t>d</w:t>
      </w:r>
      <w:r w:rsidRPr="00F753E1">
        <w:rPr>
          <w:szCs w:val="24"/>
        </w:rPr>
        <w:t xml:space="preserve"> that her daughter “was a part of the decision</w:t>
      </w:r>
      <w:r w:rsidR="00AE4650" w:rsidRPr="00F753E1">
        <w:rPr>
          <w:szCs w:val="24"/>
        </w:rPr>
        <w:t>-</w:t>
      </w:r>
      <w:r w:rsidRPr="00F753E1">
        <w:rPr>
          <w:szCs w:val="24"/>
        </w:rPr>
        <w:t>making as well.” Julia</w:t>
      </w:r>
      <w:r w:rsidR="006F3469" w:rsidRPr="00F753E1">
        <w:rPr>
          <w:szCs w:val="24"/>
        </w:rPr>
        <w:t xml:space="preserve">, </w:t>
      </w:r>
      <w:r w:rsidRPr="00F753E1">
        <w:rPr>
          <w:szCs w:val="24"/>
        </w:rPr>
        <w:t>at one point</w:t>
      </w:r>
      <w:r w:rsidR="006F3469" w:rsidRPr="00F753E1">
        <w:rPr>
          <w:szCs w:val="24"/>
        </w:rPr>
        <w:t>,</w:t>
      </w:r>
      <w:r w:rsidRPr="00F753E1">
        <w:rPr>
          <w:szCs w:val="24"/>
        </w:rPr>
        <w:t xml:space="preserve"> only had her elder son at the school. </w:t>
      </w:r>
      <w:r w:rsidR="006F3469" w:rsidRPr="00F753E1">
        <w:rPr>
          <w:szCs w:val="24"/>
        </w:rPr>
        <w:t>Later</w:t>
      </w:r>
      <w:r w:rsidRPr="00F753E1">
        <w:rPr>
          <w:szCs w:val="24"/>
        </w:rPr>
        <w:t xml:space="preserve"> she asked </w:t>
      </w:r>
      <w:r w:rsidR="006F3469" w:rsidRPr="00F753E1">
        <w:rPr>
          <w:szCs w:val="24"/>
        </w:rPr>
        <w:t>her</w:t>
      </w:r>
      <w:r w:rsidRPr="00F753E1">
        <w:rPr>
          <w:szCs w:val="24"/>
        </w:rPr>
        <w:t xml:space="preserve"> younger son whether he would </w:t>
      </w:r>
      <w:r w:rsidR="006F3469" w:rsidRPr="00F753E1">
        <w:rPr>
          <w:szCs w:val="24"/>
        </w:rPr>
        <w:t xml:space="preserve">also </w:t>
      </w:r>
      <w:r w:rsidRPr="00F753E1">
        <w:rPr>
          <w:szCs w:val="24"/>
        </w:rPr>
        <w:t>like to go to the school. He answered with a resounding “Yes, yes, I wan</w:t>
      </w:r>
      <w:r w:rsidR="00540495" w:rsidRPr="00F753E1">
        <w:rPr>
          <w:szCs w:val="24"/>
        </w:rPr>
        <w:t>t to</w:t>
      </w:r>
      <w:r w:rsidRPr="00F753E1">
        <w:rPr>
          <w:szCs w:val="24"/>
        </w:rPr>
        <w:t xml:space="preserve"> come, I just do”. </w:t>
      </w:r>
    </w:p>
    <w:p w14:paraId="4F89A4A7" w14:textId="28DC3600" w:rsidR="00C744E2" w:rsidRPr="00F753E1" w:rsidRDefault="00833FA5" w:rsidP="00832E05">
      <w:pPr>
        <w:spacing w:line="480" w:lineRule="auto"/>
        <w:ind w:firstLine="720"/>
        <w:rPr>
          <w:szCs w:val="24"/>
        </w:rPr>
      </w:pPr>
      <w:r w:rsidRPr="00F753E1">
        <w:rPr>
          <w:szCs w:val="24"/>
        </w:rPr>
        <w:t xml:space="preserve">In summary, </w:t>
      </w:r>
      <w:r w:rsidR="006F3469" w:rsidRPr="00F753E1">
        <w:rPr>
          <w:szCs w:val="24"/>
        </w:rPr>
        <w:t>the</w:t>
      </w:r>
      <w:r w:rsidRPr="00F753E1">
        <w:rPr>
          <w:szCs w:val="24"/>
        </w:rPr>
        <w:t xml:space="preserve"> data showed that a small number of parents were willing to be influenced by their children in choosing a school</w:t>
      </w:r>
      <w:r w:rsidR="00722E0B" w:rsidRPr="00F753E1">
        <w:rPr>
          <w:szCs w:val="24"/>
        </w:rPr>
        <w:t>,</w:t>
      </w:r>
      <w:r w:rsidRPr="00F753E1">
        <w:rPr>
          <w:szCs w:val="24"/>
        </w:rPr>
        <w:t xml:space="preserve"> and indeed</w:t>
      </w:r>
      <w:r w:rsidR="00722E0B" w:rsidRPr="00F753E1">
        <w:rPr>
          <w:szCs w:val="24"/>
        </w:rPr>
        <w:t>,</w:t>
      </w:r>
      <w:r w:rsidRPr="00F753E1">
        <w:rPr>
          <w:szCs w:val="24"/>
        </w:rPr>
        <w:t xml:space="preserve"> some parents encouraged this </w:t>
      </w:r>
      <w:r w:rsidRPr="00F753E1">
        <w:rPr>
          <w:szCs w:val="24"/>
        </w:rPr>
        <w:lastRenderedPageBreak/>
        <w:t xml:space="preserve">input. However, this child agency was only given to older children, from upper primary onwards, and </w:t>
      </w:r>
      <w:r w:rsidR="0004286F" w:rsidRPr="00F753E1">
        <w:rPr>
          <w:szCs w:val="24"/>
        </w:rPr>
        <w:t>sometimes</w:t>
      </w:r>
      <w:r w:rsidR="006F3469" w:rsidRPr="00F753E1">
        <w:rPr>
          <w:szCs w:val="24"/>
        </w:rPr>
        <w:t xml:space="preserve"> </w:t>
      </w:r>
      <w:r w:rsidRPr="00F753E1">
        <w:rPr>
          <w:szCs w:val="24"/>
        </w:rPr>
        <w:t xml:space="preserve">when a </w:t>
      </w:r>
      <w:r w:rsidR="0004286F" w:rsidRPr="00F753E1">
        <w:rPr>
          <w:szCs w:val="24"/>
        </w:rPr>
        <w:t xml:space="preserve">child was moving from primary to high </w:t>
      </w:r>
      <w:r w:rsidRPr="00F753E1">
        <w:rPr>
          <w:szCs w:val="24"/>
        </w:rPr>
        <w:t xml:space="preserve">school. </w:t>
      </w:r>
    </w:p>
    <w:p w14:paraId="7FC87C5E" w14:textId="20603266" w:rsidR="001D44EC" w:rsidRPr="00F753E1" w:rsidRDefault="001D44EC" w:rsidP="005B36A6">
      <w:pPr>
        <w:pStyle w:val="Heading2"/>
        <w:ind w:firstLine="0"/>
        <w:jc w:val="center"/>
        <w:rPr>
          <w:rStyle w:val="qowt-font2-timesnewroman"/>
          <w:szCs w:val="24"/>
        </w:rPr>
      </w:pPr>
      <w:r w:rsidRPr="00F753E1">
        <w:rPr>
          <w:rStyle w:val="qowt-font2-timesnewroman"/>
          <w:szCs w:val="24"/>
        </w:rPr>
        <w:t>Limitations</w:t>
      </w:r>
    </w:p>
    <w:p w14:paraId="49581E3B" w14:textId="7C9AFD83" w:rsidR="001D44EC" w:rsidRPr="00F753E1" w:rsidRDefault="001D44EC" w:rsidP="00832E05">
      <w:pPr>
        <w:spacing w:line="480" w:lineRule="auto"/>
        <w:ind w:firstLine="720"/>
        <w:rPr>
          <w:rStyle w:val="qowt-font2-timesnewroman"/>
          <w:szCs w:val="24"/>
        </w:rPr>
      </w:pPr>
      <w:r w:rsidRPr="00F753E1">
        <w:rPr>
          <w:rStyle w:val="qowt-font2-timesnewroman"/>
          <w:szCs w:val="24"/>
        </w:rPr>
        <w:t xml:space="preserve"> While this </w:t>
      </w:r>
      <w:r w:rsidR="00633E15" w:rsidRPr="00F753E1">
        <w:rPr>
          <w:rStyle w:val="qowt-font2-timesnewroman"/>
          <w:szCs w:val="24"/>
        </w:rPr>
        <w:t>research</w:t>
      </w:r>
      <w:r w:rsidRPr="00F753E1">
        <w:rPr>
          <w:rStyle w:val="qowt-font2-timesnewroman"/>
          <w:szCs w:val="24"/>
        </w:rPr>
        <w:t xml:space="preserve"> has contributed to understanding </w:t>
      </w:r>
      <w:r w:rsidR="00633E15" w:rsidRPr="00F753E1">
        <w:rPr>
          <w:rStyle w:val="qowt-font2-timesnewroman"/>
          <w:szCs w:val="24"/>
        </w:rPr>
        <w:t>what</w:t>
      </w:r>
      <w:r w:rsidRPr="00F753E1">
        <w:rPr>
          <w:rStyle w:val="qowt-font2-timesnewroman"/>
          <w:szCs w:val="24"/>
        </w:rPr>
        <w:t xml:space="preserve"> </w:t>
      </w:r>
      <w:r w:rsidR="00117742" w:rsidRPr="00F753E1">
        <w:rPr>
          <w:rStyle w:val="qowt-font2-timesnewroman"/>
          <w:szCs w:val="24"/>
        </w:rPr>
        <w:t>sources of information</w:t>
      </w:r>
      <w:r w:rsidRPr="00F753E1">
        <w:rPr>
          <w:rStyle w:val="qowt-font2-timesnewroman"/>
          <w:szCs w:val="24"/>
        </w:rPr>
        <w:t xml:space="preserve"> influenc</w:t>
      </w:r>
      <w:r w:rsidR="00633E15" w:rsidRPr="00F753E1">
        <w:rPr>
          <w:rStyle w:val="qowt-font2-timesnewroman"/>
          <w:szCs w:val="24"/>
        </w:rPr>
        <w:t>ed</w:t>
      </w:r>
      <w:r w:rsidRPr="00F753E1">
        <w:rPr>
          <w:rStyle w:val="qowt-font2-timesnewroman"/>
          <w:szCs w:val="24"/>
        </w:rPr>
        <w:t xml:space="preserve"> parents to choose a school within a</w:t>
      </w:r>
      <w:r w:rsidR="001B7908" w:rsidRPr="00F753E1">
        <w:rPr>
          <w:rStyle w:val="qowt-font2-timesnewroman"/>
          <w:szCs w:val="24"/>
        </w:rPr>
        <w:t xml:space="preserve"> faith-based </w:t>
      </w:r>
      <w:r w:rsidR="009E2702" w:rsidRPr="00F753E1">
        <w:rPr>
          <w:rStyle w:val="qowt-font2-timesnewroman"/>
          <w:szCs w:val="24"/>
        </w:rPr>
        <w:t xml:space="preserve">educational </w:t>
      </w:r>
      <w:r w:rsidRPr="00F753E1">
        <w:rPr>
          <w:rStyle w:val="qowt-font2-timesnewroman"/>
          <w:szCs w:val="24"/>
        </w:rPr>
        <w:t xml:space="preserve">system, it is not without its limitations. It is imperative that any perceived limitations of this research are acknowledged and addressed as they can inform future research. </w:t>
      </w:r>
      <w:r w:rsidR="00574742" w:rsidRPr="00F753E1">
        <w:rPr>
          <w:szCs w:val="24"/>
        </w:rPr>
        <w:t>It is recognised that these conclusions would most likely be different if the interviews were conducted elsewhere or at another time.</w:t>
      </w:r>
    </w:p>
    <w:p w14:paraId="2F69378E" w14:textId="4A1BC03C" w:rsidR="001D44EC" w:rsidRPr="00F753E1" w:rsidRDefault="001D44EC" w:rsidP="00832E05">
      <w:pPr>
        <w:pStyle w:val="BodyText"/>
        <w:spacing w:line="480" w:lineRule="auto"/>
        <w:rPr>
          <w:rStyle w:val="qowt-font2-timesnewroman"/>
        </w:rPr>
      </w:pPr>
      <w:r w:rsidRPr="00F753E1">
        <w:rPr>
          <w:rStyle w:val="qowt-font2-timesnewroman"/>
        </w:rPr>
        <w:t xml:space="preserve">Firstly, this research focused on a small number of schools. The research was conducted in only four schools </w:t>
      </w:r>
      <w:r w:rsidR="00633E15" w:rsidRPr="00F753E1">
        <w:rPr>
          <w:rStyle w:val="qowt-font2-timesnewroman"/>
        </w:rPr>
        <w:t>within</w:t>
      </w:r>
      <w:r w:rsidRPr="00F753E1">
        <w:rPr>
          <w:rStyle w:val="qowt-font2-timesnewroman"/>
        </w:rPr>
        <w:t xml:space="preserve"> </w:t>
      </w:r>
      <w:r w:rsidR="00117742" w:rsidRPr="00F753E1">
        <w:rPr>
          <w:rStyle w:val="qowt-font2-timesnewroman"/>
        </w:rPr>
        <w:t xml:space="preserve">one </w:t>
      </w:r>
      <w:r w:rsidR="001B7908" w:rsidRPr="00F753E1">
        <w:rPr>
          <w:rStyle w:val="qowt-font2-timesnewroman"/>
        </w:rPr>
        <w:t>faith-based</w:t>
      </w:r>
      <w:r w:rsidR="00117742" w:rsidRPr="00F753E1">
        <w:rPr>
          <w:rStyle w:val="qowt-font2-timesnewroman"/>
        </w:rPr>
        <w:t xml:space="preserve"> school</w:t>
      </w:r>
      <w:r w:rsidRPr="00F753E1">
        <w:rPr>
          <w:rStyle w:val="qowt-font2-timesnewroman"/>
        </w:rPr>
        <w:t xml:space="preserve"> </w:t>
      </w:r>
      <w:r w:rsidR="009E2702" w:rsidRPr="00F753E1">
        <w:rPr>
          <w:rStyle w:val="qowt-font2-timesnewroman"/>
        </w:rPr>
        <w:t>system</w:t>
      </w:r>
      <w:r w:rsidR="00117742" w:rsidRPr="00F753E1">
        <w:rPr>
          <w:rStyle w:val="qowt-font2-timesnewroman"/>
        </w:rPr>
        <w:t xml:space="preserve"> in Australia</w:t>
      </w:r>
      <w:r w:rsidRPr="00F753E1">
        <w:rPr>
          <w:rStyle w:val="qowt-font2-timesnewroman"/>
        </w:rPr>
        <w:t>, less than 10% of available schools within this system. Even though this is a useful sample, the findings presented here c</w:t>
      </w:r>
      <w:r w:rsidR="00633E15" w:rsidRPr="00F753E1">
        <w:rPr>
          <w:rStyle w:val="qowt-font2-timesnewroman"/>
        </w:rPr>
        <w:t>annot</w:t>
      </w:r>
      <w:r w:rsidRPr="00F753E1">
        <w:rPr>
          <w:rStyle w:val="qowt-font2-timesnewroman"/>
        </w:rPr>
        <w:t xml:space="preserve"> be representative of all schools and their unique demographics. </w:t>
      </w:r>
    </w:p>
    <w:p w14:paraId="72CC4AE0" w14:textId="4BCF58EF" w:rsidR="001D44EC" w:rsidRPr="00F753E1" w:rsidRDefault="009E2702" w:rsidP="00832E05">
      <w:pPr>
        <w:pStyle w:val="BodyText"/>
        <w:spacing w:line="480" w:lineRule="auto"/>
        <w:rPr>
          <w:rStyle w:val="qowt-font2-timesnewroman"/>
        </w:rPr>
      </w:pPr>
      <w:r w:rsidRPr="00F753E1">
        <w:rPr>
          <w:rStyle w:val="qowt-font2-timesnewroman"/>
        </w:rPr>
        <w:t>Secon</w:t>
      </w:r>
      <w:r w:rsidR="001D44EC" w:rsidRPr="00F753E1">
        <w:rPr>
          <w:rStyle w:val="qowt-font2-timesnewroman"/>
        </w:rPr>
        <w:t xml:space="preserve">dly, </w:t>
      </w:r>
      <w:r w:rsidR="001539EE" w:rsidRPr="00F753E1">
        <w:rPr>
          <w:rStyle w:val="qowt-font2-timesnewroman"/>
        </w:rPr>
        <w:t>only</w:t>
      </w:r>
      <w:r w:rsidR="001D44EC" w:rsidRPr="00F753E1">
        <w:rPr>
          <w:rStyle w:val="qowt-font2-timesnewroman"/>
        </w:rPr>
        <w:t xml:space="preserve"> </w:t>
      </w:r>
      <w:r w:rsidR="001539EE" w:rsidRPr="00F753E1">
        <w:rPr>
          <w:rStyle w:val="qowt-font2-timesnewroman"/>
        </w:rPr>
        <w:t>t</w:t>
      </w:r>
      <w:r w:rsidRPr="00F753E1">
        <w:rPr>
          <w:rStyle w:val="qowt-font2-timesnewroman"/>
        </w:rPr>
        <w:t>hree to f</w:t>
      </w:r>
      <w:r w:rsidR="0074071D">
        <w:rPr>
          <w:rStyle w:val="qowt-font2-timesnewroman"/>
        </w:rPr>
        <w:t>ive</w:t>
      </w:r>
      <w:r w:rsidR="002D4BB3" w:rsidRPr="00F753E1">
        <w:rPr>
          <w:rStyle w:val="qowt-font2-timesnewroman"/>
        </w:rPr>
        <w:t xml:space="preserve"> </w:t>
      </w:r>
      <w:r w:rsidR="001D44EC" w:rsidRPr="00F753E1">
        <w:rPr>
          <w:rStyle w:val="qowt-font2-timesnewroman"/>
        </w:rPr>
        <w:t>parents from each school</w:t>
      </w:r>
      <w:r w:rsidR="00B5191C" w:rsidRPr="00F753E1">
        <w:rPr>
          <w:rStyle w:val="qowt-font2-timesnewroman"/>
        </w:rPr>
        <w:t xml:space="preserve"> </w:t>
      </w:r>
      <w:r w:rsidR="001D44EC" w:rsidRPr="00F753E1">
        <w:rPr>
          <w:rStyle w:val="qowt-font2-timesnewroman"/>
        </w:rPr>
        <w:t>were selected through purposeful sampling</w:t>
      </w:r>
      <w:r w:rsidR="001539EE" w:rsidRPr="00F753E1">
        <w:rPr>
          <w:rStyle w:val="qowt-font2-timesnewroman"/>
        </w:rPr>
        <w:t xml:space="preserve"> and </w:t>
      </w:r>
      <w:r w:rsidR="002D4BB3" w:rsidRPr="00F753E1">
        <w:rPr>
          <w:rStyle w:val="qowt-font2-timesnewroman"/>
        </w:rPr>
        <w:t>s</w:t>
      </w:r>
      <w:r w:rsidR="001D44EC" w:rsidRPr="00F753E1">
        <w:rPr>
          <w:rStyle w:val="qowt-font2-timesnewroman"/>
        </w:rPr>
        <w:t xml:space="preserve">ample sizes in qualitative research are generally small </w:t>
      </w:r>
      <w:r w:rsidR="001539EE" w:rsidRPr="00F753E1">
        <w:rPr>
          <w:rStyle w:val="qowt-font2-timesnewroman"/>
        </w:rPr>
        <w:t xml:space="preserve">to </w:t>
      </w:r>
      <w:r w:rsidR="001D44EC" w:rsidRPr="00F753E1">
        <w:rPr>
          <w:rStyle w:val="qowt-font2-timesnewroman"/>
        </w:rPr>
        <w:t>provid</w:t>
      </w:r>
      <w:r w:rsidR="001539EE" w:rsidRPr="00F753E1">
        <w:rPr>
          <w:rStyle w:val="qowt-font2-timesnewroman"/>
        </w:rPr>
        <w:t>e</w:t>
      </w:r>
      <w:r w:rsidR="001D44EC" w:rsidRPr="00F753E1">
        <w:rPr>
          <w:rStyle w:val="qowt-font2-timesnewroman"/>
        </w:rPr>
        <w:t xml:space="preserve"> a</w:t>
      </w:r>
      <w:r w:rsidR="002D4BB3" w:rsidRPr="00F753E1">
        <w:rPr>
          <w:rStyle w:val="qowt-font2-timesnewroman"/>
        </w:rPr>
        <w:t xml:space="preserve"> greater</w:t>
      </w:r>
      <w:r w:rsidR="001D44EC" w:rsidRPr="00F753E1">
        <w:rPr>
          <w:rStyle w:val="qowt-font2-timesnewroman"/>
        </w:rPr>
        <w:t xml:space="preserve"> opportunity for in-depth exploration into </w:t>
      </w:r>
      <w:r w:rsidR="001539EE" w:rsidRPr="00F753E1">
        <w:rPr>
          <w:rStyle w:val="qowt-font2-timesnewroman"/>
        </w:rPr>
        <w:t xml:space="preserve">the sources of information </w:t>
      </w:r>
      <w:r w:rsidR="001D44EC" w:rsidRPr="00F753E1">
        <w:rPr>
          <w:rStyle w:val="qowt-font2-timesnewroman"/>
        </w:rPr>
        <w:t xml:space="preserve">that </w:t>
      </w:r>
      <w:r w:rsidR="001539EE" w:rsidRPr="00F753E1">
        <w:rPr>
          <w:rStyle w:val="qowt-font2-timesnewroman"/>
        </w:rPr>
        <w:t>helped in</w:t>
      </w:r>
      <w:r w:rsidR="001D44EC" w:rsidRPr="00F753E1">
        <w:rPr>
          <w:rStyle w:val="qowt-font2-timesnewroman"/>
        </w:rPr>
        <w:t xml:space="preserve"> parents’</w:t>
      </w:r>
      <w:r w:rsidR="001539EE" w:rsidRPr="00F753E1">
        <w:rPr>
          <w:rStyle w:val="qowt-font2-timesnewroman"/>
        </w:rPr>
        <w:t xml:space="preserve"> </w:t>
      </w:r>
      <w:r w:rsidR="001D44EC" w:rsidRPr="00F753E1">
        <w:rPr>
          <w:rStyle w:val="qowt-font2-timesnewroman"/>
        </w:rPr>
        <w:t xml:space="preserve">school choice decisions </w:t>
      </w:r>
      <w:r w:rsidR="001D44EC" w:rsidRPr="00F753E1">
        <w:rPr>
          <w:rStyle w:val="qowt-font2-timesnewroman"/>
        </w:rPr>
        <w:fldChar w:fldCharType="begin"/>
      </w:r>
      <w:r w:rsidR="002D4BB3" w:rsidRPr="00F753E1">
        <w:rPr>
          <w:rStyle w:val="qowt-font2-timesnewroman"/>
        </w:rPr>
        <w:instrText xml:space="preserve"> ADDIN EN.CITE &lt;EndNote&gt;&lt;Cite&gt;&lt;Author&gt;O’Reilly&lt;/Author&gt;&lt;Year&gt;2015&lt;/Year&gt;&lt;RecNum&gt;57&lt;/RecNum&gt;&lt;DisplayText&gt;(Howell Major &amp;amp; Savin-Baden, 2010; O’Reilly &amp;amp; Kiyimba, 2015)&lt;/DisplayText&gt;&lt;record&gt;&lt;rec-number&gt;57&lt;/rec-number&gt;&lt;foreign-keys&gt;&lt;key app="EN" db-id="5wtaevda75et29e9tt2vprd6xdsf92axxp9z" timestamp="1530860567"&gt;57&lt;/key&gt;&lt;/foreign-keys&gt;&lt;ref-type name="Book"&gt;6&lt;/ref-type&gt;&lt;contributors&gt;&lt;authors&gt;&lt;author&gt;O’Reilly, M.&lt;/author&gt;&lt;author&gt;Kiyimba, N.&lt;/author&gt;&lt;/authors&gt;&lt;/contributors&gt;&lt;titles&gt;&lt;title&gt;Advanced qualitative research: A guide to using theory&lt;/title&gt;&lt;/titles&gt;&lt;dates&gt;&lt;year&gt;2015&lt;/year&gt;&lt;/dates&gt;&lt;pub-location&gt;London, United Kingdom&lt;/pub-location&gt;&lt;publisher&gt;Sage&lt;/publisher&gt;&lt;urls&gt;&lt;/urls&gt;&lt;/record&gt;&lt;/Cite&gt;&lt;Cite&gt;&lt;Author&gt;Howell Major&lt;/Author&gt;&lt;Year&gt;2010&lt;/Year&gt;&lt;RecNum&gt;52&lt;/RecNum&gt;&lt;record&gt;&lt;rec-number&gt;52&lt;/rec-number&gt;&lt;foreign-keys&gt;&lt;key app="EN" db-id="5wtaevda75et29e9tt2vprd6xdsf92axxp9z" timestamp="1528018957"&gt;52&lt;/key&gt;&lt;/foreign-keys&gt;&lt;ref-type name="Book"&gt;6&lt;/ref-type&gt;&lt;contributors&gt;&lt;authors&gt;&lt;author&gt;Howell Major, C.&lt;/author&gt;&lt;author&gt;Savin-Baden, M.&lt;/author&gt;&lt;/authors&gt;&lt;/contributors&gt;&lt;titles&gt;&lt;title&gt;An introduction to qualitative research synthesis&lt;/title&gt;&lt;/titles&gt;&lt;dates&gt;&lt;year&gt;2010&lt;/year&gt;&lt;/dates&gt;&lt;pub-location&gt;London, England&lt;/pub-location&gt;&lt;publisher&gt;Routledge&lt;/publisher&gt;&lt;urls&gt;&lt;/urls&gt;&lt;/record&gt;&lt;/Cite&gt;&lt;/EndNote&gt;</w:instrText>
      </w:r>
      <w:r w:rsidR="001D44EC" w:rsidRPr="00F753E1">
        <w:rPr>
          <w:rStyle w:val="qowt-font2-timesnewroman"/>
        </w:rPr>
        <w:fldChar w:fldCharType="separate"/>
      </w:r>
      <w:r w:rsidR="002D4BB3" w:rsidRPr="00F753E1">
        <w:rPr>
          <w:rStyle w:val="qowt-font2-timesnewroman"/>
          <w:noProof/>
        </w:rPr>
        <w:t>(Howell Major &amp; Savin-Baden, 2010; O’Reilly &amp; Kiyimba, 2015)</w:t>
      </w:r>
      <w:r w:rsidR="001D44EC" w:rsidRPr="00F753E1">
        <w:rPr>
          <w:rStyle w:val="qowt-font2-timesnewroman"/>
        </w:rPr>
        <w:fldChar w:fldCharType="end"/>
      </w:r>
      <w:r w:rsidR="001539EE" w:rsidRPr="00F753E1">
        <w:rPr>
          <w:rStyle w:val="qowt-font2-timesnewroman"/>
        </w:rPr>
        <w:t>. However, t</w:t>
      </w:r>
      <w:r w:rsidR="001D44EC" w:rsidRPr="00F753E1">
        <w:rPr>
          <w:rStyle w:val="qowt-font2-timesnewroman"/>
        </w:rPr>
        <w:t xml:space="preserve">he data </w:t>
      </w:r>
      <w:r w:rsidR="002D4BB3" w:rsidRPr="00F753E1">
        <w:rPr>
          <w:rStyle w:val="qowt-font2-timesnewroman"/>
        </w:rPr>
        <w:t>co</w:t>
      </w:r>
      <w:r w:rsidR="001D44EC" w:rsidRPr="00F753E1">
        <w:rPr>
          <w:rStyle w:val="qowt-font2-timesnewroman"/>
        </w:rPr>
        <w:t xml:space="preserve">llected </w:t>
      </w:r>
      <w:r w:rsidR="002D4BB3" w:rsidRPr="00F753E1">
        <w:rPr>
          <w:rStyle w:val="qowt-font2-timesnewroman"/>
        </w:rPr>
        <w:t xml:space="preserve">in this research </w:t>
      </w:r>
      <w:r w:rsidR="001D44EC" w:rsidRPr="00F753E1">
        <w:rPr>
          <w:rStyle w:val="qowt-font2-timesnewroman"/>
        </w:rPr>
        <w:t xml:space="preserve">is </w:t>
      </w:r>
      <w:r w:rsidR="00E44B72" w:rsidRPr="00F753E1">
        <w:rPr>
          <w:rStyle w:val="qowt-font2-timesnewroman"/>
        </w:rPr>
        <w:t>only</w:t>
      </w:r>
      <w:r w:rsidR="001D44EC" w:rsidRPr="00F753E1">
        <w:rPr>
          <w:rStyle w:val="qowt-font2-timesnewroman"/>
        </w:rPr>
        <w:t xml:space="preserve"> reflective of this sample of parents and therefore </w:t>
      </w:r>
      <w:r w:rsidR="00117742" w:rsidRPr="00F753E1">
        <w:rPr>
          <w:rStyle w:val="qowt-font2-timesnewroman"/>
        </w:rPr>
        <w:t xml:space="preserve">it can be </w:t>
      </w:r>
      <w:r w:rsidR="002D4BB3" w:rsidRPr="00F753E1">
        <w:rPr>
          <w:rStyle w:val="qowt-font2-timesnewroman"/>
        </w:rPr>
        <w:t>argued</w:t>
      </w:r>
      <w:r w:rsidR="00117742" w:rsidRPr="00F753E1">
        <w:rPr>
          <w:rStyle w:val="qowt-font2-timesnewroman"/>
        </w:rPr>
        <w:t xml:space="preserve"> that </w:t>
      </w:r>
      <w:r w:rsidR="001539EE" w:rsidRPr="00F753E1">
        <w:rPr>
          <w:rStyle w:val="qowt-font2-timesnewroman"/>
        </w:rPr>
        <w:t>it</w:t>
      </w:r>
      <w:r w:rsidR="001D44EC" w:rsidRPr="00F753E1">
        <w:rPr>
          <w:rStyle w:val="qowt-font2-timesnewroman"/>
        </w:rPr>
        <w:t xml:space="preserve"> is not a representative sample. Different results may have been gleaned from parents </w:t>
      </w:r>
      <w:r w:rsidRPr="00F753E1">
        <w:rPr>
          <w:rStyle w:val="qowt-font2-timesnewroman"/>
        </w:rPr>
        <w:t>who did not participate in the research</w:t>
      </w:r>
      <w:r w:rsidR="002D4BB3" w:rsidRPr="00F753E1">
        <w:rPr>
          <w:rStyle w:val="qowt-font2-timesnewroman"/>
        </w:rPr>
        <w:t>.</w:t>
      </w:r>
    </w:p>
    <w:p w14:paraId="22617A79" w14:textId="01932AEA" w:rsidR="001D44EC" w:rsidRPr="00F753E1" w:rsidRDefault="00B41A63" w:rsidP="00832E05">
      <w:pPr>
        <w:pStyle w:val="BodyText"/>
        <w:spacing w:line="480" w:lineRule="auto"/>
        <w:rPr>
          <w:rStyle w:val="qowt-font2-timesnewroman"/>
        </w:rPr>
      </w:pPr>
      <w:r w:rsidRPr="00F753E1">
        <w:rPr>
          <w:rStyle w:val="qowt-font2-timesnewroman"/>
        </w:rPr>
        <w:t>Finally</w:t>
      </w:r>
      <w:r w:rsidR="001D44EC" w:rsidRPr="00F753E1">
        <w:rPr>
          <w:rStyle w:val="qowt-font2-timesnewroman"/>
        </w:rPr>
        <w:t xml:space="preserve">, another limitation is that only one interview was conducted with each participant. </w:t>
      </w:r>
      <w:r w:rsidR="001D44EC" w:rsidRPr="00F753E1">
        <w:rPr>
          <w:rStyle w:val="qowt-font2-timesnewroman"/>
        </w:rPr>
        <w:fldChar w:fldCharType="begin"/>
      </w:r>
      <w:r w:rsidR="001D44EC" w:rsidRPr="00F753E1">
        <w:rPr>
          <w:rStyle w:val="qowt-font2-timesnewroman"/>
        </w:rPr>
        <w:instrText xml:space="preserve"> ADDIN EN.CITE &lt;EndNote&gt;&lt;Cite AuthorYear="1"&gt;&lt;Author&gt;Seidman&lt;/Author&gt;&lt;Year&gt;2006&lt;/Year&gt;&lt;RecNum&gt;64&lt;/RecNum&gt;&lt;DisplayText&gt;Seidman (2006)&lt;/DisplayText&gt;&lt;record&gt;&lt;rec-number&gt;64&lt;/rec-number&gt;&lt;foreign-keys&gt;&lt;key app="EN" db-id="5wtaevda75et29e9tt2vprd6xdsf92axxp9z" timestamp="1530880962"&gt;64&lt;/key&gt;&lt;/foreign-keys&gt;&lt;ref-type name="Book"&gt;6&lt;/ref-type&gt;&lt;contributors&gt;&lt;authors&gt;&lt;author&gt;Seidman, I.&lt;/author&gt;&lt;/authors&gt;&lt;/contributors&gt;&lt;titles&gt;&lt;title&gt;Interviewing as qualitative research: A guide for researchers in education and the social sciences&lt;/title&gt;&lt;/titles&gt;&lt;edition&gt;3rd&lt;/edition&gt;&lt;dates&gt;&lt;year&gt;2006&lt;/year&gt;&lt;/dates&gt;&lt;pub-location&gt;New York, NY&lt;/pub-location&gt;&lt;publisher&gt;Teachers College Press&lt;/publisher&gt;&lt;urls&gt;&lt;/urls&gt;&lt;/record&gt;&lt;/Cite&gt;&lt;/EndNote&gt;</w:instrText>
      </w:r>
      <w:r w:rsidR="001D44EC" w:rsidRPr="00F753E1">
        <w:rPr>
          <w:rStyle w:val="qowt-font2-timesnewroman"/>
        </w:rPr>
        <w:fldChar w:fldCharType="separate"/>
      </w:r>
      <w:r w:rsidR="001D44EC" w:rsidRPr="00F753E1">
        <w:rPr>
          <w:rStyle w:val="qowt-font2-timesnewroman"/>
          <w:noProof/>
        </w:rPr>
        <w:t>Seidman (2006)</w:t>
      </w:r>
      <w:r w:rsidR="001D44EC" w:rsidRPr="00F753E1">
        <w:rPr>
          <w:rStyle w:val="qowt-font2-timesnewroman"/>
        </w:rPr>
        <w:fldChar w:fldCharType="end"/>
      </w:r>
      <w:r w:rsidR="001D44EC" w:rsidRPr="00F753E1">
        <w:rPr>
          <w:rStyle w:val="qowt-font2-timesnewroman"/>
        </w:rPr>
        <w:t xml:space="preserve"> suggests that three interviews with each participant ensures greater insight into the phenomenon being researched</w:t>
      </w:r>
      <w:r w:rsidR="001539EE" w:rsidRPr="00F753E1">
        <w:rPr>
          <w:rStyle w:val="qowt-font2-timesnewroman"/>
        </w:rPr>
        <w:t xml:space="preserve">. </w:t>
      </w:r>
      <w:r w:rsidR="001D44EC" w:rsidRPr="00F753E1">
        <w:rPr>
          <w:rStyle w:val="qowt-font2-timesnewroman"/>
        </w:rPr>
        <w:t xml:space="preserve">When the interview data was being </w:t>
      </w:r>
      <w:r w:rsidR="001D44EC" w:rsidRPr="00F753E1">
        <w:rPr>
          <w:rStyle w:val="qowt-font2-timesnewroman"/>
        </w:rPr>
        <w:lastRenderedPageBreak/>
        <w:t xml:space="preserve">analysed this researcher felt that further interviews with the original participants could have been useful in clarifying some of the information provided. </w:t>
      </w:r>
    </w:p>
    <w:p w14:paraId="07697DE4" w14:textId="23D1872C" w:rsidR="001D44EC" w:rsidRPr="00F753E1" w:rsidRDefault="001D44EC" w:rsidP="00832E05">
      <w:pPr>
        <w:pStyle w:val="BodyText"/>
        <w:spacing w:line="480" w:lineRule="auto"/>
        <w:rPr>
          <w:rStyle w:val="qowt-font2-timesnewroman"/>
        </w:rPr>
      </w:pPr>
      <w:r w:rsidRPr="00F753E1">
        <w:rPr>
          <w:rStyle w:val="qowt-font2-timesnewroman"/>
        </w:rPr>
        <w:t xml:space="preserve">Notwithstanding these limitations the valuable insights parents shared have contributed to the understanding of </w:t>
      </w:r>
      <w:r w:rsidR="00117742" w:rsidRPr="00F753E1">
        <w:rPr>
          <w:rStyle w:val="qowt-font2-timesnewroman"/>
        </w:rPr>
        <w:t>what sources of information are used by parents to help choose a school for their child.</w:t>
      </w:r>
    </w:p>
    <w:p w14:paraId="750F5A08" w14:textId="6EB9AEF4" w:rsidR="001D44EC" w:rsidRPr="00F753E1" w:rsidRDefault="001D44EC" w:rsidP="007A0902">
      <w:pPr>
        <w:pStyle w:val="Heading2"/>
        <w:ind w:firstLine="0"/>
        <w:jc w:val="center"/>
        <w:rPr>
          <w:rStyle w:val="qowt-font2-timesnewroman"/>
          <w:szCs w:val="24"/>
        </w:rPr>
      </w:pPr>
      <w:bookmarkStart w:id="0" w:name="_Toc132364912"/>
      <w:r w:rsidRPr="00F753E1">
        <w:rPr>
          <w:rStyle w:val="qowt-font2-timesnewroman"/>
          <w:szCs w:val="24"/>
        </w:rPr>
        <w:t>Implications</w:t>
      </w:r>
      <w:bookmarkEnd w:id="0"/>
    </w:p>
    <w:p w14:paraId="68FDECAD" w14:textId="159E818B" w:rsidR="001D44EC" w:rsidRPr="00F753E1" w:rsidRDefault="001D44EC" w:rsidP="00832E05">
      <w:pPr>
        <w:pStyle w:val="BodyText"/>
        <w:spacing w:line="480" w:lineRule="auto"/>
        <w:rPr>
          <w:rStyle w:val="qowt-font2-timesnewroman"/>
        </w:rPr>
      </w:pPr>
      <w:r w:rsidRPr="00F753E1">
        <w:rPr>
          <w:rStyle w:val="qowt-font2-timesnewroman"/>
        </w:rPr>
        <w:t xml:space="preserve">The implications </w:t>
      </w:r>
      <w:r w:rsidR="00633E15" w:rsidRPr="00F753E1">
        <w:rPr>
          <w:rStyle w:val="qowt-font2-timesnewroman"/>
        </w:rPr>
        <w:t xml:space="preserve">derived from this research </w:t>
      </w:r>
      <w:r w:rsidRPr="00F753E1">
        <w:rPr>
          <w:rStyle w:val="qowt-font2-timesnewroman"/>
        </w:rPr>
        <w:t>are that school administrators and school marketing direct</w:t>
      </w:r>
      <w:r w:rsidR="00BF110A" w:rsidRPr="00F753E1">
        <w:rPr>
          <w:rStyle w:val="qowt-font2-timesnewroman"/>
        </w:rPr>
        <w:t>ors</w:t>
      </w:r>
      <w:r w:rsidRPr="00F753E1">
        <w:rPr>
          <w:rStyle w:val="qowt-font2-timesnewroman"/>
        </w:rPr>
        <w:t xml:space="preserve"> may be wise to </w:t>
      </w:r>
      <w:r w:rsidR="00BF110A" w:rsidRPr="00F753E1">
        <w:rPr>
          <w:rStyle w:val="qowt-font2-timesnewroman"/>
        </w:rPr>
        <w:t xml:space="preserve">consider </w:t>
      </w:r>
      <w:proofErr w:type="gramStart"/>
      <w:r w:rsidR="00385CDE" w:rsidRPr="00F753E1">
        <w:rPr>
          <w:rStyle w:val="qowt-font2-timesnewroman"/>
        </w:rPr>
        <w:t>a number of</w:t>
      </w:r>
      <w:proofErr w:type="gramEnd"/>
      <w:r w:rsidR="00385CDE" w:rsidRPr="00F753E1">
        <w:rPr>
          <w:rStyle w:val="qowt-font2-timesnewroman"/>
        </w:rPr>
        <w:t xml:space="preserve"> </w:t>
      </w:r>
      <w:r w:rsidR="00BF110A" w:rsidRPr="00F753E1">
        <w:rPr>
          <w:rStyle w:val="qowt-font2-timesnewroman"/>
        </w:rPr>
        <w:t>different sources of information that parents us</w:t>
      </w:r>
      <w:r w:rsidR="00F30964" w:rsidRPr="00F753E1">
        <w:rPr>
          <w:rStyle w:val="qowt-font2-timesnewroman"/>
        </w:rPr>
        <w:t>e</w:t>
      </w:r>
      <w:r w:rsidR="00BF110A" w:rsidRPr="00F753E1">
        <w:rPr>
          <w:rStyle w:val="qowt-font2-timesnewroman"/>
        </w:rPr>
        <w:t xml:space="preserve"> to assess schools.</w:t>
      </w:r>
      <w:r w:rsidRPr="00F753E1">
        <w:rPr>
          <w:rStyle w:val="qowt-font2-timesnewroman"/>
        </w:rPr>
        <w:t xml:space="preserve"> This research suggests that focusing on only a few aspects may not be the most effective approach to attracting prospective students.  </w:t>
      </w:r>
    </w:p>
    <w:p w14:paraId="6A0A057A" w14:textId="1400139F" w:rsidR="001D44EC" w:rsidRPr="00BF6999" w:rsidRDefault="001D44EC" w:rsidP="00BF6999">
      <w:pPr>
        <w:spacing w:line="480" w:lineRule="auto"/>
        <w:ind w:firstLine="720"/>
        <w:rPr>
          <w:rStyle w:val="qowt-font2-timesnewroman"/>
          <w:szCs w:val="24"/>
        </w:rPr>
      </w:pPr>
      <w:r w:rsidRPr="00F753E1">
        <w:rPr>
          <w:rStyle w:val="qowt-font2-timesnewroman"/>
        </w:rPr>
        <w:t xml:space="preserve">This research noted that parents' most important source of information to find out about a school is </w:t>
      </w:r>
      <w:r w:rsidR="00AD5E25">
        <w:rPr>
          <w:rStyle w:val="qowt-font2-timesnewroman"/>
        </w:rPr>
        <w:t>the influence of others</w:t>
      </w:r>
      <w:r w:rsidR="00BF6999">
        <w:rPr>
          <w:rStyle w:val="qowt-font2-timesnewroman"/>
        </w:rPr>
        <w:t xml:space="preserve">. </w:t>
      </w:r>
      <w:r w:rsidR="00051EF2">
        <w:rPr>
          <w:rStyle w:val="qowt-font2-timesnewroman"/>
        </w:rPr>
        <w:t xml:space="preserve">Eighty-seven percent of </w:t>
      </w:r>
      <w:r w:rsidR="00051EF2">
        <w:rPr>
          <w:szCs w:val="24"/>
        </w:rPr>
        <w:t>p</w:t>
      </w:r>
      <w:r w:rsidR="00BF6999" w:rsidRPr="00F753E1">
        <w:rPr>
          <w:szCs w:val="24"/>
        </w:rPr>
        <w:t xml:space="preserve">arents were influenced by word-of-mouth, the recommendation of friends or family who were at the school, and the reputation of the school in the community. </w:t>
      </w:r>
      <w:r w:rsidR="00BF6999">
        <w:rPr>
          <w:rStyle w:val="qowt-font2-timesnewroman"/>
        </w:rPr>
        <w:t>Interactions with t</w:t>
      </w:r>
      <w:r w:rsidRPr="00F753E1">
        <w:rPr>
          <w:rStyle w:val="qowt-font2-timesnewroman"/>
        </w:rPr>
        <w:t>he principal</w:t>
      </w:r>
      <w:r w:rsidR="00C75071">
        <w:rPr>
          <w:rStyle w:val="qowt-font2-timesnewroman"/>
        </w:rPr>
        <w:t xml:space="preserve"> and </w:t>
      </w:r>
      <w:r w:rsidRPr="00F753E1">
        <w:rPr>
          <w:rStyle w:val="qowt-font2-timesnewroman"/>
        </w:rPr>
        <w:t>staff</w:t>
      </w:r>
      <w:r w:rsidR="00BF6999">
        <w:rPr>
          <w:rStyle w:val="qowt-font2-timesnewroman"/>
        </w:rPr>
        <w:t xml:space="preserve"> were also important to many parents</w:t>
      </w:r>
      <w:r w:rsidRPr="00F753E1">
        <w:rPr>
          <w:rStyle w:val="qowt-font2-timesnewroman"/>
        </w:rPr>
        <w:t xml:space="preserve">. Principals, the person conducting school tours and teaching staff should not underestimate their impact and influence on school choice decisions when meeting parents, especially for the first time. Personal testimonies of current parents could </w:t>
      </w:r>
      <w:r w:rsidR="001C7D42" w:rsidRPr="00F753E1">
        <w:rPr>
          <w:rStyle w:val="qowt-font2-timesnewroman"/>
        </w:rPr>
        <w:t xml:space="preserve">also </w:t>
      </w:r>
      <w:r w:rsidRPr="00F753E1">
        <w:rPr>
          <w:rStyle w:val="qowt-font2-timesnewroman"/>
        </w:rPr>
        <w:t xml:space="preserve">be at the forefront of a school’s promotional materials. Many parents used online resources but not as the sole source of information. The implications of this are that a school should not focus solely on online resources to promote the school. </w:t>
      </w:r>
    </w:p>
    <w:p w14:paraId="1D80F7A8" w14:textId="55997B75" w:rsidR="001D44EC" w:rsidRPr="00F753E1" w:rsidRDefault="00385CDE" w:rsidP="00832E05">
      <w:pPr>
        <w:pStyle w:val="BodyText"/>
        <w:spacing w:line="480" w:lineRule="auto"/>
        <w:rPr>
          <w:rStyle w:val="qowt-font2-timesnewroman"/>
        </w:rPr>
      </w:pPr>
      <w:r w:rsidRPr="00F753E1">
        <w:rPr>
          <w:rStyle w:val="qowt-font2-timesnewroman"/>
        </w:rPr>
        <w:t>Even though</w:t>
      </w:r>
      <w:r w:rsidR="001D44EC" w:rsidRPr="00F753E1">
        <w:rPr>
          <w:rStyle w:val="qowt-font2-timesnewroman"/>
        </w:rPr>
        <w:t xml:space="preserve"> this research is based on one </w:t>
      </w:r>
      <w:r w:rsidR="00AD5E25">
        <w:rPr>
          <w:rStyle w:val="qowt-font2-timesnewroman"/>
        </w:rPr>
        <w:t>faith-based</w:t>
      </w:r>
      <w:r w:rsidR="001D44EC" w:rsidRPr="00F753E1">
        <w:rPr>
          <w:rStyle w:val="qowt-font2-timesnewroman"/>
        </w:rPr>
        <w:t xml:space="preserve"> school system, the findings could be </w:t>
      </w:r>
      <w:r w:rsidRPr="00F753E1">
        <w:rPr>
          <w:rStyle w:val="qowt-font2-timesnewroman"/>
        </w:rPr>
        <w:t>helpful</w:t>
      </w:r>
      <w:r w:rsidR="001D44EC" w:rsidRPr="00F753E1">
        <w:rPr>
          <w:rStyle w:val="qowt-font2-timesnewroman"/>
        </w:rPr>
        <w:t xml:space="preserve"> to other </w:t>
      </w:r>
      <w:r w:rsidR="00F637F6">
        <w:rPr>
          <w:rStyle w:val="qowt-font2-timesnewroman"/>
        </w:rPr>
        <w:t xml:space="preserve">faith-based </w:t>
      </w:r>
      <w:r w:rsidR="001D44EC" w:rsidRPr="00F753E1">
        <w:rPr>
          <w:rStyle w:val="qowt-font2-timesnewroman"/>
        </w:rPr>
        <w:t xml:space="preserve">school systems. Drawing on the findings of this research, </w:t>
      </w:r>
      <w:r w:rsidR="00172408" w:rsidRPr="00F753E1">
        <w:rPr>
          <w:rStyle w:val="qowt-font2-timesnewroman"/>
        </w:rPr>
        <w:t>these</w:t>
      </w:r>
      <w:r w:rsidR="001D44EC" w:rsidRPr="00F753E1">
        <w:rPr>
          <w:rStyle w:val="qowt-font2-timesnewroman"/>
        </w:rPr>
        <w:t xml:space="preserve"> schools could use this research to develop relevant </w:t>
      </w:r>
      <w:r w:rsidR="00CD494E" w:rsidRPr="00F753E1">
        <w:rPr>
          <w:rStyle w:val="qowt-font2-timesnewroman"/>
        </w:rPr>
        <w:t>t</w:t>
      </w:r>
      <w:r w:rsidR="001D44EC" w:rsidRPr="00F753E1">
        <w:rPr>
          <w:rStyle w:val="qowt-font2-timesnewroman"/>
        </w:rPr>
        <w:t xml:space="preserve">argeted marketing </w:t>
      </w:r>
      <w:r w:rsidR="001D44EC" w:rsidRPr="00F753E1">
        <w:rPr>
          <w:rStyle w:val="qowt-font2-timesnewroman"/>
        </w:rPr>
        <w:lastRenderedPageBreak/>
        <w:t xml:space="preserve">strategies and appropriate future planning </w:t>
      </w:r>
      <w:r w:rsidR="00CD494E" w:rsidRPr="00F753E1">
        <w:rPr>
          <w:rStyle w:val="qowt-font2-timesnewroman"/>
        </w:rPr>
        <w:t xml:space="preserve">to </w:t>
      </w:r>
      <w:r w:rsidR="001D44EC" w:rsidRPr="00F753E1">
        <w:rPr>
          <w:rStyle w:val="qowt-font2-timesnewroman"/>
        </w:rPr>
        <w:t xml:space="preserve">provide the educational landscape that parents desire. </w:t>
      </w:r>
    </w:p>
    <w:p w14:paraId="59CB8262" w14:textId="653EEEEB" w:rsidR="001D44EC" w:rsidRPr="00F753E1" w:rsidRDefault="001D44EC" w:rsidP="001A519C">
      <w:pPr>
        <w:pStyle w:val="Heading2"/>
        <w:ind w:firstLine="0"/>
        <w:jc w:val="center"/>
        <w:rPr>
          <w:rStyle w:val="qowt-font2-timesnewroman"/>
          <w:szCs w:val="24"/>
        </w:rPr>
      </w:pPr>
      <w:bookmarkStart w:id="1" w:name="_Toc132364914"/>
      <w:r w:rsidRPr="00F753E1">
        <w:rPr>
          <w:rStyle w:val="qowt-font2-timesnewroman"/>
          <w:szCs w:val="24"/>
        </w:rPr>
        <w:t>Concluding Comments</w:t>
      </w:r>
      <w:bookmarkEnd w:id="1"/>
    </w:p>
    <w:p w14:paraId="6F55E109" w14:textId="572CED63" w:rsidR="001D44EC" w:rsidRPr="00F753E1" w:rsidRDefault="001D44EC" w:rsidP="00832E05">
      <w:pPr>
        <w:pStyle w:val="BodyText"/>
        <w:spacing w:line="480" w:lineRule="auto"/>
      </w:pPr>
      <w:bookmarkStart w:id="2" w:name="_Hlk119423210"/>
      <w:r w:rsidRPr="00F753E1">
        <w:rPr>
          <w:rStyle w:val="qowt-font2-timesnewroman"/>
          <w:color w:val="000000" w:themeColor="text1"/>
        </w:rPr>
        <w:t xml:space="preserve">This research highlights the </w:t>
      </w:r>
      <w:r w:rsidR="00DF2FC2" w:rsidRPr="00F753E1">
        <w:rPr>
          <w:rStyle w:val="qowt-font2-timesnewroman"/>
          <w:color w:val="000000" w:themeColor="text1"/>
        </w:rPr>
        <w:t xml:space="preserve">sources of information that parents use in Australia to help </w:t>
      </w:r>
      <w:r w:rsidR="00DF19FA" w:rsidRPr="00F753E1">
        <w:rPr>
          <w:rStyle w:val="qowt-font2-timesnewroman"/>
          <w:color w:val="000000" w:themeColor="text1"/>
        </w:rPr>
        <w:t>choose a</w:t>
      </w:r>
      <w:r w:rsidR="00832E05" w:rsidRPr="00F753E1">
        <w:rPr>
          <w:rStyle w:val="qowt-font2-timesnewroman"/>
          <w:color w:val="000000" w:themeColor="text1"/>
        </w:rPr>
        <w:t xml:space="preserve"> faith-based </w:t>
      </w:r>
      <w:r w:rsidR="00DF19FA" w:rsidRPr="00F753E1">
        <w:rPr>
          <w:rStyle w:val="qowt-font2-timesnewroman"/>
          <w:color w:val="000000" w:themeColor="text1"/>
        </w:rPr>
        <w:t xml:space="preserve">independent school. </w:t>
      </w:r>
      <w:r w:rsidR="00EF354C" w:rsidRPr="00F753E1">
        <w:t>Understanding the complex interplay between these factors is crucial for policymakers and educational institutions aiming to maintain or increase enrolments.</w:t>
      </w:r>
    </w:p>
    <w:p w14:paraId="7B403834" w14:textId="44718F79" w:rsidR="00BF110A" w:rsidRPr="00F753E1" w:rsidRDefault="0047108E" w:rsidP="00832E05">
      <w:pPr>
        <w:spacing w:line="480" w:lineRule="auto"/>
        <w:ind w:firstLine="720"/>
        <w:rPr>
          <w:rStyle w:val="qowt-font2-timesnewroman"/>
          <w:szCs w:val="24"/>
        </w:rPr>
      </w:pPr>
      <w:r w:rsidRPr="00F753E1">
        <w:rPr>
          <w:szCs w:val="24"/>
        </w:rPr>
        <w:t>During the interview process this research identified four distinct categories of sources of information that aided parents in choosing a</w:t>
      </w:r>
      <w:r w:rsidR="00880CF4" w:rsidRPr="00F753E1">
        <w:rPr>
          <w:szCs w:val="24"/>
        </w:rPr>
        <w:t xml:space="preserve"> </w:t>
      </w:r>
      <w:r w:rsidR="001B7908" w:rsidRPr="00F753E1">
        <w:rPr>
          <w:szCs w:val="24"/>
        </w:rPr>
        <w:t xml:space="preserve">faith-based </w:t>
      </w:r>
      <w:r w:rsidRPr="00F753E1">
        <w:rPr>
          <w:szCs w:val="24"/>
        </w:rPr>
        <w:t xml:space="preserve">school for their child. These categories are Interactions with the School, Influence of Others, Research Online and Child Agency. </w:t>
      </w:r>
      <w:r w:rsidR="00107FD2">
        <w:rPr>
          <w:rStyle w:val="qowt-font2-timesnewroman"/>
          <w:szCs w:val="24"/>
        </w:rPr>
        <w:t>Furthermore, t</w:t>
      </w:r>
      <w:r w:rsidRPr="00F753E1">
        <w:rPr>
          <w:rStyle w:val="qowt-font2-timesnewroman"/>
          <w:szCs w:val="24"/>
        </w:rPr>
        <w:t xml:space="preserve">his research discovered that parents were diligent and rigorous in their school evaluation process and many sources of information </w:t>
      </w:r>
      <w:r w:rsidR="00107FD2">
        <w:rPr>
          <w:rStyle w:val="qowt-font2-timesnewroman"/>
          <w:szCs w:val="24"/>
        </w:rPr>
        <w:t>we</w:t>
      </w:r>
      <w:r w:rsidRPr="00F753E1">
        <w:rPr>
          <w:rStyle w:val="qowt-font2-timesnewroman"/>
          <w:szCs w:val="24"/>
        </w:rPr>
        <w:t>re considered and their school choice decisions were not based on isolated factors but rather interacting and interdependent factors.</w:t>
      </w:r>
      <w:bookmarkEnd w:id="2"/>
      <w:r w:rsidR="00107FD2">
        <w:rPr>
          <w:rStyle w:val="qowt-font2-timesnewroman"/>
          <w:szCs w:val="24"/>
        </w:rPr>
        <w:t xml:space="preserve"> </w:t>
      </w:r>
    </w:p>
    <w:p w14:paraId="2BD58CBB" w14:textId="77777777" w:rsidR="00F5133F" w:rsidRPr="00F753E1" w:rsidRDefault="00F5133F" w:rsidP="0037394A">
      <w:pPr>
        <w:ind w:firstLine="720"/>
        <w:rPr>
          <w:rStyle w:val="qowt-font2-timesnewroman"/>
          <w:szCs w:val="24"/>
        </w:rPr>
      </w:pPr>
    </w:p>
    <w:p w14:paraId="0D5038B4" w14:textId="77777777" w:rsidR="00F5133F" w:rsidRDefault="00F5133F" w:rsidP="0037394A">
      <w:pPr>
        <w:ind w:firstLine="720"/>
        <w:rPr>
          <w:rStyle w:val="qowt-font2-timesnewroman"/>
          <w:sz w:val="20"/>
          <w:szCs w:val="20"/>
        </w:rPr>
      </w:pPr>
    </w:p>
    <w:p w14:paraId="5502C153" w14:textId="77777777" w:rsidR="00F5133F" w:rsidRDefault="00F5133F" w:rsidP="0037394A">
      <w:pPr>
        <w:ind w:firstLine="720"/>
        <w:rPr>
          <w:rStyle w:val="qowt-font2-timesnewroman"/>
          <w:sz w:val="20"/>
          <w:szCs w:val="20"/>
        </w:rPr>
      </w:pPr>
    </w:p>
    <w:p w14:paraId="7A801436" w14:textId="77777777" w:rsidR="00F5133F" w:rsidRDefault="00F5133F" w:rsidP="0037394A">
      <w:pPr>
        <w:ind w:firstLine="720"/>
        <w:rPr>
          <w:rStyle w:val="qowt-font2-timesnewroman"/>
          <w:sz w:val="20"/>
          <w:szCs w:val="20"/>
        </w:rPr>
      </w:pPr>
    </w:p>
    <w:p w14:paraId="5FCB7DB9" w14:textId="77777777" w:rsidR="00F753E1" w:rsidRDefault="00F753E1" w:rsidP="0037394A">
      <w:pPr>
        <w:ind w:firstLine="720"/>
        <w:rPr>
          <w:rStyle w:val="qowt-font2-timesnewroman"/>
          <w:sz w:val="20"/>
          <w:szCs w:val="20"/>
        </w:rPr>
      </w:pPr>
    </w:p>
    <w:p w14:paraId="35F96F85" w14:textId="77777777" w:rsidR="00F753E1" w:rsidRDefault="00F753E1" w:rsidP="0037394A">
      <w:pPr>
        <w:ind w:firstLine="720"/>
        <w:rPr>
          <w:rStyle w:val="qowt-font2-timesnewroman"/>
          <w:sz w:val="20"/>
          <w:szCs w:val="20"/>
        </w:rPr>
      </w:pPr>
    </w:p>
    <w:p w14:paraId="2C45C167" w14:textId="77777777" w:rsidR="00F753E1" w:rsidRDefault="00F753E1" w:rsidP="0037394A">
      <w:pPr>
        <w:ind w:firstLine="720"/>
        <w:rPr>
          <w:rStyle w:val="qowt-font2-timesnewroman"/>
          <w:sz w:val="20"/>
          <w:szCs w:val="20"/>
        </w:rPr>
      </w:pPr>
    </w:p>
    <w:p w14:paraId="6763AFEF" w14:textId="77777777" w:rsidR="00F753E1" w:rsidRDefault="00F753E1" w:rsidP="0037394A">
      <w:pPr>
        <w:ind w:firstLine="720"/>
        <w:rPr>
          <w:rStyle w:val="qowt-font2-timesnewroman"/>
          <w:sz w:val="20"/>
          <w:szCs w:val="20"/>
        </w:rPr>
      </w:pPr>
    </w:p>
    <w:p w14:paraId="0CA407A1" w14:textId="77777777" w:rsidR="00F753E1" w:rsidRDefault="00F753E1" w:rsidP="0037394A">
      <w:pPr>
        <w:ind w:firstLine="720"/>
        <w:rPr>
          <w:rStyle w:val="qowt-font2-timesnewroman"/>
          <w:sz w:val="20"/>
          <w:szCs w:val="20"/>
        </w:rPr>
      </w:pPr>
    </w:p>
    <w:p w14:paraId="2FE423DE" w14:textId="77777777" w:rsidR="00F753E1" w:rsidRDefault="00F753E1" w:rsidP="0037394A">
      <w:pPr>
        <w:ind w:firstLine="720"/>
        <w:rPr>
          <w:rStyle w:val="qowt-font2-timesnewroman"/>
          <w:sz w:val="20"/>
          <w:szCs w:val="20"/>
        </w:rPr>
      </w:pPr>
    </w:p>
    <w:p w14:paraId="750F1353" w14:textId="77777777" w:rsidR="00F753E1" w:rsidRDefault="00F753E1" w:rsidP="0037394A">
      <w:pPr>
        <w:ind w:firstLine="720"/>
        <w:rPr>
          <w:rStyle w:val="qowt-font2-timesnewroman"/>
          <w:sz w:val="20"/>
          <w:szCs w:val="20"/>
        </w:rPr>
      </w:pPr>
    </w:p>
    <w:p w14:paraId="494304EB" w14:textId="77777777" w:rsidR="00F5133F" w:rsidRPr="00166EF3" w:rsidRDefault="00F5133F" w:rsidP="00F5498A">
      <w:pPr>
        <w:rPr>
          <w:sz w:val="20"/>
          <w:szCs w:val="20"/>
        </w:rPr>
      </w:pPr>
    </w:p>
    <w:p w14:paraId="46166C6E" w14:textId="7E9F1EE3" w:rsidR="00C85CC9" w:rsidRPr="00F43B1B" w:rsidRDefault="00C744E2" w:rsidP="00F43B1B">
      <w:pPr>
        <w:pStyle w:val="Heading2"/>
        <w:ind w:firstLine="0"/>
        <w:jc w:val="center"/>
      </w:pPr>
      <w:r w:rsidRPr="00F43B1B">
        <w:lastRenderedPageBreak/>
        <w:t>Reference List</w:t>
      </w:r>
    </w:p>
    <w:p w14:paraId="504D0948" w14:textId="3F3060C2" w:rsidR="00722897" w:rsidRPr="00722897" w:rsidRDefault="00C85CC9" w:rsidP="00722897">
      <w:pPr>
        <w:pStyle w:val="EndNoteBibliography"/>
        <w:spacing w:after="0"/>
        <w:ind w:left="720" w:hanging="720"/>
        <w:rPr>
          <w:noProof/>
        </w:rPr>
      </w:pPr>
      <w:r w:rsidRPr="002C22C8">
        <w:rPr>
          <w:sz w:val="20"/>
          <w:szCs w:val="20"/>
        </w:rPr>
        <w:fldChar w:fldCharType="begin"/>
      </w:r>
      <w:r w:rsidRPr="002C22C8">
        <w:rPr>
          <w:sz w:val="20"/>
          <w:szCs w:val="20"/>
        </w:rPr>
        <w:instrText xml:space="preserve"> ADDIN EN.REFLIST </w:instrText>
      </w:r>
      <w:r w:rsidRPr="002C22C8">
        <w:rPr>
          <w:sz w:val="20"/>
          <w:szCs w:val="20"/>
        </w:rPr>
        <w:fldChar w:fldCharType="separate"/>
      </w:r>
      <w:r w:rsidR="00722897" w:rsidRPr="00722897">
        <w:rPr>
          <w:noProof/>
        </w:rPr>
        <w:t xml:space="preserve">Australian Bureau of Statistics. (2023). </w:t>
      </w:r>
      <w:r w:rsidR="00722897" w:rsidRPr="00722897">
        <w:rPr>
          <w:i/>
          <w:noProof/>
        </w:rPr>
        <w:t>Schools</w:t>
      </w:r>
      <w:r w:rsidR="00722897" w:rsidRPr="00722897">
        <w:rPr>
          <w:noProof/>
        </w:rPr>
        <w:t xml:space="preserve">. ABS Retrieved from </w:t>
      </w:r>
      <w:hyperlink r:id="rId14" w:history="1">
        <w:r w:rsidR="00722897" w:rsidRPr="00722897">
          <w:rPr>
            <w:rStyle w:val="Hyperlink"/>
            <w:noProof/>
          </w:rPr>
          <w:t>https://abs.gov.au/statistics/people/education/schools/2023</w:t>
        </w:r>
      </w:hyperlink>
    </w:p>
    <w:p w14:paraId="18A64A1B" w14:textId="7FEBF956" w:rsidR="00722897" w:rsidRPr="00722897" w:rsidRDefault="00722897" w:rsidP="00722897">
      <w:pPr>
        <w:pStyle w:val="EndNoteBibliography"/>
        <w:spacing w:after="0"/>
        <w:ind w:left="720" w:hanging="720"/>
        <w:rPr>
          <w:noProof/>
        </w:rPr>
      </w:pPr>
      <w:r w:rsidRPr="00722897">
        <w:rPr>
          <w:noProof/>
        </w:rPr>
        <w:t xml:space="preserve">Australian Curriculum Assessment and Reporting Authority. (2024a). </w:t>
      </w:r>
      <w:r w:rsidR="00A56755">
        <w:rPr>
          <w:i/>
          <w:noProof/>
        </w:rPr>
        <w:t>My School</w:t>
      </w:r>
      <w:r w:rsidRPr="00722897">
        <w:rPr>
          <w:noProof/>
        </w:rPr>
        <w:t xml:space="preserve">. ACARA. </w:t>
      </w:r>
      <w:hyperlink r:id="rId15" w:history="1">
        <w:r w:rsidRPr="00722897">
          <w:rPr>
            <w:rStyle w:val="Hyperlink"/>
            <w:noProof/>
          </w:rPr>
          <w:t>www.myschool.edu.au</w:t>
        </w:r>
      </w:hyperlink>
    </w:p>
    <w:p w14:paraId="6F128197" w14:textId="714BAC39" w:rsidR="00722897" w:rsidRPr="00722897" w:rsidRDefault="00722897" w:rsidP="00722897">
      <w:pPr>
        <w:pStyle w:val="EndNoteBibliography"/>
        <w:spacing w:after="0"/>
        <w:ind w:left="720" w:hanging="720"/>
        <w:rPr>
          <w:noProof/>
        </w:rPr>
      </w:pPr>
      <w:r w:rsidRPr="00722897">
        <w:rPr>
          <w:noProof/>
        </w:rPr>
        <w:t xml:space="preserve">Australian Curriculum Assessment and Reporting Authority. (2024b). </w:t>
      </w:r>
      <w:r w:rsidRPr="00722897">
        <w:rPr>
          <w:i/>
          <w:noProof/>
        </w:rPr>
        <w:t>NAPLAN: National assessment program</w:t>
      </w:r>
      <w:r w:rsidRPr="00722897">
        <w:rPr>
          <w:noProof/>
        </w:rPr>
        <w:t xml:space="preserve">. ACARA. </w:t>
      </w:r>
      <w:hyperlink r:id="rId16" w:history="1">
        <w:r w:rsidRPr="00722897">
          <w:rPr>
            <w:rStyle w:val="Hyperlink"/>
            <w:noProof/>
          </w:rPr>
          <w:t>https://www.nap.edu.au/naplan</w:t>
        </w:r>
      </w:hyperlink>
    </w:p>
    <w:p w14:paraId="68F767A1" w14:textId="4F691299" w:rsidR="00722897" w:rsidRPr="00722897" w:rsidRDefault="00722897" w:rsidP="00722897">
      <w:pPr>
        <w:pStyle w:val="EndNoteBibliography"/>
        <w:spacing w:after="0"/>
        <w:ind w:left="720" w:hanging="720"/>
        <w:rPr>
          <w:noProof/>
        </w:rPr>
      </w:pPr>
      <w:r w:rsidRPr="00722897">
        <w:rPr>
          <w:noProof/>
        </w:rPr>
        <w:t xml:space="preserve">Beamish, P., &amp; Morey, P. (2012). School choice: What motivates parents. </w:t>
      </w:r>
      <w:r w:rsidRPr="00722897">
        <w:rPr>
          <w:i/>
          <w:noProof/>
        </w:rPr>
        <w:t>TEACH Journal of Christian Education</w:t>
      </w:r>
      <w:r w:rsidRPr="00722897">
        <w:rPr>
          <w:noProof/>
        </w:rPr>
        <w:t>,</w:t>
      </w:r>
      <w:r w:rsidRPr="00722897">
        <w:rPr>
          <w:i/>
          <w:noProof/>
        </w:rPr>
        <w:t xml:space="preserve"> 6</w:t>
      </w:r>
      <w:r w:rsidRPr="00722897">
        <w:rPr>
          <w:noProof/>
        </w:rPr>
        <w:t xml:space="preserve">(2), 32-38. </w:t>
      </w:r>
      <w:hyperlink r:id="rId17" w:history="1">
        <w:r w:rsidRPr="00722897">
          <w:rPr>
            <w:rStyle w:val="Hyperlink"/>
            <w:noProof/>
          </w:rPr>
          <w:t>https://doi.org/10.55254/1835-1492.1183</w:t>
        </w:r>
      </w:hyperlink>
      <w:r w:rsidRPr="00722897">
        <w:rPr>
          <w:noProof/>
        </w:rPr>
        <w:t xml:space="preserve"> </w:t>
      </w:r>
    </w:p>
    <w:p w14:paraId="6497D801" w14:textId="6520ED7C" w:rsidR="00722897" w:rsidRPr="00722897" w:rsidRDefault="00722897" w:rsidP="00722897">
      <w:pPr>
        <w:pStyle w:val="EndNoteBibliography"/>
        <w:spacing w:after="0"/>
        <w:ind w:left="720" w:hanging="720"/>
        <w:rPr>
          <w:noProof/>
        </w:rPr>
      </w:pPr>
      <w:r w:rsidRPr="00722897">
        <w:rPr>
          <w:noProof/>
        </w:rPr>
        <w:t xml:space="preserve">Beamish, P., &amp; Morey, P. (2013). School choice: What parents choose. </w:t>
      </w:r>
      <w:r w:rsidRPr="00722897">
        <w:rPr>
          <w:i/>
          <w:noProof/>
        </w:rPr>
        <w:t>TEACH Journal of Christian Education</w:t>
      </w:r>
      <w:r w:rsidRPr="00722897">
        <w:rPr>
          <w:noProof/>
        </w:rPr>
        <w:t>,</w:t>
      </w:r>
      <w:r w:rsidRPr="00722897">
        <w:rPr>
          <w:i/>
          <w:noProof/>
        </w:rPr>
        <w:t xml:space="preserve"> 7</w:t>
      </w:r>
      <w:r w:rsidRPr="00722897">
        <w:rPr>
          <w:noProof/>
        </w:rPr>
        <w:t xml:space="preserve">(1), 26-33. </w:t>
      </w:r>
      <w:hyperlink r:id="rId18" w:history="1">
        <w:r w:rsidRPr="00722897">
          <w:rPr>
            <w:rStyle w:val="Hyperlink"/>
            <w:noProof/>
          </w:rPr>
          <w:t>https://doi.org/10.55254/1835-1492.1199</w:t>
        </w:r>
      </w:hyperlink>
      <w:r w:rsidRPr="00722897">
        <w:rPr>
          <w:noProof/>
        </w:rPr>
        <w:t xml:space="preserve"> </w:t>
      </w:r>
    </w:p>
    <w:p w14:paraId="6A12D63F" w14:textId="77777777" w:rsidR="00722897" w:rsidRPr="00722897" w:rsidRDefault="00722897" w:rsidP="00722897">
      <w:pPr>
        <w:pStyle w:val="EndNoteBibliography"/>
        <w:spacing w:after="0"/>
        <w:ind w:left="720" w:hanging="720"/>
        <w:rPr>
          <w:noProof/>
        </w:rPr>
      </w:pPr>
      <w:r w:rsidRPr="00722897">
        <w:rPr>
          <w:noProof/>
        </w:rPr>
        <w:t xml:space="preserve">Best, J. W., &amp; Kahn, J. V. (2006). </w:t>
      </w:r>
      <w:r w:rsidRPr="00722897">
        <w:rPr>
          <w:i/>
          <w:noProof/>
        </w:rPr>
        <w:t>Research in education</w:t>
      </w:r>
      <w:r w:rsidRPr="00722897">
        <w:rPr>
          <w:noProof/>
        </w:rPr>
        <w:t xml:space="preserve"> (10th ed.). Pearson Education Inc. </w:t>
      </w:r>
    </w:p>
    <w:p w14:paraId="21667B4C" w14:textId="21B25337" w:rsidR="00722897" w:rsidRPr="00722897" w:rsidRDefault="00722897" w:rsidP="00722897">
      <w:pPr>
        <w:pStyle w:val="EndNoteBibliography"/>
        <w:spacing w:after="0"/>
        <w:ind w:left="720" w:hanging="720"/>
        <w:rPr>
          <w:noProof/>
        </w:rPr>
      </w:pPr>
      <w:r w:rsidRPr="00722897">
        <w:rPr>
          <w:noProof/>
        </w:rPr>
        <w:t xml:space="preserve">Better Education. (2024). </w:t>
      </w:r>
      <w:r w:rsidRPr="00722897">
        <w:rPr>
          <w:i/>
          <w:noProof/>
        </w:rPr>
        <w:t>About better education</w:t>
      </w:r>
      <w:r w:rsidRPr="00722897">
        <w:rPr>
          <w:noProof/>
        </w:rPr>
        <w:t xml:space="preserve">. </w:t>
      </w:r>
      <w:hyperlink r:id="rId19" w:history="1">
        <w:r w:rsidRPr="00722897">
          <w:rPr>
            <w:rStyle w:val="Hyperlink"/>
            <w:noProof/>
          </w:rPr>
          <w:t>https://www.bettereducation.com.au/About4W.aspx</w:t>
        </w:r>
      </w:hyperlink>
    </w:p>
    <w:p w14:paraId="2BA9A831" w14:textId="43382907" w:rsidR="00722897" w:rsidRPr="00722897" w:rsidRDefault="00722897" w:rsidP="00722897">
      <w:pPr>
        <w:pStyle w:val="EndNoteBibliography"/>
        <w:spacing w:after="0"/>
        <w:ind w:left="720" w:hanging="720"/>
        <w:rPr>
          <w:noProof/>
        </w:rPr>
      </w:pPr>
      <w:r w:rsidRPr="00722897">
        <w:rPr>
          <w:noProof/>
        </w:rPr>
        <w:t xml:space="preserve">Brannick, T., &amp; Coghlan, D. (2007). In defense of being “native”: The case for insider academic research. </w:t>
      </w:r>
      <w:r w:rsidRPr="00722897">
        <w:rPr>
          <w:i/>
          <w:noProof/>
        </w:rPr>
        <w:t>Organizational Research Methods</w:t>
      </w:r>
      <w:r w:rsidRPr="00722897">
        <w:rPr>
          <w:noProof/>
        </w:rPr>
        <w:t>,</w:t>
      </w:r>
      <w:r w:rsidRPr="00722897">
        <w:rPr>
          <w:i/>
          <w:noProof/>
        </w:rPr>
        <w:t xml:space="preserve"> 10</w:t>
      </w:r>
      <w:r w:rsidRPr="00722897">
        <w:rPr>
          <w:noProof/>
        </w:rPr>
        <w:t xml:space="preserve">(1), 59-74. </w:t>
      </w:r>
      <w:hyperlink r:id="rId20" w:history="1">
        <w:r w:rsidRPr="00722897">
          <w:rPr>
            <w:rStyle w:val="Hyperlink"/>
            <w:noProof/>
          </w:rPr>
          <w:t>https://doi.org/10.1177/1094428106289253</w:t>
        </w:r>
      </w:hyperlink>
      <w:r w:rsidRPr="00722897">
        <w:rPr>
          <w:noProof/>
        </w:rPr>
        <w:t xml:space="preserve"> </w:t>
      </w:r>
    </w:p>
    <w:p w14:paraId="55F71BBC" w14:textId="1A366946" w:rsidR="00722897" w:rsidRPr="00722897" w:rsidRDefault="00722897" w:rsidP="00722897">
      <w:pPr>
        <w:pStyle w:val="EndNoteBibliography"/>
        <w:spacing w:after="0"/>
        <w:ind w:left="720" w:hanging="720"/>
        <w:rPr>
          <w:noProof/>
        </w:rPr>
      </w:pPr>
      <w:r w:rsidRPr="00722897">
        <w:rPr>
          <w:noProof/>
        </w:rPr>
        <w:t xml:space="preserve">Cahill, R. (2009). </w:t>
      </w:r>
      <w:r w:rsidRPr="00722897">
        <w:rPr>
          <w:i/>
          <w:noProof/>
        </w:rPr>
        <w:t>Factors that influence the decisions parents make when choosing a secondary school for their children.</w:t>
      </w:r>
      <w:r w:rsidRPr="00722897">
        <w:rPr>
          <w:noProof/>
        </w:rPr>
        <w:t xml:space="preserve"> [Doctor of Education, Edith Cowan University]. </w:t>
      </w:r>
      <w:hyperlink r:id="rId21" w:history="1">
        <w:r w:rsidRPr="00722897">
          <w:rPr>
            <w:rStyle w:val="Hyperlink"/>
            <w:noProof/>
          </w:rPr>
          <w:t>http://ro.ecu.edu.au/theses/549</w:t>
        </w:r>
      </w:hyperlink>
    </w:p>
    <w:p w14:paraId="260C4C25" w14:textId="77777777" w:rsidR="00722897" w:rsidRPr="00722897" w:rsidRDefault="00722897" w:rsidP="00722897">
      <w:pPr>
        <w:pStyle w:val="EndNoteBibliography"/>
        <w:spacing w:after="0"/>
        <w:ind w:left="720" w:hanging="720"/>
        <w:rPr>
          <w:noProof/>
        </w:rPr>
      </w:pPr>
      <w:r w:rsidRPr="00722897">
        <w:rPr>
          <w:noProof/>
        </w:rPr>
        <w:t xml:space="preserve">Charmaz, K. (2006). </w:t>
      </w:r>
      <w:r w:rsidRPr="00722897">
        <w:rPr>
          <w:i/>
          <w:noProof/>
        </w:rPr>
        <w:t>Constructing grounded theory, a practical guide through qualitative analysis.</w:t>
      </w:r>
      <w:r w:rsidRPr="00722897">
        <w:rPr>
          <w:noProof/>
        </w:rPr>
        <w:t xml:space="preserve"> Sage. </w:t>
      </w:r>
    </w:p>
    <w:p w14:paraId="4E12F7AE" w14:textId="576C80E2" w:rsidR="00722897" w:rsidRPr="00722897" w:rsidRDefault="00722897" w:rsidP="00722897">
      <w:pPr>
        <w:pStyle w:val="EndNoteBibliography"/>
        <w:spacing w:after="0"/>
        <w:ind w:left="720" w:hanging="720"/>
        <w:rPr>
          <w:noProof/>
        </w:rPr>
      </w:pPr>
      <w:r w:rsidRPr="00722897">
        <w:rPr>
          <w:noProof/>
        </w:rPr>
        <w:t xml:space="preserve">Charmaz, K. (2014). </w:t>
      </w:r>
      <w:r w:rsidRPr="00722897">
        <w:rPr>
          <w:i/>
          <w:noProof/>
        </w:rPr>
        <w:t>Constructing Grounded Theory</w:t>
      </w:r>
      <w:r w:rsidRPr="00722897">
        <w:rPr>
          <w:noProof/>
        </w:rPr>
        <w:t xml:space="preserve">. SAGE Publications. </w:t>
      </w:r>
      <w:hyperlink r:id="rId22" w:history="1">
        <w:r w:rsidRPr="00722897">
          <w:rPr>
            <w:rStyle w:val="Hyperlink"/>
            <w:noProof/>
          </w:rPr>
          <w:t>https://books.google.com.au/books?id=v_GGAwAAQBAJ</w:t>
        </w:r>
      </w:hyperlink>
      <w:r w:rsidRPr="00722897">
        <w:rPr>
          <w:noProof/>
        </w:rPr>
        <w:t xml:space="preserve"> </w:t>
      </w:r>
    </w:p>
    <w:p w14:paraId="01F27527" w14:textId="77777777" w:rsidR="00722897" w:rsidRPr="00722897" w:rsidRDefault="00722897" w:rsidP="00722897">
      <w:pPr>
        <w:pStyle w:val="EndNoteBibliography"/>
        <w:spacing w:after="0"/>
        <w:ind w:left="720" w:hanging="720"/>
        <w:rPr>
          <w:noProof/>
        </w:rPr>
      </w:pPr>
      <w:r w:rsidRPr="00722897">
        <w:rPr>
          <w:noProof/>
        </w:rPr>
        <w:t xml:space="preserve">Creswell, J. W. (2007). </w:t>
      </w:r>
      <w:r w:rsidRPr="00722897">
        <w:rPr>
          <w:i/>
          <w:noProof/>
        </w:rPr>
        <w:t>Qualitative inquiry and research design</w:t>
      </w:r>
      <w:r w:rsidRPr="00722897">
        <w:rPr>
          <w:noProof/>
        </w:rPr>
        <w:t xml:space="preserve">. Sage. </w:t>
      </w:r>
    </w:p>
    <w:p w14:paraId="0262DD38" w14:textId="77777777" w:rsidR="00722897" w:rsidRPr="00722897" w:rsidRDefault="00722897" w:rsidP="00722897">
      <w:pPr>
        <w:pStyle w:val="EndNoteBibliography"/>
        <w:spacing w:after="0"/>
        <w:ind w:left="720" w:hanging="720"/>
        <w:rPr>
          <w:noProof/>
        </w:rPr>
      </w:pPr>
      <w:r w:rsidRPr="00722897">
        <w:rPr>
          <w:noProof/>
        </w:rPr>
        <w:t xml:space="preserve">Creswell, J. W., &amp; Guetterman, T. C. (2019). </w:t>
      </w:r>
      <w:r w:rsidRPr="00722897">
        <w:rPr>
          <w:i/>
          <w:noProof/>
        </w:rPr>
        <w:t>Educational research: Planning, conducting, and evaluating quantitative and qualitative research</w:t>
      </w:r>
      <w:r w:rsidRPr="00722897">
        <w:rPr>
          <w:noProof/>
        </w:rPr>
        <w:t xml:space="preserve">. Pearson. </w:t>
      </w:r>
    </w:p>
    <w:p w14:paraId="3CAE9938" w14:textId="5E46F80E" w:rsidR="00722897" w:rsidRPr="00722897" w:rsidRDefault="00722897" w:rsidP="00722897">
      <w:pPr>
        <w:pStyle w:val="EndNoteBibliography"/>
        <w:spacing w:after="0"/>
        <w:ind w:left="720" w:hanging="720"/>
        <w:rPr>
          <w:noProof/>
        </w:rPr>
      </w:pPr>
      <w:r w:rsidRPr="00722897">
        <w:rPr>
          <w:noProof/>
        </w:rPr>
        <w:t xml:space="preserve">Creswell, J. W., &amp; Poth, C. N. (2024). </w:t>
      </w:r>
      <w:r w:rsidRPr="00722897">
        <w:rPr>
          <w:i/>
          <w:noProof/>
        </w:rPr>
        <w:t>Qualitative Inquiry and Research Design: Choosing Among Five Approaches</w:t>
      </w:r>
      <w:r w:rsidRPr="00722897">
        <w:rPr>
          <w:noProof/>
        </w:rPr>
        <w:t xml:space="preserve">. Sage. </w:t>
      </w:r>
      <w:hyperlink r:id="rId23" w:history="1">
        <w:r w:rsidRPr="00722897">
          <w:rPr>
            <w:rStyle w:val="Hyperlink"/>
            <w:noProof/>
          </w:rPr>
          <w:t>https://books.google.com.au/books?id=IrkP0AEACAAJ</w:t>
        </w:r>
      </w:hyperlink>
      <w:r w:rsidRPr="00722897">
        <w:rPr>
          <w:noProof/>
        </w:rPr>
        <w:t xml:space="preserve"> </w:t>
      </w:r>
    </w:p>
    <w:p w14:paraId="542DBE4F" w14:textId="147AA709" w:rsidR="00722897" w:rsidRPr="00722897" w:rsidRDefault="00722897" w:rsidP="00722897">
      <w:pPr>
        <w:pStyle w:val="EndNoteBibliography"/>
        <w:spacing w:after="0"/>
        <w:ind w:left="720" w:hanging="720"/>
        <w:rPr>
          <w:noProof/>
        </w:rPr>
      </w:pPr>
      <w:r w:rsidRPr="00722897">
        <w:rPr>
          <w:noProof/>
        </w:rPr>
        <w:t xml:space="preserve">English, R. M. (2004). </w:t>
      </w:r>
      <w:r w:rsidRPr="00722897">
        <w:rPr>
          <w:i/>
          <w:noProof/>
        </w:rPr>
        <w:t>School choice in a new market context: A case study of the Shelbyville College</w:t>
      </w:r>
      <w:r w:rsidRPr="00722897">
        <w:rPr>
          <w:noProof/>
        </w:rPr>
        <w:t xml:space="preserve"> [Master of Education, Queensland University of Technology]. </w:t>
      </w:r>
      <w:hyperlink r:id="rId24" w:history="1">
        <w:r w:rsidRPr="00722897">
          <w:rPr>
            <w:rStyle w:val="Hyperlink"/>
            <w:noProof/>
          </w:rPr>
          <w:t>https://eprints.qut.edu.au/16027/1/Rebecca_English_Thesis.pdf</w:t>
        </w:r>
      </w:hyperlink>
    </w:p>
    <w:p w14:paraId="3D7AB185" w14:textId="1C513AC8" w:rsidR="00722897" w:rsidRPr="00722897" w:rsidRDefault="00722897" w:rsidP="00722897">
      <w:pPr>
        <w:pStyle w:val="EndNoteBibliography"/>
        <w:spacing w:after="0"/>
        <w:ind w:left="720" w:hanging="720"/>
        <w:rPr>
          <w:noProof/>
        </w:rPr>
      </w:pPr>
      <w:r w:rsidRPr="00722897">
        <w:rPr>
          <w:noProof/>
        </w:rPr>
        <w:t xml:space="preserve">Fahey, G. (2019). What do parents want from schools? </w:t>
      </w:r>
      <w:r w:rsidRPr="00722897">
        <w:rPr>
          <w:i/>
          <w:noProof/>
        </w:rPr>
        <w:t>Policy</w:t>
      </w:r>
      <w:r w:rsidRPr="00722897">
        <w:rPr>
          <w:noProof/>
        </w:rPr>
        <w:t>,</w:t>
      </w:r>
      <w:r w:rsidRPr="00722897">
        <w:rPr>
          <w:i/>
          <w:noProof/>
        </w:rPr>
        <w:t xml:space="preserve"> 26</w:t>
      </w:r>
      <w:r w:rsidRPr="00722897">
        <w:rPr>
          <w:noProof/>
        </w:rPr>
        <w:t xml:space="preserve">, 1-18. </w:t>
      </w:r>
      <w:hyperlink r:id="rId25" w:history="1">
        <w:r w:rsidRPr="00722897">
          <w:rPr>
            <w:rStyle w:val="Hyperlink"/>
            <w:noProof/>
          </w:rPr>
          <w:t>https://www.cis.org.au/publication/what-do-parents-want-from-schools/</w:t>
        </w:r>
      </w:hyperlink>
      <w:r w:rsidRPr="00722897">
        <w:rPr>
          <w:noProof/>
        </w:rPr>
        <w:t xml:space="preserve"> </w:t>
      </w:r>
    </w:p>
    <w:p w14:paraId="029B3150" w14:textId="3CF877C8" w:rsidR="00722897" w:rsidRPr="00722897" w:rsidRDefault="00722897" w:rsidP="00722897">
      <w:pPr>
        <w:pStyle w:val="EndNoteBibliography"/>
        <w:spacing w:after="0"/>
        <w:ind w:left="720" w:hanging="720"/>
        <w:rPr>
          <w:noProof/>
        </w:rPr>
      </w:pPr>
      <w:r w:rsidRPr="00722897">
        <w:rPr>
          <w:noProof/>
        </w:rPr>
        <w:t xml:space="preserve">Greene, M. J. (2014). On the inside looking in: Methodological insights and challenges in conducting qualitative insider research. </w:t>
      </w:r>
      <w:r w:rsidRPr="00722897">
        <w:rPr>
          <w:i/>
          <w:noProof/>
        </w:rPr>
        <w:t>The Qualitative Report</w:t>
      </w:r>
      <w:r w:rsidRPr="00722897">
        <w:rPr>
          <w:noProof/>
        </w:rPr>
        <w:t>,</w:t>
      </w:r>
      <w:r w:rsidRPr="00722897">
        <w:rPr>
          <w:i/>
          <w:noProof/>
        </w:rPr>
        <w:t xml:space="preserve"> 19</w:t>
      </w:r>
      <w:r w:rsidRPr="00722897">
        <w:rPr>
          <w:noProof/>
        </w:rPr>
        <w:t xml:space="preserve">(29), 1-13. </w:t>
      </w:r>
      <w:hyperlink r:id="rId26" w:history="1">
        <w:r w:rsidRPr="00722897">
          <w:rPr>
            <w:rStyle w:val="Hyperlink"/>
            <w:noProof/>
          </w:rPr>
          <w:t>https://doi.org/https://doi.org/10.46743/2160-3715/2014.1106</w:t>
        </w:r>
      </w:hyperlink>
      <w:r w:rsidRPr="00722897">
        <w:rPr>
          <w:noProof/>
        </w:rPr>
        <w:t xml:space="preserve"> </w:t>
      </w:r>
    </w:p>
    <w:p w14:paraId="4ABD4254" w14:textId="77777777" w:rsidR="00722897" w:rsidRPr="00722897" w:rsidRDefault="00722897" w:rsidP="00722897">
      <w:pPr>
        <w:pStyle w:val="EndNoteBibliography"/>
        <w:spacing w:after="0"/>
        <w:ind w:left="720" w:hanging="720"/>
        <w:rPr>
          <w:noProof/>
        </w:rPr>
      </w:pPr>
      <w:r w:rsidRPr="00722897">
        <w:rPr>
          <w:noProof/>
        </w:rPr>
        <w:t xml:space="preserve">Howell Major, C., &amp; Savin-Baden, M. (2010). </w:t>
      </w:r>
      <w:r w:rsidRPr="00722897">
        <w:rPr>
          <w:i/>
          <w:noProof/>
        </w:rPr>
        <w:t>An introduction to qualitative research synthesis</w:t>
      </w:r>
      <w:r w:rsidRPr="00722897">
        <w:rPr>
          <w:noProof/>
        </w:rPr>
        <w:t xml:space="preserve">. Routledge. </w:t>
      </w:r>
    </w:p>
    <w:p w14:paraId="639AF094" w14:textId="76ED5289" w:rsidR="00722897" w:rsidRPr="00722897" w:rsidRDefault="00722897" w:rsidP="00722897">
      <w:pPr>
        <w:pStyle w:val="EndNoteBibliography"/>
        <w:spacing w:after="0"/>
        <w:ind w:left="720" w:hanging="720"/>
        <w:rPr>
          <w:noProof/>
        </w:rPr>
      </w:pPr>
      <w:r w:rsidRPr="00722897">
        <w:rPr>
          <w:noProof/>
        </w:rPr>
        <w:lastRenderedPageBreak/>
        <w:t xml:space="preserve">Independent Schools Australia. (2021). </w:t>
      </w:r>
      <w:r w:rsidRPr="00722897">
        <w:rPr>
          <w:i/>
          <w:noProof/>
        </w:rPr>
        <w:t>School choice: A research report 2021</w:t>
      </w:r>
      <w:r w:rsidRPr="00722897">
        <w:rPr>
          <w:noProof/>
        </w:rPr>
        <w:t xml:space="preserve">. </w:t>
      </w:r>
      <w:hyperlink r:id="rId27" w:history="1">
        <w:r w:rsidRPr="00722897">
          <w:rPr>
            <w:rStyle w:val="Hyperlink"/>
            <w:noProof/>
          </w:rPr>
          <w:t>https://isa.edu.au/documents/school-choice-survey-report/</w:t>
        </w:r>
      </w:hyperlink>
    </w:p>
    <w:p w14:paraId="6A33EDD8" w14:textId="6ACB30A6" w:rsidR="00722897" w:rsidRPr="00722897" w:rsidRDefault="00722897" w:rsidP="00722897">
      <w:pPr>
        <w:pStyle w:val="EndNoteBibliography"/>
        <w:spacing w:after="0"/>
        <w:ind w:left="720" w:hanging="720"/>
        <w:rPr>
          <w:noProof/>
        </w:rPr>
      </w:pPr>
      <w:r w:rsidRPr="00722897">
        <w:rPr>
          <w:noProof/>
        </w:rPr>
        <w:t xml:space="preserve">Independent Schools Australia. (2024). </w:t>
      </w:r>
      <w:r w:rsidRPr="00722897">
        <w:rPr>
          <w:i/>
          <w:noProof/>
        </w:rPr>
        <w:t>Independent Schools Snapshot</w:t>
      </w:r>
      <w:r w:rsidRPr="00722897">
        <w:rPr>
          <w:noProof/>
        </w:rPr>
        <w:t xml:space="preserve">. </w:t>
      </w:r>
      <w:hyperlink r:id="rId28" w:history="1">
        <w:r w:rsidRPr="00722897">
          <w:rPr>
            <w:rStyle w:val="Hyperlink"/>
            <w:noProof/>
          </w:rPr>
          <w:t>https://isa.edu.au/documents/snapshot-2024-edition/</w:t>
        </w:r>
      </w:hyperlink>
    </w:p>
    <w:p w14:paraId="4EF94030" w14:textId="49D12EA4" w:rsidR="00722897" w:rsidRPr="00722897" w:rsidRDefault="00722897" w:rsidP="00722897">
      <w:pPr>
        <w:pStyle w:val="EndNoteBibliography"/>
        <w:spacing w:after="0"/>
        <w:ind w:left="720" w:hanging="720"/>
        <w:rPr>
          <w:noProof/>
        </w:rPr>
      </w:pPr>
      <w:r w:rsidRPr="00722897">
        <w:rPr>
          <w:noProof/>
        </w:rPr>
        <w:t xml:space="preserve">Independent Schools Queensland. (2011). </w:t>
      </w:r>
      <w:r w:rsidRPr="00722897">
        <w:rPr>
          <w:i/>
          <w:noProof/>
        </w:rPr>
        <w:t>What parents want: An independent schools Queensland survey. Key findings</w:t>
      </w:r>
      <w:r w:rsidRPr="00722897">
        <w:rPr>
          <w:noProof/>
        </w:rPr>
        <w:t xml:space="preserve">. Association of Independent Schools of Queensland Inc. </w:t>
      </w:r>
      <w:hyperlink r:id="rId29" w:history="1">
        <w:r w:rsidRPr="00722897">
          <w:rPr>
            <w:rStyle w:val="Hyperlink"/>
            <w:noProof/>
          </w:rPr>
          <w:t>https://www.isq.qld.edu.au/media/434ojdb2/what_parents_want_key_findings_2011.pdf</w:t>
        </w:r>
      </w:hyperlink>
    </w:p>
    <w:p w14:paraId="780CDBF8" w14:textId="129AE826" w:rsidR="00722897" w:rsidRPr="00722897" w:rsidRDefault="00722897" w:rsidP="00722897">
      <w:pPr>
        <w:pStyle w:val="EndNoteBibliography"/>
        <w:spacing w:after="0"/>
        <w:ind w:left="720" w:hanging="720"/>
        <w:rPr>
          <w:noProof/>
        </w:rPr>
      </w:pPr>
      <w:r w:rsidRPr="00722897">
        <w:rPr>
          <w:noProof/>
        </w:rPr>
        <w:t xml:space="preserve">Independent Schools Queensland. (2015). </w:t>
      </w:r>
      <w:r w:rsidRPr="00722897">
        <w:rPr>
          <w:i/>
          <w:noProof/>
        </w:rPr>
        <w:t>What parents want: An Independent Schools Queensland survey. Key findings</w:t>
      </w:r>
      <w:r w:rsidRPr="00722897">
        <w:rPr>
          <w:noProof/>
        </w:rPr>
        <w:t xml:space="preserve">. Independent Schools Queensland. </w:t>
      </w:r>
      <w:hyperlink r:id="rId30" w:history="1">
        <w:r w:rsidRPr="00722897">
          <w:rPr>
            <w:rStyle w:val="Hyperlink"/>
            <w:noProof/>
          </w:rPr>
          <w:t>https://www.isq.qld.edu.au/media/cjje5pku/what-parents-want-key-findings-2015.pdf</w:t>
        </w:r>
      </w:hyperlink>
    </w:p>
    <w:p w14:paraId="441A672A" w14:textId="0C261BDC" w:rsidR="00722897" w:rsidRPr="00722897" w:rsidRDefault="00722897" w:rsidP="00722897">
      <w:pPr>
        <w:pStyle w:val="EndNoteBibliography"/>
        <w:spacing w:after="0"/>
        <w:ind w:left="720" w:hanging="720"/>
        <w:rPr>
          <w:noProof/>
        </w:rPr>
      </w:pPr>
      <w:r w:rsidRPr="00722897">
        <w:rPr>
          <w:noProof/>
        </w:rPr>
        <w:t xml:space="preserve">Independent Schools Queensland. (2019). </w:t>
      </w:r>
      <w:r w:rsidRPr="00722897">
        <w:rPr>
          <w:i/>
          <w:noProof/>
        </w:rPr>
        <w:t>What parents want: An Independent Schools Queensland survey. Key findings</w:t>
      </w:r>
      <w:r w:rsidRPr="00722897">
        <w:rPr>
          <w:noProof/>
        </w:rPr>
        <w:t xml:space="preserve">. Independent Schools Queensland. </w:t>
      </w:r>
      <w:hyperlink r:id="rId31" w:history="1">
        <w:r w:rsidRPr="00722897">
          <w:rPr>
            <w:rStyle w:val="Hyperlink"/>
            <w:noProof/>
          </w:rPr>
          <w:t>https://www.isq.qld.edu.au/media/lhydwz3p/what_parents_want_survey_2019_key_findings.pdf</w:t>
        </w:r>
      </w:hyperlink>
    </w:p>
    <w:p w14:paraId="1AC7040C" w14:textId="5F2E9EAB" w:rsidR="00722897" w:rsidRPr="00722897" w:rsidRDefault="00722897" w:rsidP="00722897">
      <w:pPr>
        <w:pStyle w:val="EndNoteBibliography"/>
        <w:spacing w:after="0"/>
        <w:ind w:left="720" w:hanging="720"/>
        <w:rPr>
          <w:noProof/>
        </w:rPr>
      </w:pPr>
      <w:r w:rsidRPr="00722897">
        <w:rPr>
          <w:noProof/>
        </w:rPr>
        <w:t xml:space="preserve">Independent Schools Queensland. (2021). </w:t>
      </w:r>
      <w:r w:rsidRPr="00722897">
        <w:rPr>
          <w:i/>
          <w:noProof/>
        </w:rPr>
        <w:t>What parents want: An Independent Schools Queensland survey. Key findings.</w:t>
      </w:r>
      <w:r w:rsidRPr="00722897">
        <w:rPr>
          <w:noProof/>
        </w:rPr>
        <w:t xml:space="preserve"> Independent Schools Queensland. </w:t>
      </w:r>
      <w:hyperlink r:id="rId32" w:history="1">
        <w:r w:rsidRPr="00722897">
          <w:rPr>
            <w:rStyle w:val="Hyperlink"/>
            <w:noProof/>
          </w:rPr>
          <w:t>https://www.isq.qld.edu.au/media/bdff1huq/what-parents-want-key-findings-2021.pdf</w:t>
        </w:r>
      </w:hyperlink>
    </w:p>
    <w:p w14:paraId="2812C607" w14:textId="04B18CCB" w:rsidR="00722897" w:rsidRPr="00722897" w:rsidRDefault="00722897" w:rsidP="00722897">
      <w:pPr>
        <w:pStyle w:val="EndNoteBibliography"/>
        <w:spacing w:after="0"/>
        <w:ind w:left="720" w:hanging="720"/>
        <w:rPr>
          <w:noProof/>
        </w:rPr>
      </w:pPr>
      <w:r w:rsidRPr="00722897">
        <w:rPr>
          <w:noProof/>
        </w:rPr>
        <w:t xml:space="preserve">Jacobson, D., &amp; Mustafa, N. (2019). Social identity map: A reflexivity tool for practicing explicit positionality in critical qualitative research. </w:t>
      </w:r>
      <w:r w:rsidRPr="00722897">
        <w:rPr>
          <w:i/>
          <w:noProof/>
        </w:rPr>
        <w:t>International Journal of Qualitative Methods</w:t>
      </w:r>
      <w:r w:rsidRPr="00722897">
        <w:rPr>
          <w:noProof/>
        </w:rPr>
        <w:t xml:space="preserve">, Advance online publication. </w:t>
      </w:r>
      <w:hyperlink r:id="rId33" w:history="1">
        <w:r w:rsidRPr="00722897">
          <w:rPr>
            <w:rStyle w:val="Hyperlink"/>
            <w:noProof/>
          </w:rPr>
          <w:t>https://doi.org/10.1177/1609406919870075</w:t>
        </w:r>
      </w:hyperlink>
      <w:r w:rsidRPr="00722897">
        <w:rPr>
          <w:noProof/>
        </w:rPr>
        <w:t xml:space="preserve"> </w:t>
      </w:r>
    </w:p>
    <w:p w14:paraId="0A8FAB77" w14:textId="77777777" w:rsidR="00722897" w:rsidRPr="00722897" w:rsidRDefault="00722897" w:rsidP="00722897">
      <w:pPr>
        <w:pStyle w:val="EndNoteBibliography"/>
        <w:spacing w:after="0"/>
        <w:ind w:left="720" w:hanging="720"/>
        <w:rPr>
          <w:noProof/>
        </w:rPr>
      </w:pPr>
      <w:r w:rsidRPr="00722897">
        <w:rPr>
          <w:noProof/>
        </w:rPr>
        <w:t xml:space="preserve">King, N., &amp; Horrocks, C. (2010). </w:t>
      </w:r>
      <w:r w:rsidRPr="00722897">
        <w:rPr>
          <w:i/>
          <w:noProof/>
        </w:rPr>
        <w:t>Interviews in qualitative research.</w:t>
      </w:r>
      <w:r w:rsidRPr="00722897">
        <w:rPr>
          <w:noProof/>
        </w:rPr>
        <w:t xml:space="preserve"> Sage. </w:t>
      </w:r>
    </w:p>
    <w:p w14:paraId="6DCC4450" w14:textId="77777777" w:rsidR="00722897" w:rsidRPr="00722897" w:rsidRDefault="00722897" w:rsidP="00722897">
      <w:pPr>
        <w:pStyle w:val="EndNoteBibliography"/>
        <w:spacing w:after="0"/>
        <w:ind w:left="720" w:hanging="720"/>
        <w:rPr>
          <w:noProof/>
        </w:rPr>
      </w:pPr>
      <w:r w:rsidRPr="00722897">
        <w:rPr>
          <w:noProof/>
        </w:rPr>
        <w:t xml:space="preserve">Kvale, S. (1996). </w:t>
      </w:r>
      <w:r w:rsidRPr="00722897">
        <w:rPr>
          <w:i/>
          <w:noProof/>
        </w:rPr>
        <w:t>Interviews: An introduction to qualitative research interviewing</w:t>
      </w:r>
      <w:r w:rsidRPr="00722897">
        <w:rPr>
          <w:noProof/>
        </w:rPr>
        <w:t xml:space="preserve">. Sage. </w:t>
      </w:r>
    </w:p>
    <w:p w14:paraId="64A4BAF5" w14:textId="77777777" w:rsidR="00722897" w:rsidRPr="00722897" w:rsidRDefault="00722897" w:rsidP="00722897">
      <w:pPr>
        <w:pStyle w:val="EndNoteBibliography"/>
        <w:spacing w:after="0"/>
        <w:ind w:left="720" w:hanging="720"/>
        <w:rPr>
          <w:noProof/>
        </w:rPr>
      </w:pPr>
      <w:r w:rsidRPr="00722897">
        <w:rPr>
          <w:noProof/>
        </w:rPr>
        <w:t xml:space="preserve">Maykut, P., &amp; Morehouse, R. (2005). </w:t>
      </w:r>
      <w:r w:rsidRPr="00722897">
        <w:rPr>
          <w:i/>
          <w:noProof/>
        </w:rPr>
        <w:t>Beginning qualitative research, a philosophic and practical guide</w:t>
      </w:r>
      <w:r w:rsidRPr="00722897">
        <w:rPr>
          <w:noProof/>
        </w:rPr>
        <w:t xml:space="preserve">. Falmer Press. </w:t>
      </w:r>
    </w:p>
    <w:p w14:paraId="4286AF80" w14:textId="77777777" w:rsidR="00722897" w:rsidRPr="00722897" w:rsidRDefault="00722897" w:rsidP="00722897">
      <w:pPr>
        <w:pStyle w:val="EndNoteBibliography"/>
        <w:spacing w:after="0"/>
        <w:ind w:left="720" w:hanging="720"/>
        <w:rPr>
          <w:noProof/>
        </w:rPr>
      </w:pPr>
      <w:r w:rsidRPr="00722897">
        <w:rPr>
          <w:noProof/>
        </w:rPr>
        <w:t xml:space="preserve">O’Reilly, M., &amp; Kiyimba, N. (2015). </w:t>
      </w:r>
      <w:r w:rsidRPr="00722897">
        <w:rPr>
          <w:i/>
          <w:noProof/>
        </w:rPr>
        <w:t>Advanced qualitative research: A guide to using theory</w:t>
      </w:r>
      <w:r w:rsidRPr="00722897">
        <w:rPr>
          <w:noProof/>
        </w:rPr>
        <w:t xml:space="preserve">. Sage. </w:t>
      </w:r>
    </w:p>
    <w:p w14:paraId="72103396" w14:textId="77777777" w:rsidR="00722897" w:rsidRPr="00722897" w:rsidRDefault="00722897" w:rsidP="00722897">
      <w:pPr>
        <w:pStyle w:val="EndNoteBibliography"/>
        <w:spacing w:after="0"/>
        <w:ind w:left="720" w:hanging="720"/>
        <w:rPr>
          <w:noProof/>
        </w:rPr>
      </w:pPr>
      <w:r w:rsidRPr="00722897">
        <w:rPr>
          <w:noProof/>
        </w:rPr>
        <w:t xml:space="preserve">Patton, M. Q. (2002). </w:t>
      </w:r>
      <w:r w:rsidRPr="00722897">
        <w:rPr>
          <w:i/>
          <w:noProof/>
        </w:rPr>
        <w:t>Qualitative research and evaluation methods</w:t>
      </w:r>
      <w:r w:rsidRPr="00722897">
        <w:rPr>
          <w:noProof/>
        </w:rPr>
        <w:t xml:space="preserve"> (3rd ed.). Sage. </w:t>
      </w:r>
    </w:p>
    <w:p w14:paraId="1B306F1B" w14:textId="2600A5B5" w:rsidR="00722897" w:rsidRPr="00722897" w:rsidRDefault="00722897" w:rsidP="00722897">
      <w:pPr>
        <w:pStyle w:val="EndNoteBibliography"/>
        <w:spacing w:after="0"/>
        <w:ind w:left="720" w:hanging="720"/>
        <w:rPr>
          <w:noProof/>
        </w:rPr>
      </w:pPr>
      <w:r w:rsidRPr="00722897">
        <w:rPr>
          <w:noProof/>
        </w:rPr>
        <w:t>Rowe, E., &amp; Windle, J. (2012). The Australian middle class and education: A small-scale study of the school choice experience as framed by ‘</w:t>
      </w:r>
      <w:r w:rsidR="00A56755">
        <w:rPr>
          <w:noProof/>
        </w:rPr>
        <w:t>‘My School’</w:t>
      </w:r>
      <w:r w:rsidRPr="00722897">
        <w:rPr>
          <w:noProof/>
        </w:rPr>
        <w:t xml:space="preserve">’ within inner city families. </w:t>
      </w:r>
      <w:r w:rsidRPr="00722897">
        <w:rPr>
          <w:i/>
          <w:noProof/>
        </w:rPr>
        <w:t>Critical Studies in Education</w:t>
      </w:r>
      <w:r w:rsidRPr="00722897">
        <w:rPr>
          <w:noProof/>
        </w:rPr>
        <w:t>,</w:t>
      </w:r>
      <w:r w:rsidRPr="00722897">
        <w:rPr>
          <w:i/>
          <w:noProof/>
        </w:rPr>
        <w:t xml:space="preserve"> 53</w:t>
      </w:r>
      <w:r w:rsidRPr="00722897">
        <w:rPr>
          <w:noProof/>
        </w:rPr>
        <w:t xml:space="preserve">(2), 137-151. </w:t>
      </w:r>
      <w:hyperlink r:id="rId34" w:history="1">
        <w:r w:rsidRPr="00722897">
          <w:rPr>
            <w:rStyle w:val="Hyperlink"/>
            <w:noProof/>
          </w:rPr>
          <w:t>https://doi.org/10.1080/17508487.2012.672327</w:t>
        </w:r>
      </w:hyperlink>
      <w:r w:rsidRPr="00722897">
        <w:rPr>
          <w:noProof/>
        </w:rPr>
        <w:t xml:space="preserve"> </w:t>
      </w:r>
    </w:p>
    <w:p w14:paraId="4F8449A6" w14:textId="77777777" w:rsidR="00722897" w:rsidRPr="00722897" w:rsidRDefault="00722897" w:rsidP="00722897">
      <w:pPr>
        <w:pStyle w:val="EndNoteBibliography"/>
        <w:spacing w:after="0"/>
        <w:ind w:left="720" w:hanging="720"/>
        <w:rPr>
          <w:noProof/>
        </w:rPr>
      </w:pPr>
      <w:r w:rsidRPr="00722897">
        <w:rPr>
          <w:noProof/>
        </w:rPr>
        <w:t xml:space="preserve">Rubin, H. J., &amp; Rubin, I. S. (2012). </w:t>
      </w:r>
      <w:r w:rsidRPr="00722897">
        <w:rPr>
          <w:i/>
          <w:noProof/>
        </w:rPr>
        <w:t>Qualitative interviewing: The Art of Hearing Data</w:t>
      </w:r>
      <w:r w:rsidRPr="00722897">
        <w:rPr>
          <w:noProof/>
        </w:rPr>
        <w:t xml:space="preserve">. Sage. </w:t>
      </w:r>
    </w:p>
    <w:p w14:paraId="24B756FD" w14:textId="77777777" w:rsidR="00722897" w:rsidRPr="00722897" w:rsidRDefault="00722897" w:rsidP="00722897">
      <w:pPr>
        <w:pStyle w:val="EndNoteBibliography"/>
        <w:spacing w:after="0"/>
        <w:ind w:left="720" w:hanging="720"/>
        <w:rPr>
          <w:noProof/>
        </w:rPr>
      </w:pPr>
      <w:r w:rsidRPr="00722897">
        <w:rPr>
          <w:noProof/>
        </w:rPr>
        <w:t xml:space="preserve">Seidman, I. (2006). </w:t>
      </w:r>
      <w:r w:rsidRPr="00722897">
        <w:rPr>
          <w:i/>
          <w:noProof/>
        </w:rPr>
        <w:t>Interviewing as qualitative research: A guide for researchers in education and the social sciences</w:t>
      </w:r>
      <w:r w:rsidRPr="00722897">
        <w:rPr>
          <w:noProof/>
        </w:rPr>
        <w:t xml:space="preserve"> (3rd ed.). Teachers College Press. </w:t>
      </w:r>
    </w:p>
    <w:p w14:paraId="6405463E" w14:textId="1971B265" w:rsidR="00722897" w:rsidRPr="00722897" w:rsidRDefault="00722897" w:rsidP="00722897">
      <w:pPr>
        <w:pStyle w:val="EndNoteBibliography"/>
        <w:spacing w:after="0"/>
        <w:ind w:left="720" w:hanging="720"/>
        <w:rPr>
          <w:noProof/>
        </w:rPr>
      </w:pPr>
      <w:r w:rsidRPr="00722897">
        <w:rPr>
          <w:noProof/>
        </w:rPr>
        <w:t xml:space="preserve">The Good Schools Guide. (2025). </w:t>
      </w:r>
      <w:r w:rsidRPr="00722897">
        <w:rPr>
          <w:i/>
          <w:noProof/>
        </w:rPr>
        <w:t>Compare schools: Every primary and secondary school in Australia</w:t>
      </w:r>
      <w:r w:rsidRPr="00722897">
        <w:rPr>
          <w:noProof/>
        </w:rPr>
        <w:t xml:space="preserve">. </w:t>
      </w:r>
      <w:hyperlink r:id="rId35" w:history="1">
        <w:r w:rsidRPr="00722897">
          <w:rPr>
            <w:rStyle w:val="Hyperlink"/>
            <w:noProof/>
          </w:rPr>
          <w:t>https://www.goodschools.com.au/</w:t>
        </w:r>
      </w:hyperlink>
    </w:p>
    <w:p w14:paraId="6720F3F9" w14:textId="77777777" w:rsidR="00722897" w:rsidRPr="00722897" w:rsidRDefault="00722897" w:rsidP="00722897">
      <w:pPr>
        <w:pStyle w:val="EndNoteBibliography"/>
        <w:spacing w:after="0"/>
        <w:ind w:left="720" w:hanging="720"/>
        <w:rPr>
          <w:noProof/>
        </w:rPr>
      </w:pPr>
      <w:r w:rsidRPr="00722897">
        <w:rPr>
          <w:noProof/>
        </w:rPr>
        <w:t xml:space="preserve">Wiersma, W., &amp; Jurs, S. G. (2005). </w:t>
      </w:r>
      <w:r w:rsidRPr="00722897">
        <w:rPr>
          <w:i/>
          <w:noProof/>
        </w:rPr>
        <w:t>Research methods in education.</w:t>
      </w:r>
      <w:r w:rsidRPr="00722897">
        <w:rPr>
          <w:noProof/>
        </w:rPr>
        <w:t xml:space="preserve"> Pearson Education. </w:t>
      </w:r>
    </w:p>
    <w:p w14:paraId="3FFC20FF" w14:textId="518C8530" w:rsidR="00722897" w:rsidRPr="00722897" w:rsidRDefault="00722897" w:rsidP="00722897">
      <w:pPr>
        <w:pStyle w:val="EndNoteBibliography"/>
        <w:spacing w:after="0"/>
        <w:ind w:left="720" w:hanging="720"/>
        <w:rPr>
          <w:noProof/>
        </w:rPr>
      </w:pPr>
      <w:r w:rsidRPr="00722897">
        <w:rPr>
          <w:noProof/>
        </w:rPr>
        <w:t xml:space="preserve">Wood, M. (2013). </w:t>
      </w:r>
      <w:r w:rsidRPr="00722897">
        <w:rPr>
          <w:i/>
          <w:noProof/>
        </w:rPr>
        <w:t>First school choice: An Australian study of parents’ decision-making in relation to Catholic school selection</w:t>
      </w:r>
      <w:r w:rsidRPr="00722897">
        <w:rPr>
          <w:noProof/>
        </w:rPr>
        <w:t xml:space="preserve"> [Doctor of Philosophy, University of South Australia]. </w:t>
      </w:r>
      <w:hyperlink r:id="rId36" w:history="1">
        <w:r w:rsidRPr="00722897">
          <w:rPr>
            <w:rStyle w:val="Hyperlink"/>
            <w:noProof/>
          </w:rPr>
          <w:t>https://find.library.unisa.edu.au/permalink/61USOUTHAUS_INST/kgnqq6/alma9915881211601831</w:t>
        </w:r>
      </w:hyperlink>
    </w:p>
    <w:p w14:paraId="786BFA3F" w14:textId="77777777" w:rsidR="00722897" w:rsidRPr="00722897" w:rsidRDefault="00722897" w:rsidP="00722897">
      <w:pPr>
        <w:pStyle w:val="EndNoteBibliography"/>
        <w:ind w:left="720" w:hanging="720"/>
        <w:rPr>
          <w:noProof/>
        </w:rPr>
      </w:pPr>
      <w:r w:rsidRPr="00722897">
        <w:rPr>
          <w:noProof/>
        </w:rPr>
        <w:t xml:space="preserve">Yin, R. K. (2018). </w:t>
      </w:r>
      <w:r w:rsidRPr="00722897">
        <w:rPr>
          <w:i/>
          <w:noProof/>
        </w:rPr>
        <w:t>Case study research and applications: Design and methods</w:t>
      </w:r>
      <w:r w:rsidRPr="00722897">
        <w:rPr>
          <w:noProof/>
        </w:rPr>
        <w:t xml:space="preserve"> (6th ed.). Sage. </w:t>
      </w:r>
    </w:p>
    <w:p w14:paraId="09B8D027" w14:textId="53EE4F7B" w:rsidR="00DC5A17" w:rsidRPr="002C22C8" w:rsidRDefault="00C85CC9" w:rsidP="00DC5A17">
      <w:pPr>
        <w:rPr>
          <w:sz w:val="20"/>
          <w:szCs w:val="20"/>
        </w:rPr>
      </w:pPr>
      <w:r w:rsidRPr="002C22C8">
        <w:rPr>
          <w:sz w:val="20"/>
          <w:szCs w:val="20"/>
        </w:rPr>
        <w:fldChar w:fldCharType="end"/>
      </w:r>
    </w:p>
    <w:sectPr w:rsidR="00DC5A17" w:rsidRPr="002C22C8" w:rsidSect="00376AD2">
      <w:footerReference w:type="even" r:id="rId37"/>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50453" w14:textId="77777777" w:rsidR="005854BE" w:rsidRDefault="005854BE" w:rsidP="00273274">
      <w:pPr>
        <w:spacing w:before="0" w:after="0" w:line="240" w:lineRule="auto"/>
      </w:pPr>
      <w:r>
        <w:separator/>
      </w:r>
    </w:p>
  </w:endnote>
  <w:endnote w:type="continuationSeparator" w:id="0">
    <w:p w14:paraId="1B497B51" w14:textId="77777777" w:rsidR="005854BE" w:rsidRDefault="005854BE" w:rsidP="002732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1492110"/>
      <w:docPartObj>
        <w:docPartGallery w:val="Page Numbers (Bottom of Page)"/>
        <w:docPartUnique/>
      </w:docPartObj>
    </w:sdtPr>
    <w:sdtContent>
      <w:p w14:paraId="5D402CED" w14:textId="15B41AC2" w:rsidR="00273274" w:rsidRDefault="00273274" w:rsidP="00EF54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CEBD46" w14:textId="77777777" w:rsidR="00273274" w:rsidRDefault="00273274" w:rsidP="002732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94275414"/>
      <w:docPartObj>
        <w:docPartGallery w:val="Page Numbers (Bottom of Page)"/>
        <w:docPartUnique/>
      </w:docPartObj>
    </w:sdtPr>
    <w:sdtContent>
      <w:p w14:paraId="63FDEEF9" w14:textId="1BB7A0A6" w:rsidR="00273274" w:rsidRDefault="00273274" w:rsidP="00EF54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C7BF2D" w14:textId="77777777" w:rsidR="00273274" w:rsidRDefault="00273274" w:rsidP="002732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AAA27" w14:textId="77777777" w:rsidR="005854BE" w:rsidRDefault="005854BE" w:rsidP="00273274">
      <w:pPr>
        <w:spacing w:before="0" w:after="0" w:line="240" w:lineRule="auto"/>
      </w:pPr>
      <w:r>
        <w:separator/>
      </w:r>
    </w:p>
  </w:footnote>
  <w:footnote w:type="continuationSeparator" w:id="0">
    <w:p w14:paraId="41EA7535" w14:textId="77777777" w:rsidR="005854BE" w:rsidRDefault="005854BE" w:rsidP="0027327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22D7F"/>
    <w:multiLevelType w:val="multilevel"/>
    <w:tmpl w:val="150A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47235"/>
    <w:multiLevelType w:val="hybridMultilevel"/>
    <w:tmpl w:val="057C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ED4E5F"/>
    <w:multiLevelType w:val="multilevel"/>
    <w:tmpl w:val="C5FE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9B09E0"/>
    <w:multiLevelType w:val="multilevel"/>
    <w:tmpl w:val="0666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581569">
    <w:abstractNumId w:val="0"/>
  </w:num>
  <w:num w:numId="2" w16cid:durableId="1757481201">
    <w:abstractNumId w:val="3"/>
  </w:num>
  <w:num w:numId="3" w16cid:durableId="1623000468">
    <w:abstractNumId w:val="2"/>
  </w:num>
  <w:num w:numId="4" w16cid:durableId="761951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wtaevda75et29e9tt2vprd6xdsf92axxp9z&quot;&gt;My EndNote Library-Convertedv2&lt;record-ids&gt;&lt;item&gt;9&lt;/item&gt;&lt;item&gt;20&lt;/item&gt;&lt;item&gt;33&lt;/item&gt;&lt;item&gt;34&lt;/item&gt;&lt;item&gt;35&lt;/item&gt;&lt;item&gt;36&lt;/item&gt;&lt;item&gt;43&lt;/item&gt;&lt;item&gt;44&lt;/item&gt;&lt;item&gt;46&lt;/item&gt;&lt;item&gt;47&lt;/item&gt;&lt;item&gt;52&lt;/item&gt;&lt;item&gt;54&lt;/item&gt;&lt;item&gt;57&lt;/item&gt;&lt;item&gt;60&lt;/item&gt;&lt;item&gt;61&lt;/item&gt;&lt;item&gt;64&lt;/item&gt;&lt;item&gt;65&lt;/item&gt;&lt;item&gt;66&lt;/item&gt;&lt;item&gt;79&lt;/item&gt;&lt;item&gt;126&lt;/item&gt;&lt;item&gt;127&lt;/item&gt;&lt;item&gt;136&lt;/item&gt;&lt;item&gt;138&lt;/item&gt;&lt;item&gt;139&lt;/item&gt;&lt;item&gt;141&lt;/item&gt;&lt;item&gt;142&lt;/item&gt;&lt;item&gt;149&lt;/item&gt;&lt;item&gt;150&lt;/item&gt;&lt;item&gt;151&lt;/item&gt;&lt;item&gt;152&lt;/item&gt;&lt;item&gt;153&lt;/item&gt;&lt;item&gt;154&lt;/item&gt;&lt;item&gt;155&lt;/item&gt;&lt;item&gt;156&lt;/item&gt;&lt;item&gt;157&lt;/item&gt;&lt;/record-ids&gt;&lt;/item&gt;&lt;/Libraries&gt;"/>
  </w:docVars>
  <w:rsids>
    <w:rsidRoot w:val="00EA00F3"/>
    <w:rsid w:val="000010DA"/>
    <w:rsid w:val="0000183C"/>
    <w:rsid w:val="00014A8B"/>
    <w:rsid w:val="000222D0"/>
    <w:rsid w:val="0002584C"/>
    <w:rsid w:val="0002613D"/>
    <w:rsid w:val="00026913"/>
    <w:rsid w:val="00027061"/>
    <w:rsid w:val="0003079F"/>
    <w:rsid w:val="00036782"/>
    <w:rsid w:val="00036926"/>
    <w:rsid w:val="00037E6B"/>
    <w:rsid w:val="000400E1"/>
    <w:rsid w:val="000404BE"/>
    <w:rsid w:val="00042663"/>
    <w:rsid w:val="0004286F"/>
    <w:rsid w:val="00042DF4"/>
    <w:rsid w:val="00043368"/>
    <w:rsid w:val="00046684"/>
    <w:rsid w:val="00047A6C"/>
    <w:rsid w:val="00047EBD"/>
    <w:rsid w:val="000514AA"/>
    <w:rsid w:val="00051EF2"/>
    <w:rsid w:val="000564BA"/>
    <w:rsid w:val="00060F84"/>
    <w:rsid w:val="00066C41"/>
    <w:rsid w:val="00067356"/>
    <w:rsid w:val="000725B6"/>
    <w:rsid w:val="00074FF8"/>
    <w:rsid w:val="00081192"/>
    <w:rsid w:val="000834BB"/>
    <w:rsid w:val="00084FDC"/>
    <w:rsid w:val="00086916"/>
    <w:rsid w:val="000875EC"/>
    <w:rsid w:val="00087CBF"/>
    <w:rsid w:val="000906BB"/>
    <w:rsid w:val="00090D7A"/>
    <w:rsid w:val="00093A77"/>
    <w:rsid w:val="00095383"/>
    <w:rsid w:val="000963F0"/>
    <w:rsid w:val="000970B6"/>
    <w:rsid w:val="000975F5"/>
    <w:rsid w:val="000A5114"/>
    <w:rsid w:val="000A7412"/>
    <w:rsid w:val="000B085A"/>
    <w:rsid w:val="000B3E75"/>
    <w:rsid w:val="000B7B94"/>
    <w:rsid w:val="000C1619"/>
    <w:rsid w:val="000C3C8C"/>
    <w:rsid w:val="000C560B"/>
    <w:rsid w:val="000D16F9"/>
    <w:rsid w:val="000D3342"/>
    <w:rsid w:val="000D5C7C"/>
    <w:rsid w:val="000D63BE"/>
    <w:rsid w:val="000D7508"/>
    <w:rsid w:val="000E2D4A"/>
    <w:rsid w:val="000E4247"/>
    <w:rsid w:val="000E6738"/>
    <w:rsid w:val="000E6EF0"/>
    <w:rsid w:val="000E7F87"/>
    <w:rsid w:val="000F01C4"/>
    <w:rsid w:val="000F053E"/>
    <w:rsid w:val="000F1099"/>
    <w:rsid w:val="000F523C"/>
    <w:rsid w:val="000F69C6"/>
    <w:rsid w:val="00103379"/>
    <w:rsid w:val="00104E17"/>
    <w:rsid w:val="001076D4"/>
    <w:rsid w:val="00107FD2"/>
    <w:rsid w:val="00111D68"/>
    <w:rsid w:val="00111DAB"/>
    <w:rsid w:val="0011606E"/>
    <w:rsid w:val="001169CB"/>
    <w:rsid w:val="0011711F"/>
    <w:rsid w:val="0011729B"/>
    <w:rsid w:val="00117742"/>
    <w:rsid w:val="00117B5A"/>
    <w:rsid w:val="0012422B"/>
    <w:rsid w:val="0012603D"/>
    <w:rsid w:val="00127228"/>
    <w:rsid w:val="00131322"/>
    <w:rsid w:val="00131D37"/>
    <w:rsid w:val="00133E90"/>
    <w:rsid w:val="00135549"/>
    <w:rsid w:val="00135F9C"/>
    <w:rsid w:val="001439B7"/>
    <w:rsid w:val="001454D6"/>
    <w:rsid w:val="00147C7B"/>
    <w:rsid w:val="001504AD"/>
    <w:rsid w:val="001507E5"/>
    <w:rsid w:val="00151E92"/>
    <w:rsid w:val="001539EE"/>
    <w:rsid w:val="0015515F"/>
    <w:rsid w:val="0015631A"/>
    <w:rsid w:val="001567AC"/>
    <w:rsid w:val="00160773"/>
    <w:rsid w:val="00161E62"/>
    <w:rsid w:val="00166B59"/>
    <w:rsid w:val="00166EF3"/>
    <w:rsid w:val="00167EEE"/>
    <w:rsid w:val="0017063B"/>
    <w:rsid w:val="00172408"/>
    <w:rsid w:val="00172E2F"/>
    <w:rsid w:val="00173ED2"/>
    <w:rsid w:val="00177E16"/>
    <w:rsid w:val="0018189F"/>
    <w:rsid w:val="00182E95"/>
    <w:rsid w:val="001859C8"/>
    <w:rsid w:val="00186E73"/>
    <w:rsid w:val="0019046D"/>
    <w:rsid w:val="0019060D"/>
    <w:rsid w:val="00197C60"/>
    <w:rsid w:val="001A2351"/>
    <w:rsid w:val="001A519C"/>
    <w:rsid w:val="001A5268"/>
    <w:rsid w:val="001A6DF0"/>
    <w:rsid w:val="001B2125"/>
    <w:rsid w:val="001B4EE0"/>
    <w:rsid w:val="001B605E"/>
    <w:rsid w:val="001B7908"/>
    <w:rsid w:val="001C2E40"/>
    <w:rsid w:val="001C4DFF"/>
    <w:rsid w:val="001C52BB"/>
    <w:rsid w:val="001C7D42"/>
    <w:rsid w:val="001D129D"/>
    <w:rsid w:val="001D13C9"/>
    <w:rsid w:val="001D3823"/>
    <w:rsid w:val="001D4205"/>
    <w:rsid w:val="001D44EC"/>
    <w:rsid w:val="001D4B11"/>
    <w:rsid w:val="001D511F"/>
    <w:rsid w:val="001E0AB7"/>
    <w:rsid w:val="001E2953"/>
    <w:rsid w:val="001E2A71"/>
    <w:rsid w:val="001E5304"/>
    <w:rsid w:val="001E62DE"/>
    <w:rsid w:val="001E63F3"/>
    <w:rsid w:val="001F1A22"/>
    <w:rsid w:val="001F206B"/>
    <w:rsid w:val="001F2D06"/>
    <w:rsid w:val="001F5BBE"/>
    <w:rsid w:val="001F6A1F"/>
    <w:rsid w:val="0020224C"/>
    <w:rsid w:val="00203AAC"/>
    <w:rsid w:val="00204CC9"/>
    <w:rsid w:val="00205039"/>
    <w:rsid w:val="00205068"/>
    <w:rsid w:val="00211F32"/>
    <w:rsid w:val="00214504"/>
    <w:rsid w:val="00215494"/>
    <w:rsid w:val="00215A9C"/>
    <w:rsid w:val="0021613F"/>
    <w:rsid w:val="00221B34"/>
    <w:rsid w:val="0022260B"/>
    <w:rsid w:val="002226E4"/>
    <w:rsid w:val="0023395A"/>
    <w:rsid w:val="0023469C"/>
    <w:rsid w:val="00235047"/>
    <w:rsid w:val="00235E49"/>
    <w:rsid w:val="00236D54"/>
    <w:rsid w:val="00241789"/>
    <w:rsid w:val="00250C5B"/>
    <w:rsid w:val="002535B2"/>
    <w:rsid w:val="0025382F"/>
    <w:rsid w:val="00256593"/>
    <w:rsid w:val="00261C08"/>
    <w:rsid w:val="00262084"/>
    <w:rsid w:val="0026404E"/>
    <w:rsid w:val="00265D95"/>
    <w:rsid w:val="00273274"/>
    <w:rsid w:val="00276A5E"/>
    <w:rsid w:val="002812FB"/>
    <w:rsid w:val="00284BFB"/>
    <w:rsid w:val="00286756"/>
    <w:rsid w:val="00286E56"/>
    <w:rsid w:val="002946AE"/>
    <w:rsid w:val="00296C2C"/>
    <w:rsid w:val="00296D28"/>
    <w:rsid w:val="002A1D4D"/>
    <w:rsid w:val="002A4EC1"/>
    <w:rsid w:val="002A6347"/>
    <w:rsid w:val="002B1384"/>
    <w:rsid w:val="002B1442"/>
    <w:rsid w:val="002B3DEB"/>
    <w:rsid w:val="002B7B05"/>
    <w:rsid w:val="002C22BC"/>
    <w:rsid w:val="002C22C8"/>
    <w:rsid w:val="002C3ED0"/>
    <w:rsid w:val="002C3F6B"/>
    <w:rsid w:val="002D0D7C"/>
    <w:rsid w:val="002D2858"/>
    <w:rsid w:val="002D4BB3"/>
    <w:rsid w:val="002E0019"/>
    <w:rsid w:val="002E2119"/>
    <w:rsid w:val="002E34B0"/>
    <w:rsid w:val="002E4A4B"/>
    <w:rsid w:val="002E516D"/>
    <w:rsid w:val="002F58CB"/>
    <w:rsid w:val="002F5975"/>
    <w:rsid w:val="002F67CF"/>
    <w:rsid w:val="00303015"/>
    <w:rsid w:val="003036A8"/>
    <w:rsid w:val="0030597D"/>
    <w:rsid w:val="00311D3A"/>
    <w:rsid w:val="00312122"/>
    <w:rsid w:val="00312909"/>
    <w:rsid w:val="003163B0"/>
    <w:rsid w:val="00320E09"/>
    <w:rsid w:val="00322B5D"/>
    <w:rsid w:val="003233D9"/>
    <w:rsid w:val="00323F14"/>
    <w:rsid w:val="00325DBA"/>
    <w:rsid w:val="0032768D"/>
    <w:rsid w:val="00330094"/>
    <w:rsid w:val="003300D6"/>
    <w:rsid w:val="00331D8A"/>
    <w:rsid w:val="00334D16"/>
    <w:rsid w:val="00334F6D"/>
    <w:rsid w:val="00337993"/>
    <w:rsid w:val="003416D0"/>
    <w:rsid w:val="00341769"/>
    <w:rsid w:val="00341BD4"/>
    <w:rsid w:val="0034543B"/>
    <w:rsid w:val="0034547B"/>
    <w:rsid w:val="00347DF8"/>
    <w:rsid w:val="00356816"/>
    <w:rsid w:val="00361364"/>
    <w:rsid w:val="0036189A"/>
    <w:rsid w:val="00362B7C"/>
    <w:rsid w:val="00363790"/>
    <w:rsid w:val="00365D09"/>
    <w:rsid w:val="00373848"/>
    <w:rsid w:val="0037394A"/>
    <w:rsid w:val="0037522A"/>
    <w:rsid w:val="003757F5"/>
    <w:rsid w:val="00376108"/>
    <w:rsid w:val="00376605"/>
    <w:rsid w:val="003768BA"/>
    <w:rsid w:val="00376AD2"/>
    <w:rsid w:val="00380D6E"/>
    <w:rsid w:val="003825F8"/>
    <w:rsid w:val="00385CDE"/>
    <w:rsid w:val="00386EA3"/>
    <w:rsid w:val="00387E79"/>
    <w:rsid w:val="00390A11"/>
    <w:rsid w:val="00392631"/>
    <w:rsid w:val="00395775"/>
    <w:rsid w:val="00396E34"/>
    <w:rsid w:val="003A15E3"/>
    <w:rsid w:val="003A5B3D"/>
    <w:rsid w:val="003A5F40"/>
    <w:rsid w:val="003A5FDA"/>
    <w:rsid w:val="003A6575"/>
    <w:rsid w:val="003A738E"/>
    <w:rsid w:val="003B3D41"/>
    <w:rsid w:val="003B5F22"/>
    <w:rsid w:val="003B5F57"/>
    <w:rsid w:val="003B63E8"/>
    <w:rsid w:val="003B6CB7"/>
    <w:rsid w:val="003C086B"/>
    <w:rsid w:val="003C1AFB"/>
    <w:rsid w:val="003C1DEA"/>
    <w:rsid w:val="003C2550"/>
    <w:rsid w:val="003C2F1A"/>
    <w:rsid w:val="003C5B11"/>
    <w:rsid w:val="003C5EA0"/>
    <w:rsid w:val="003D10B4"/>
    <w:rsid w:val="003D54BB"/>
    <w:rsid w:val="003E070F"/>
    <w:rsid w:val="003E42A8"/>
    <w:rsid w:val="003E5551"/>
    <w:rsid w:val="003E6961"/>
    <w:rsid w:val="003F0604"/>
    <w:rsid w:val="003F07E0"/>
    <w:rsid w:val="003F4C18"/>
    <w:rsid w:val="003F4FF9"/>
    <w:rsid w:val="003F545C"/>
    <w:rsid w:val="003F59BA"/>
    <w:rsid w:val="00401767"/>
    <w:rsid w:val="00403E8A"/>
    <w:rsid w:val="004067F5"/>
    <w:rsid w:val="004111EE"/>
    <w:rsid w:val="00411BD4"/>
    <w:rsid w:val="00413FE8"/>
    <w:rsid w:val="00415169"/>
    <w:rsid w:val="004166FA"/>
    <w:rsid w:val="00417E41"/>
    <w:rsid w:val="00422683"/>
    <w:rsid w:val="004261D6"/>
    <w:rsid w:val="00426D93"/>
    <w:rsid w:val="004272C6"/>
    <w:rsid w:val="00430859"/>
    <w:rsid w:val="0043144C"/>
    <w:rsid w:val="0043366C"/>
    <w:rsid w:val="00436133"/>
    <w:rsid w:val="004475AF"/>
    <w:rsid w:val="00452FA9"/>
    <w:rsid w:val="0045350D"/>
    <w:rsid w:val="00457889"/>
    <w:rsid w:val="00467C71"/>
    <w:rsid w:val="00467D25"/>
    <w:rsid w:val="00470696"/>
    <w:rsid w:val="00470D52"/>
    <w:rsid w:val="0047108E"/>
    <w:rsid w:val="00472CA3"/>
    <w:rsid w:val="004742AB"/>
    <w:rsid w:val="00474D13"/>
    <w:rsid w:val="0048518F"/>
    <w:rsid w:val="004919F5"/>
    <w:rsid w:val="0049273A"/>
    <w:rsid w:val="00492AFE"/>
    <w:rsid w:val="004934FF"/>
    <w:rsid w:val="004949FA"/>
    <w:rsid w:val="0049701D"/>
    <w:rsid w:val="004A13B4"/>
    <w:rsid w:val="004A5D45"/>
    <w:rsid w:val="004B2A48"/>
    <w:rsid w:val="004B46AF"/>
    <w:rsid w:val="004B4BA0"/>
    <w:rsid w:val="004B5C29"/>
    <w:rsid w:val="004B6050"/>
    <w:rsid w:val="004B64AE"/>
    <w:rsid w:val="004B6BC7"/>
    <w:rsid w:val="004B7724"/>
    <w:rsid w:val="004C1FE4"/>
    <w:rsid w:val="004C526C"/>
    <w:rsid w:val="004C7131"/>
    <w:rsid w:val="004D0ECE"/>
    <w:rsid w:val="004D285F"/>
    <w:rsid w:val="004D4EBA"/>
    <w:rsid w:val="004E22B5"/>
    <w:rsid w:val="004E32D8"/>
    <w:rsid w:val="004E331F"/>
    <w:rsid w:val="004E3C38"/>
    <w:rsid w:val="004E7D99"/>
    <w:rsid w:val="004F1A0B"/>
    <w:rsid w:val="004F33DE"/>
    <w:rsid w:val="004F3E93"/>
    <w:rsid w:val="004F7DC5"/>
    <w:rsid w:val="004F7FF9"/>
    <w:rsid w:val="00500143"/>
    <w:rsid w:val="0050308B"/>
    <w:rsid w:val="0050336D"/>
    <w:rsid w:val="00503852"/>
    <w:rsid w:val="00504184"/>
    <w:rsid w:val="00506D1B"/>
    <w:rsid w:val="00512938"/>
    <w:rsid w:val="00517F15"/>
    <w:rsid w:val="0052128B"/>
    <w:rsid w:val="00522C06"/>
    <w:rsid w:val="00525D52"/>
    <w:rsid w:val="0052757C"/>
    <w:rsid w:val="00531222"/>
    <w:rsid w:val="005321CD"/>
    <w:rsid w:val="005350EE"/>
    <w:rsid w:val="005352E5"/>
    <w:rsid w:val="00536FCA"/>
    <w:rsid w:val="00537298"/>
    <w:rsid w:val="00540495"/>
    <w:rsid w:val="005443E9"/>
    <w:rsid w:val="00547FF5"/>
    <w:rsid w:val="0055053B"/>
    <w:rsid w:val="005525B5"/>
    <w:rsid w:val="00556D1A"/>
    <w:rsid w:val="00561BE7"/>
    <w:rsid w:val="0056237E"/>
    <w:rsid w:val="00566221"/>
    <w:rsid w:val="005707AB"/>
    <w:rsid w:val="00573F3A"/>
    <w:rsid w:val="00574252"/>
    <w:rsid w:val="00574742"/>
    <w:rsid w:val="00574CCC"/>
    <w:rsid w:val="00575CC1"/>
    <w:rsid w:val="0057668A"/>
    <w:rsid w:val="005847AE"/>
    <w:rsid w:val="005854BE"/>
    <w:rsid w:val="00587791"/>
    <w:rsid w:val="00592D50"/>
    <w:rsid w:val="00593A8F"/>
    <w:rsid w:val="0059455B"/>
    <w:rsid w:val="00597164"/>
    <w:rsid w:val="005A0A80"/>
    <w:rsid w:val="005A157D"/>
    <w:rsid w:val="005A2BFB"/>
    <w:rsid w:val="005A3CA5"/>
    <w:rsid w:val="005A4D21"/>
    <w:rsid w:val="005A5630"/>
    <w:rsid w:val="005A62F5"/>
    <w:rsid w:val="005A7646"/>
    <w:rsid w:val="005B02B5"/>
    <w:rsid w:val="005B0B63"/>
    <w:rsid w:val="005B1519"/>
    <w:rsid w:val="005B1744"/>
    <w:rsid w:val="005B223A"/>
    <w:rsid w:val="005B27AC"/>
    <w:rsid w:val="005B36A6"/>
    <w:rsid w:val="005B3781"/>
    <w:rsid w:val="005B4ECC"/>
    <w:rsid w:val="005B5E02"/>
    <w:rsid w:val="005B721F"/>
    <w:rsid w:val="005B7A34"/>
    <w:rsid w:val="005C0521"/>
    <w:rsid w:val="005C0EC9"/>
    <w:rsid w:val="005C124C"/>
    <w:rsid w:val="005C1652"/>
    <w:rsid w:val="005C25DB"/>
    <w:rsid w:val="005C454F"/>
    <w:rsid w:val="005C7490"/>
    <w:rsid w:val="005C791A"/>
    <w:rsid w:val="005D17F9"/>
    <w:rsid w:val="005D2058"/>
    <w:rsid w:val="005D2D1F"/>
    <w:rsid w:val="005D2FE7"/>
    <w:rsid w:val="005D3901"/>
    <w:rsid w:val="005D414E"/>
    <w:rsid w:val="005D5925"/>
    <w:rsid w:val="005D79FD"/>
    <w:rsid w:val="005E0325"/>
    <w:rsid w:val="005E6FF8"/>
    <w:rsid w:val="005F022B"/>
    <w:rsid w:val="005F03DA"/>
    <w:rsid w:val="005F1565"/>
    <w:rsid w:val="005F5EBF"/>
    <w:rsid w:val="005F774E"/>
    <w:rsid w:val="006012CC"/>
    <w:rsid w:val="00603B7A"/>
    <w:rsid w:val="00604CFF"/>
    <w:rsid w:val="00605C37"/>
    <w:rsid w:val="00611676"/>
    <w:rsid w:val="006174DF"/>
    <w:rsid w:val="00617A68"/>
    <w:rsid w:val="006205B9"/>
    <w:rsid w:val="0062330B"/>
    <w:rsid w:val="00624AB6"/>
    <w:rsid w:val="006325F9"/>
    <w:rsid w:val="00633E15"/>
    <w:rsid w:val="00636C1A"/>
    <w:rsid w:val="00637516"/>
    <w:rsid w:val="00640DC9"/>
    <w:rsid w:val="00644088"/>
    <w:rsid w:val="0065089F"/>
    <w:rsid w:val="006513F7"/>
    <w:rsid w:val="00653E7E"/>
    <w:rsid w:val="00654088"/>
    <w:rsid w:val="0065504F"/>
    <w:rsid w:val="006601E9"/>
    <w:rsid w:val="00660E3F"/>
    <w:rsid w:val="0066263F"/>
    <w:rsid w:val="006659CE"/>
    <w:rsid w:val="0067116C"/>
    <w:rsid w:val="00672E32"/>
    <w:rsid w:val="00674080"/>
    <w:rsid w:val="006742C8"/>
    <w:rsid w:val="006829FA"/>
    <w:rsid w:val="006868C7"/>
    <w:rsid w:val="00691E82"/>
    <w:rsid w:val="006971B9"/>
    <w:rsid w:val="006A0613"/>
    <w:rsid w:val="006A0AFB"/>
    <w:rsid w:val="006A0F29"/>
    <w:rsid w:val="006A26AE"/>
    <w:rsid w:val="006B348A"/>
    <w:rsid w:val="006B3CE6"/>
    <w:rsid w:val="006B3E88"/>
    <w:rsid w:val="006B63DE"/>
    <w:rsid w:val="006C4F2C"/>
    <w:rsid w:val="006C738C"/>
    <w:rsid w:val="006D0CB5"/>
    <w:rsid w:val="006D5845"/>
    <w:rsid w:val="006E1651"/>
    <w:rsid w:val="006E1BC7"/>
    <w:rsid w:val="006E3202"/>
    <w:rsid w:val="006E5639"/>
    <w:rsid w:val="006E69F3"/>
    <w:rsid w:val="006E7DA3"/>
    <w:rsid w:val="006F3469"/>
    <w:rsid w:val="006F5A9B"/>
    <w:rsid w:val="006F61FE"/>
    <w:rsid w:val="00701338"/>
    <w:rsid w:val="00701A66"/>
    <w:rsid w:val="00702A0A"/>
    <w:rsid w:val="00702BBB"/>
    <w:rsid w:val="00704CF3"/>
    <w:rsid w:val="0070725C"/>
    <w:rsid w:val="0071495B"/>
    <w:rsid w:val="007171D7"/>
    <w:rsid w:val="00722897"/>
    <w:rsid w:val="00722E0B"/>
    <w:rsid w:val="00722F70"/>
    <w:rsid w:val="007267F5"/>
    <w:rsid w:val="00727BC4"/>
    <w:rsid w:val="00730AB5"/>
    <w:rsid w:val="00732B55"/>
    <w:rsid w:val="00732C6B"/>
    <w:rsid w:val="0074071D"/>
    <w:rsid w:val="00742B90"/>
    <w:rsid w:val="00756317"/>
    <w:rsid w:val="00762179"/>
    <w:rsid w:val="00762F54"/>
    <w:rsid w:val="00764B9D"/>
    <w:rsid w:val="00772068"/>
    <w:rsid w:val="00775F16"/>
    <w:rsid w:val="00776B84"/>
    <w:rsid w:val="00780CF7"/>
    <w:rsid w:val="00782550"/>
    <w:rsid w:val="00784486"/>
    <w:rsid w:val="00785C55"/>
    <w:rsid w:val="007865B2"/>
    <w:rsid w:val="00787181"/>
    <w:rsid w:val="00787279"/>
    <w:rsid w:val="007877FA"/>
    <w:rsid w:val="00790F40"/>
    <w:rsid w:val="007926F9"/>
    <w:rsid w:val="00794253"/>
    <w:rsid w:val="007A0114"/>
    <w:rsid w:val="007A0902"/>
    <w:rsid w:val="007A224F"/>
    <w:rsid w:val="007A5820"/>
    <w:rsid w:val="007A69B5"/>
    <w:rsid w:val="007B4A13"/>
    <w:rsid w:val="007B619F"/>
    <w:rsid w:val="007C1FBF"/>
    <w:rsid w:val="007C2815"/>
    <w:rsid w:val="007C5B96"/>
    <w:rsid w:val="007C789E"/>
    <w:rsid w:val="007D24F5"/>
    <w:rsid w:val="007D4451"/>
    <w:rsid w:val="007E1406"/>
    <w:rsid w:val="007E468B"/>
    <w:rsid w:val="007F0C87"/>
    <w:rsid w:val="007F3CC0"/>
    <w:rsid w:val="00805C8B"/>
    <w:rsid w:val="008067B7"/>
    <w:rsid w:val="0080797B"/>
    <w:rsid w:val="00807EF1"/>
    <w:rsid w:val="00812167"/>
    <w:rsid w:val="00813685"/>
    <w:rsid w:val="008212C1"/>
    <w:rsid w:val="008216F4"/>
    <w:rsid w:val="008257A8"/>
    <w:rsid w:val="00826F4A"/>
    <w:rsid w:val="008316D7"/>
    <w:rsid w:val="00832CE2"/>
    <w:rsid w:val="00832E05"/>
    <w:rsid w:val="008334B0"/>
    <w:rsid w:val="00833FA5"/>
    <w:rsid w:val="0084107B"/>
    <w:rsid w:val="00844E87"/>
    <w:rsid w:val="00847255"/>
    <w:rsid w:val="00851A73"/>
    <w:rsid w:val="00851DFF"/>
    <w:rsid w:val="0085295D"/>
    <w:rsid w:val="00853A1C"/>
    <w:rsid w:val="0085628B"/>
    <w:rsid w:val="008565DB"/>
    <w:rsid w:val="00856812"/>
    <w:rsid w:val="00857AFC"/>
    <w:rsid w:val="00861BFA"/>
    <w:rsid w:val="0086295C"/>
    <w:rsid w:val="008712C3"/>
    <w:rsid w:val="0087247E"/>
    <w:rsid w:val="00872BDA"/>
    <w:rsid w:val="00874AD5"/>
    <w:rsid w:val="0087579A"/>
    <w:rsid w:val="00875FB7"/>
    <w:rsid w:val="00876E56"/>
    <w:rsid w:val="0088038B"/>
    <w:rsid w:val="00880CF4"/>
    <w:rsid w:val="00880DB9"/>
    <w:rsid w:val="0088164B"/>
    <w:rsid w:val="00883B4F"/>
    <w:rsid w:val="008907FD"/>
    <w:rsid w:val="00896AF4"/>
    <w:rsid w:val="00896FCA"/>
    <w:rsid w:val="008A54B8"/>
    <w:rsid w:val="008A604C"/>
    <w:rsid w:val="008A6392"/>
    <w:rsid w:val="008A6DBB"/>
    <w:rsid w:val="008B0FFB"/>
    <w:rsid w:val="008B7ED2"/>
    <w:rsid w:val="008C3640"/>
    <w:rsid w:val="008C5C72"/>
    <w:rsid w:val="008C7DF2"/>
    <w:rsid w:val="008D693A"/>
    <w:rsid w:val="008D7109"/>
    <w:rsid w:val="008E1807"/>
    <w:rsid w:val="008E301B"/>
    <w:rsid w:val="008E3BC4"/>
    <w:rsid w:val="008E43C2"/>
    <w:rsid w:val="008E48D8"/>
    <w:rsid w:val="008E6005"/>
    <w:rsid w:val="008E6AAE"/>
    <w:rsid w:val="008F08F8"/>
    <w:rsid w:val="008F31B1"/>
    <w:rsid w:val="008F55FB"/>
    <w:rsid w:val="008F6859"/>
    <w:rsid w:val="009029B6"/>
    <w:rsid w:val="00903278"/>
    <w:rsid w:val="00904E67"/>
    <w:rsid w:val="00905A2C"/>
    <w:rsid w:val="009066C7"/>
    <w:rsid w:val="00906CAF"/>
    <w:rsid w:val="00910BEF"/>
    <w:rsid w:val="00913FAD"/>
    <w:rsid w:val="0091682D"/>
    <w:rsid w:val="00925D96"/>
    <w:rsid w:val="009314B3"/>
    <w:rsid w:val="00932197"/>
    <w:rsid w:val="009331F0"/>
    <w:rsid w:val="009333D7"/>
    <w:rsid w:val="009356B6"/>
    <w:rsid w:val="00935CD5"/>
    <w:rsid w:val="00941FB3"/>
    <w:rsid w:val="009423EE"/>
    <w:rsid w:val="00942ACE"/>
    <w:rsid w:val="00942F58"/>
    <w:rsid w:val="00945883"/>
    <w:rsid w:val="00945DD3"/>
    <w:rsid w:val="00946998"/>
    <w:rsid w:val="00947B6C"/>
    <w:rsid w:val="009527B5"/>
    <w:rsid w:val="0095635F"/>
    <w:rsid w:val="00956EA3"/>
    <w:rsid w:val="009574CA"/>
    <w:rsid w:val="009606F9"/>
    <w:rsid w:val="009616FA"/>
    <w:rsid w:val="00962A97"/>
    <w:rsid w:val="00965149"/>
    <w:rsid w:val="0096548A"/>
    <w:rsid w:val="00967914"/>
    <w:rsid w:val="009730A4"/>
    <w:rsid w:val="009754E5"/>
    <w:rsid w:val="009774BD"/>
    <w:rsid w:val="00980A7E"/>
    <w:rsid w:val="00980E62"/>
    <w:rsid w:val="00981000"/>
    <w:rsid w:val="0098149D"/>
    <w:rsid w:val="00983452"/>
    <w:rsid w:val="009856BD"/>
    <w:rsid w:val="009872EF"/>
    <w:rsid w:val="009904F1"/>
    <w:rsid w:val="00992846"/>
    <w:rsid w:val="00995399"/>
    <w:rsid w:val="00995EDD"/>
    <w:rsid w:val="00996BB7"/>
    <w:rsid w:val="009A2809"/>
    <w:rsid w:val="009A5727"/>
    <w:rsid w:val="009A595B"/>
    <w:rsid w:val="009B0B69"/>
    <w:rsid w:val="009B13AA"/>
    <w:rsid w:val="009B1E58"/>
    <w:rsid w:val="009B320B"/>
    <w:rsid w:val="009B39D0"/>
    <w:rsid w:val="009B3A80"/>
    <w:rsid w:val="009B5C32"/>
    <w:rsid w:val="009B63BD"/>
    <w:rsid w:val="009B64ED"/>
    <w:rsid w:val="009C02BF"/>
    <w:rsid w:val="009C1BAA"/>
    <w:rsid w:val="009C3BEA"/>
    <w:rsid w:val="009C7611"/>
    <w:rsid w:val="009D12C4"/>
    <w:rsid w:val="009D457E"/>
    <w:rsid w:val="009D4733"/>
    <w:rsid w:val="009D4C58"/>
    <w:rsid w:val="009D5456"/>
    <w:rsid w:val="009D57CB"/>
    <w:rsid w:val="009D6240"/>
    <w:rsid w:val="009D7B9B"/>
    <w:rsid w:val="009E08FC"/>
    <w:rsid w:val="009E2702"/>
    <w:rsid w:val="009F162C"/>
    <w:rsid w:val="009F44F7"/>
    <w:rsid w:val="00A00BD5"/>
    <w:rsid w:val="00A0116F"/>
    <w:rsid w:val="00A01FB0"/>
    <w:rsid w:val="00A057D8"/>
    <w:rsid w:val="00A102FE"/>
    <w:rsid w:val="00A1050E"/>
    <w:rsid w:val="00A14375"/>
    <w:rsid w:val="00A1512F"/>
    <w:rsid w:val="00A2080C"/>
    <w:rsid w:val="00A21F2A"/>
    <w:rsid w:val="00A22480"/>
    <w:rsid w:val="00A2253A"/>
    <w:rsid w:val="00A232EC"/>
    <w:rsid w:val="00A23A42"/>
    <w:rsid w:val="00A246B4"/>
    <w:rsid w:val="00A26BFE"/>
    <w:rsid w:val="00A273A9"/>
    <w:rsid w:val="00A27428"/>
    <w:rsid w:val="00A276F9"/>
    <w:rsid w:val="00A301C2"/>
    <w:rsid w:val="00A30B94"/>
    <w:rsid w:val="00A36AF8"/>
    <w:rsid w:val="00A370DB"/>
    <w:rsid w:val="00A4112E"/>
    <w:rsid w:val="00A42F55"/>
    <w:rsid w:val="00A5160F"/>
    <w:rsid w:val="00A5225F"/>
    <w:rsid w:val="00A52352"/>
    <w:rsid w:val="00A531FA"/>
    <w:rsid w:val="00A53CBE"/>
    <w:rsid w:val="00A54FCE"/>
    <w:rsid w:val="00A55C57"/>
    <w:rsid w:val="00A562BF"/>
    <w:rsid w:val="00A56755"/>
    <w:rsid w:val="00A56784"/>
    <w:rsid w:val="00A60D55"/>
    <w:rsid w:val="00A62204"/>
    <w:rsid w:val="00A63471"/>
    <w:rsid w:val="00A64666"/>
    <w:rsid w:val="00A72427"/>
    <w:rsid w:val="00A7596E"/>
    <w:rsid w:val="00A761B3"/>
    <w:rsid w:val="00A76EC3"/>
    <w:rsid w:val="00A809B3"/>
    <w:rsid w:val="00A813CC"/>
    <w:rsid w:val="00A8231A"/>
    <w:rsid w:val="00A82A37"/>
    <w:rsid w:val="00A92C17"/>
    <w:rsid w:val="00A949CC"/>
    <w:rsid w:val="00A94BC9"/>
    <w:rsid w:val="00A968AE"/>
    <w:rsid w:val="00AA07E6"/>
    <w:rsid w:val="00AA2C7F"/>
    <w:rsid w:val="00AA4AB3"/>
    <w:rsid w:val="00AA7743"/>
    <w:rsid w:val="00AA7F78"/>
    <w:rsid w:val="00AC6DBA"/>
    <w:rsid w:val="00AC7E56"/>
    <w:rsid w:val="00AD0A1D"/>
    <w:rsid w:val="00AD0FCE"/>
    <w:rsid w:val="00AD1821"/>
    <w:rsid w:val="00AD2281"/>
    <w:rsid w:val="00AD247C"/>
    <w:rsid w:val="00AD2A11"/>
    <w:rsid w:val="00AD5D09"/>
    <w:rsid w:val="00AD5E25"/>
    <w:rsid w:val="00AE0DD5"/>
    <w:rsid w:val="00AE4650"/>
    <w:rsid w:val="00AE5F6E"/>
    <w:rsid w:val="00AE6044"/>
    <w:rsid w:val="00AE62A5"/>
    <w:rsid w:val="00AE798A"/>
    <w:rsid w:val="00AF132B"/>
    <w:rsid w:val="00AF1E87"/>
    <w:rsid w:val="00AF3A11"/>
    <w:rsid w:val="00B00B23"/>
    <w:rsid w:val="00B01A57"/>
    <w:rsid w:val="00B057DA"/>
    <w:rsid w:val="00B059AD"/>
    <w:rsid w:val="00B06D87"/>
    <w:rsid w:val="00B07283"/>
    <w:rsid w:val="00B100C1"/>
    <w:rsid w:val="00B1106D"/>
    <w:rsid w:val="00B1330E"/>
    <w:rsid w:val="00B13A1B"/>
    <w:rsid w:val="00B2008F"/>
    <w:rsid w:val="00B23854"/>
    <w:rsid w:val="00B24D32"/>
    <w:rsid w:val="00B26739"/>
    <w:rsid w:val="00B26FEE"/>
    <w:rsid w:val="00B30334"/>
    <w:rsid w:val="00B37E55"/>
    <w:rsid w:val="00B40F73"/>
    <w:rsid w:val="00B41864"/>
    <w:rsid w:val="00B41A63"/>
    <w:rsid w:val="00B431AE"/>
    <w:rsid w:val="00B43F16"/>
    <w:rsid w:val="00B46045"/>
    <w:rsid w:val="00B47116"/>
    <w:rsid w:val="00B47EC4"/>
    <w:rsid w:val="00B5191C"/>
    <w:rsid w:val="00B51E7F"/>
    <w:rsid w:val="00B5353F"/>
    <w:rsid w:val="00B61CEE"/>
    <w:rsid w:val="00B62BED"/>
    <w:rsid w:val="00B66EBF"/>
    <w:rsid w:val="00B71029"/>
    <w:rsid w:val="00B729E0"/>
    <w:rsid w:val="00B80938"/>
    <w:rsid w:val="00B8176C"/>
    <w:rsid w:val="00B82D43"/>
    <w:rsid w:val="00B832EB"/>
    <w:rsid w:val="00B8474F"/>
    <w:rsid w:val="00B92307"/>
    <w:rsid w:val="00B945E4"/>
    <w:rsid w:val="00B94BAD"/>
    <w:rsid w:val="00BA0F1A"/>
    <w:rsid w:val="00BA1A4C"/>
    <w:rsid w:val="00BA1DA4"/>
    <w:rsid w:val="00BA5426"/>
    <w:rsid w:val="00BA565E"/>
    <w:rsid w:val="00BA569A"/>
    <w:rsid w:val="00BA7558"/>
    <w:rsid w:val="00BA7C80"/>
    <w:rsid w:val="00BB0693"/>
    <w:rsid w:val="00BB29C0"/>
    <w:rsid w:val="00BB5AFF"/>
    <w:rsid w:val="00BC2B19"/>
    <w:rsid w:val="00BC6772"/>
    <w:rsid w:val="00BC75C8"/>
    <w:rsid w:val="00BD1AFF"/>
    <w:rsid w:val="00BD3E18"/>
    <w:rsid w:val="00BD4BDB"/>
    <w:rsid w:val="00BE13FA"/>
    <w:rsid w:val="00BE474E"/>
    <w:rsid w:val="00BE4E16"/>
    <w:rsid w:val="00BF0AF9"/>
    <w:rsid w:val="00BF110A"/>
    <w:rsid w:val="00BF1DA2"/>
    <w:rsid w:val="00BF5C36"/>
    <w:rsid w:val="00BF6999"/>
    <w:rsid w:val="00C00602"/>
    <w:rsid w:val="00C01D9F"/>
    <w:rsid w:val="00C04264"/>
    <w:rsid w:val="00C04B97"/>
    <w:rsid w:val="00C05FB4"/>
    <w:rsid w:val="00C10A87"/>
    <w:rsid w:val="00C10E38"/>
    <w:rsid w:val="00C12FD6"/>
    <w:rsid w:val="00C153BD"/>
    <w:rsid w:val="00C2404C"/>
    <w:rsid w:val="00C25469"/>
    <w:rsid w:val="00C254B8"/>
    <w:rsid w:val="00C33E02"/>
    <w:rsid w:val="00C34457"/>
    <w:rsid w:val="00C354F6"/>
    <w:rsid w:val="00C35DF6"/>
    <w:rsid w:val="00C3604F"/>
    <w:rsid w:val="00C368A4"/>
    <w:rsid w:val="00C374A9"/>
    <w:rsid w:val="00C378FC"/>
    <w:rsid w:val="00C41EFC"/>
    <w:rsid w:val="00C42E0D"/>
    <w:rsid w:val="00C43281"/>
    <w:rsid w:val="00C43DB7"/>
    <w:rsid w:val="00C505DB"/>
    <w:rsid w:val="00C50733"/>
    <w:rsid w:val="00C5265E"/>
    <w:rsid w:val="00C5313C"/>
    <w:rsid w:val="00C5316F"/>
    <w:rsid w:val="00C54682"/>
    <w:rsid w:val="00C63B57"/>
    <w:rsid w:val="00C65856"/>
    <w:rsid w:val="00C658A3"/>
    <w:rsid w:val="00C671F0"/>
    <w:rsid w:val="00C719BE"/>
    <w:rsid w:val="00C7265F"/>
    <w:rsid w:val="00C741E9"/>
    <w:rsid w:val="00C74481"/>
    <w:rsid w:val="00C744E2"/>
    <w:rsid w:val="00C75071"/>
    <w:rsid w:val="00C82585"/>
    <w:rsid w:val="00C82F9C"/>
    <w:rsid w:val="00C83C61"/>
    <w:rsid w:val="00C85855"/>
    <w:rsid w:val="00C85B23"/>
    <w:rsid w:val="00C85CC9"/>
    <w:rsid w:val="00C865B7"/>
    <w:rsid w:val="00C90F1D"/>
    <w:rsid w:val="00C9155D"/>
    <w:rsid w:val="00C93340"/>
    <w:rsid w:val="00C93F07"/>
    <w:rsid w:val="00C953EF"/>
    <w:rsid w:val="00C96C47"/>
    <w:rsid w:val="00C97D66"/>
    <w:rsid w:val="00CA28A7"/>
    <w:rsid w:val="00CA2AA7"/>
    <w:rsid w:val="00CB04E1"/>
    <w:rsid w:val="00CB1406"/>
    <w:rsid w:val="00CB7C9A"/>
    <w:rsid w:val="00CC2459"/>
    <w:rsid w:val="00CC4550"/>
    <w:rsid w:val="00CC5F8F"/>
    <w:rsid w:val="00CC7106"/>
    <w:rsid w:val="00CC75D4"/>
    <w:rsid w:val="00CC7AA4"/>
    <w:rsid w:val="00CD494E"/>
    <w:rsid w:val="00CD6FB5"/>
    <w:rsid w:val="00CD7BFE"/>
    <w:rsid w:val="00CE12E5"/>
    <w:rsid w:val="00CE4497"/>
    <w:rsid w:val="00CE58DC"/>
    <w:rsid w:val="00CF0A68"/>
    <w:rsid w:val="00CF1743"/>
    <w:rsid w:val="00CF39A1"/>
    <w:rsid w:val="00CF6BAC"/>
    <w:rsid w:val="00CF7037"/>
    <w:rsid w:val="00CF7C7D"/>
    <w:rsid w:val="00D04401"/>
    <w:rsid w:val="00D11808"/>
    <w:rsid w:val="00D1500E"/>
    <w:rsid w:val="00D16B04"/>
    <w:rsid w:val="00D20866"/>
    <w:rsid w:val="00D34512"/>
    <w:rsid w:val="00D3539D"/>
    <w:rsid w:val="00D365A5"/>
    <w:rsid w:val="00D37D1B"/>
    <w:rsid w:val="00D410E9"/>
    <w:rsid w:val="00D42C4A"/>
    <w:rsid w:val="00D42F81"/>
    <w:rsid w:val="00D433CD"/>
    <w:rsid w:val="00D47D2F"/>
    <w:rsid w:val="00D5096F"/>
    <w:rsid w:val="00D50B87"/>
    <w:rsid w:val="00D52B0C"/>
    <w:rsid w:val="00D5414E"/>
    <w:rsid w:val="00D659A2"/>
    <w:rsid w:val="00D66CBD"/>
    <w:rsid w:val="00D721BC"/>
    <w:rsid w:val="00D72306"/>
    <w:rsid w:val="00D74003"/>
    <w:rsid w:val="00D75C41"/>
    <w:rsid w:val="00D7635A"/>
    <w:rsid w:val="00D82569"/>
    <w:rsid w:val="00D82689"/>
    <w:rsid w:val="00D86470"/>
    <w:rsid w:val="00D90AEF"/>
    <w:rsid w:val="00D9620A"/>
    <w:rsid w:val="00DA75E0"/>
    <w:rsid w:val="00DA79F3"/>
    <w:rsid w:val="00DA7D75"/>
    <w:rsid w:val="00DB0895"/>
    <w:rsid w:val="00DB3C04"/>
    <w:rsid w:val="00DB4AF3"/>
    <w:rsid w:val="00DB5658"/>
    <w:rsid w:val="00DC053A"/>
    <w:rsid w:val="00DC05C8"/>
    <w:rsid w:val="00DC2DF4"/>
    <w:rsid w:val="00DC50DD"/>
    <w:rsid w:val="00DC5A17"/>
    <w:rsid w:val="00DC61A3"/>
    <w:rsid w:val="00DC69D9"/>
    <w:rsid w:val="00DC79DB"/>
    <w:rsid w:val="00DD2E56"/>
    <w:rsid w:val="00DD311F"/>
    <w:rsid w:val="00DE404E"/>
    <w:rsid w:val="00DE547A"/>
    <w:rsid w:val="00DE5870"/>
    <w:rsid w:val="00DF0979"/>
    <w:rsid w:val="00DF19FA"/>
    <w:rsid w:val="00DF2FC2"/>
    <w:rsid w:val="00DF3294"/>
    <w:rsid w:val="00DF5D41"/>
    <w:rsid w:val="00DF6F8B"/>
    <w:rsid w:val="00E03F53"/>
    <w:rsid w:val="00E0494F"/>
    <w:rsid w:val="00E05890"/>
    <w:rsid w:val="00E066C8"/>
    <w:rsid w:val="00E06FCF"/>
    <w:rsid w:val="00E07F3B"/>
    <w:rsid w:val="00E15146"/>
    <w:rsid w:val="00E16F3B"/>
    <w:rsid w:val="00E17D4B"/>
    <w:rsid w:val="00E231D7"/>
    <w:rsid w:val="00E24D2B"/>
    <w:rsid w:val="00E31187"/>
    <w:rsid w:val="00E31351"/>
    <w:rsid w:val="00E34E47"/>
    <w:rsid w:val="00E35442"/>
    <w:rsid w:val="00E36042"/>
    <w:rsid w:val="00E367B3"/>
    <w:rsid w:val="00E43605"/>
    <w:rsid w:val="00E440B6"/>
    <w:rsid w:val="00E44B72"/>
    <w:rsid w:val="00E467F1"/>
    <w:rsid w:val="00E50271"/>
    <w:rsid w:val="00E51797"/>
    <w:rsid w:val="00E51985"/>
    <w:rsid w:val="00E53FFA"/>
    <w:rsid w:val="00E5524D"/>
    <w:rsid w:val="00E619F2"/>
    <w:rsid w:val="00E62B85"/>
    <w:rsid w:val="00E638D8"/>
    <w:rsid w:val="00E649A5"/>
    <w:rsid w:val="00E65417"/>
    <w:rsid w:val="00E66E40"/>
    <w:rsid w:val="00E71466"/>
    <w:rsid w:val="00E74507"/>
    <w:rsid w:val="00E75663"/>
    <w:rsid w:val="00E76C67"/>
    <w:rsid w:val="00E77FBA"/>
    <w:rsid w:val="00E80132"/>
    <w:rsid w:val="00E803D7"/>
    <w:rsid w:val="00E84FEA"/>
    <w:rsid w:val="00E85C65"/>
    <w:rsid w:val="00E86412"/>
    <w:rsid w:val="00E87686"/>
    <w:rsid w:val="00E96B90"/>
    <w:rsid w:val="00EA00F3"/>
    <w:rsid w:val="00EA2F8D"/>
    <w:rsid w:val="00EA30B4"/>
    <w:rsid w:val="00EA3D5F"/>
    <w:rsid w:val="00EA3EFB"/>
    <w:rsid w:val="00EA4832"/>
    <w:rsid w:val="00EA5CA5"/>
    <w:rsid w:val="00EA6E01"/>
    <w:rsid w:val="00EA7F71"/>
    <w:rsid w:val="00EB2BEF"/>
    <w:rsid w:val="00EC1A55"/>
    <w:rsid w:val="00EC24EC"/>
    <w:rsid w:val="00EC3318"/>
    <w:rsid w:val="00EC4BC5"/>
    <w:rsid w:val="00EC67D5"/>
    <w:rsid w:val="00EC6BE4"/>
    <w:rsid w:val="00EC7A0E"/>
    <w:rsid w:val="00ED27BE"/>
    <w:rsid w:val="00ED2CFF"/>
    <w:rsid w:val="00ED38D1"/>
    <w:rsid w:val="00ED54B7"/>
    <w:rsid w:val="00EE1DCA"/>
    <w:rsid w:val="00EE236A"/>
    <w:rsid w:val="00EE43EC"/>
    <w:rsid w:val="00EE57B5"/>
    <w:rsid w:val="00EE70F1"/>
    <w:rsid w:val="00EF354C"/>
    <w:rsid w:val="00EF62CB"/>
    <w:rsid w:val="00EF7526"/>
    <w:rsid w:val="00F0234C"/>
    <w:rsid w:val="00F02CF3"/>
    <w:rsid w:val="00F0365C"/>
    <w:rsid w:val="00F05171"/>
    <w:rsid w:val="00F0629F"/>
    <w:rsid w:val="00F0654C"/>
    <w:rsid w:val="00F16546"/>
    <w:rsid w:val="00F22331"/>
    <w:rsid w:val="00F2246F"/>
    <w:rsid w:val="00F27582"/>
    <w:rsid w:val="00F30964"/>
    <w:rsid w:val="00F31540"/>
    <w:rsid w:val="00F319EC"/>
    <w:rsid w:val="00F3442B"/>
    <w:rsid w:val="00F347FD"/>
    <w:rsid w:val="00F35531"/>
    <w:rsid w:val="00F35D7D"/>
    <w:rsid w:val="00F36EA3"/>
    <w:rsid w:val="00F41824"/>
    <w:rsid w:val="00F4183A"/>
    <w:rsid w:val="00F4386F"/>
    <w:rsid w:val="00F43B1B"/>
    <w:rsid w:val="00F47836"/>
    <w:rsid w:val="00F5062D"/>
    <w:rsid w:val="00F5133F"/>
    <w:rsid w:val="00F517B3"/>
    <w:rsid w:val="00F51C0F"/>
    <w:rsid w:val="00F5498A"/>
    <w:rsid w:val="00F55B31"/>
    <w:rsid w:val="00F62F09"/>
    <w:rsid w:val="00F637F6"/>
    <w:rsid w:val="00F63E7B"/>
    <w:rsid w:val="00F64553"/>
    <w:rsid w:val="00F6560A"/>
    <w:rsid w:val="00F67195"/>
    <w:rsid w:val="00F70CA1"/>
    <w:rsid w:val="00F727E0"/>
    <w:rsid w:val="00F7390E"/>
    <w:rsid w:val="00F74438"/>
    <w:rsid w:val="00F749DF"/>
    <w:rsid w:val="00F753E1"/>
    <w:rsid w:val="00F76A55"/>
    <w:rsid w:val="00F76DB2"/>
    <w:rsid w:val="00F809BE"/>
    <w:rsid w:val="00F8283F"/>
    <w:rsid w:val="00F8709F"/>
    <w:rsid w:val="00F91016"/>
    <w:rsid w:val="00F93666"/>
    <w:rsid w:val="00F9425E"/>
    <w:rsid w:val="00F96739"/>
    <w:rsid w:val="00F97A53"/>
    <w:rsid w:val="00FA1BDA"/>
    <w:rsid w:val="00FB0274"/>
    <w:rsid w:val="00FB3D9D"/>
    <w:rsid w:val="00FB577F"/>
    <w:rsid w:val="00FB58B3"/>
    <w:rsid w:val="00FB5D6C"/>
    <w:rsid w:val="00FB7045"/>
    <w:rsid w:val="00FC10F3"/>
    <w:rsid w:val="00FC11E7"/>
    <w:rsid w:val="00FC1960"/>
    <w:rsid w:val="00FC76B2"/>
    <w:rsid w:val="00FC7E9D"/>
    <w:rsid w:val="00FD04CF"/>
    <w:rsid w:val="00FD0915"/>
    <w:rsid w:val="00FD0A1C"/>
    <w:rsid w:val="00FD274F"/>
    <w:rsid w:val="00FD350F"/>
    <w:rsid w:val="00FD4EB1"/>
    <w:rsid w:val="00FD6CEE"/>
    <w:rsid w:val="00FD7B38"/>
    <w:rsid w:val="00FE0308"/>
    <w:rsid w:val="00FE1FB0"/>
    <w:rsid w:val="00FE2ADC"/>
    <w:rsid w:val="00FE3107"/>
    <w:rsid w:val="00FE31A1"/>
    <w:rsid w:val="00FE4960"/>
    <w:rsid w:val="00FE60A8"/>
    <w:rsid w:val="00FE6955"/>
    <w:rsid w:val="00FF34CA"/>
    <w:rsid w:val="00FF5E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DDE17"/>
  <w15:chartTrackingRefBased/>
  <w15:docId w15:val="{A20D839C-7517-AF4E-B95C-FD066C36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0F3"/>
    <w:pPr>
      <w:spacing w:before="120" w:after="120" w:line="360" w:lineRule="auto"/>
    </w:pPr>
    <w:rPr>
      <w:rFonts w:ascii="Times New Roman" w:hAnsi="Times New Roman"/>
      <w:szCs w:val="22"/>
    </w:rPr>
  </w:style>
  <w:style w:type="paragraph" w:styleId="Heading1">
    <w:name w:val="heading 1"/>
    <w:basedOn w:val="Normal"/>
    <w:next w:val="Normal"/>
    <w:link w:val="Heading1Char"/>
    <w:uiPriority w:val="9"/>
    <w:qFormat/>
    <w:rsid w:val="003E42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BodyText"/>
    <w:link w:val="Heading2Char"/>
    <w:unhideWhenUsed/>
    <w:qFormat/>
    <w:rsid w:val="00EA00F3"/>
    <w:pPr>
      <w:keepNext/>
      <w:keepLines/>
      <w:spacing w:before="240"/>
      <w:ind w:firstLine="720"/>
      <w:outlineLvl w:val="1"/>
    </w:pPr>
    <w:rPr>
      <w:rFonts w:eastAsiaTheme="majorEastAsia" w:cstheme="majorBidi"/>
      <w:b/>
      <w:bCs/>
      <w:szCs w:val="26"/>
    </w:rPr>
  </w:style>
  <w:style w:type="paragraph" w:styleId="Heading3">
    <w:name w:val="heading 3"/>
    <w:basedOn w:val="Normal"/>
    <w:next w:val="BodyText"/>
    <w:link w:val="Heading3Char"/>
    <w:unhideWhenUsed/>
    <w:qFormat/>
    <w:rsid w:val="00EA00F3"/>
    <w:pPr>
      <w:keepNext/>
      <w:keepLines/>
      <w:spacing w:before="24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A00F3"/>
    <w:rPr>
      <w:rFonts w:ascii="Times New Roman" w:eastAsiaTheme="majorEastAsia" w:hAnsi="Times New Roman" w:cstheme="majorBidi"/>
      <w:b/>
      <w:bCs/>
      <w:szCs w:val="26"/>
    </w:rPr>
  </w:style>
  <w:style w:type="character" w:customStyle="1" w:styleId="Heading3Char">
    <w:name w:val="Heading 3 Char"/>
    <w:basedOn w:val="DefaultParagraphFont"/>
    <w:link w:val="Heading3"/>
    <w:rsid w:val="00EA00F3"/>
    <w:rPr>
      <w:rFonts w:ascii="Times New Roman" w:eastAsiaTheme="majorEastAsia" w:hAnsi="Times New Roman" w:cstheme="majorBidi"/>
      <w:b/>
      <w:bCs/>
      <w:szCs w:val="22"/>
    </w:rPr>
  </w:style>
  <w:style w:type="paragraph" w:styleId="BodyText">
    <w:name w:val="Body Text"/>
    <w:basedOn w:val="Normal"/>
    <w:link w:val="BodyTextChar"/>
    <w:rsid w:val="00EA00F3"/>
    <w:pPr>
      <w:ind w:firstLine="720"/>
    </w:pPr>
    <w:rPr>
      <w:rFonts w:eastAsia="Times New Roman" w:cs="Times New Roman"/>
      <w:szCs w:val="24"/>
    </w:rPr>
  </w:style>
  <w:style w:type="character" w:customStyle="1" w:styleId="BodyTextChar">
    <w:name w:val="Body Text Char"/>
    <w:basedOn w:val="DefaultParagraphFont"/>
    <w:link w:val="BodyText"/>
    <w:rsid w:val="00EA00F3"/>
    <w:rPr>
      <w:rFonts w:ascii="Times New Roman" w:eastAsia="Times New Roman" w:hAnsi="Times New Roman" w:cs="Times New Roman"/>
    </w:rPr>
  </w:style>
  <w:style w:type="table" w:styleId="GridTable5Dark-Accent3">
    <w:name w:val="Grid Table 5 Dark Accent 3"/>
    <w:basedOn w:val="TableNormal"/>
    <w:uiPriority w:val="50"/>
    <w:rsid w:val="00833FA5"/>
    <w:rPr>
      <w:rFonts w:ascii="Calibri"/>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EndNoteBibliographyTitle">
    <w:name w:val="EndNote Bibliography Title"/>
    <w:basedOn w:val="Normal"/>
    <w:link w:val="EndNoteBibliographyTitleChar"/>
    <w:rsid w:val="00C85CC9"/>
    <w:pPr>
      <w:spacing w:after="0"/>
      <w:jc w:val="center"/>
    </w:pPr>
    <w:rPr>
      <w:rFonts w:cs="Times New Roman"/>
      <w:lang w:val="en-US"/>
    </w:rPr>
  </w:style>
  <w:style w:type="character" w:customStyle="1" w:styleId="EndNoteBibliographyTitleChar">
    <w:name w:val="EndNote Bibliography Title Char"/>
    <w:basedOn w:val="BodyTextChar"/>
    <w:link w:val="EndNoteBibliographyTitle"/>
    <w:rsid w:val="00C85CC9"/>
    <w:rPr>
      <w:rFonts w:ascii="Times New Roman" w:eastAsia="Times New Roman" w:hAnsi="Times New Roman" w:cs="Times New Roman"/>
      <w:szCs w:val="22"/>
      <w:lang w:val="en-US"/>
    </w:rPr>
  </w:style>
  <w:style w:type="paragraph" w:customStyle="1" w:styleId="EndNoteBibliography">
    <w:name w:val="EndNote Bibliography"/>
    <w:basedOn w:val="Normal"/>
    <w:link w:val="EndNoteBibliographyChar"/>
    <w:rsid w:val="00C85CC9"/>
    <w:pPr>
      <w:spacing w:line="240" w:lineRule="auto"/>
    </w:pPr>
    <w:rPr>
      <w:rFonts w:cs="Times New Roman"/>
      <w:lang w:val="en-US"/>
    </w:rPr>
  </w:style>
  <w:style w:type="character" w:customStyle="1" w:styleId="EndNoteBibliographyChar">
    <w:name w:val="EndNote Bibliography Char"/>
    <w:basedOn w:val="BodyTextChar"/>
    <w:link w:val="EndNoteBibliography"/>
    <w:rsid w:val="00C85CC9"/>
    <w:rPr>
      <w:rFonts w:ascii="Times New Roman" w:eastAsia="Times New Roman" w:hAnsi="Times New Roman" w:cs="Times New Roman"/>
      <w:szCs w:val="22"/>
      <w:lang w:val="en-US"/>
    </w:rPr>
  </w:style>
  <w:style w:type="character" w:styleId="Hyperlink">
    <w:name w:val="Hyperlink"/>
    <w:basedOn w:val="DefaultParagraphFont"/>
    <w:uiPriority w:val="99"/>
    <w:unhideWhenUsed/>
    <w:rsid w:val="00C85CC9"/>
    <w:rPr>
      <w:color w:val="0563C1" w:themeColor="hyperlink"/>
      <w:u w:val="single"/>
    </w:rPr>
  </w:style>
  <w:style w:type="character" w:styleId="UnresolvedMention">
    <w:name w:val="Unresolved Mention"/>
    <w:basedOn w:val="DefaultParagraphFont"/>
    <w:uiPriority w:val="99"/>
    <w:semiHidden/>
    <w:unhideWhenUsed/>
    <w:rsid w:val="00C85CC9"/>
    <w:rPr>
      <w:color w:val="605E5C"/>
      <w:shd w:val="clear" w:color="auto" w:fill="E1DFDD"/>
    </w:rPr>
  </w:style>
  <w:style w:type="paragraph" w:styleId="Footer">
    <w:name w:val="footer"/>
    <w:basedOn w:val="Normal"/>
    <w:link w:val="FooterChar"/>
    <w:uiPriority w:val="99"/>
    <w:unhideWhenUsed/>
    <w:rsid w:val="0027327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73274"/>
    <w:rPr>
      <w:rFonts w:ascii="Times New Roman" w:hAnsi="Times New Roman"/>
      <w:szCs w:val="22"/>
    </w:rPr>
  </w:style>
  <w:style w:type="character" w:styleId="PageNumber">
    <w:name w:val="page number"/>
    <w:basedOn w:val="DefaultParagraphFont"/>
    <w:uiPriority w:val="99"/>
    <w:semiHidden/>
    <w:unhideWhenUsed/>
    <w:rsid w:val="00273274"/>
  </w:style>
  <w:style w:type="character" w:customStyle="1" w:styleId="Heading1Char">
    <w:name w:val="Heading 1 Char"/>
    <w:basedOn w:val="DefaultParagraphFont"/>
    <w:link w:val="Heading1"/>
    <w:uiPriority w:val="9"/>
    <w:rsid w:val="003E42A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E42A8"/>
    <w:rPr>
      <w:rFonts w:ascii="Times New Roman" w:hAnsi="Times New Roman"/>
      <w:szCs w:val="22"/>
    </w:rPr>
  </w:style>
  <w:style w:type="paragraph" w:customStyle="1" w:styleId="x-scope">
    <w:name w:val="x-scope"/>
    <w:basedOn w:val="Normal"/>
    <w:link w:val="x-scopeChar"/>
    <w:rsid w:val="001D44EC"/>
    <w:pPr>
      <w:spacing w:before="100" w:beforeAutospacing="1" w:after="100" w:afterAutospacing="1" w:line="240" w:lineRule="auto"/>
    </w:pPr>
    <w:rPr>
      <w:rFonts w:eastAsia="Times New Roman" w:cs="Times New Roman"/>
      <w:szCs w:val="24"/>
      <w:lang w:eastAsia="en-GB"/>
    </w:rPr>
  </w:style>
  <w:style w:type="character" w:customStyle="1" w:styleId="qowt-font2-timesnewroman">
    <w:name w:val="qowt-font2-timesnewroman"/>
    <w:basedOn w:val="DefaultParagraphFont"/>
    <w:rsid w:val="001D44EC"/>
  </w:style>
  <w:style w:type="character" w:customStyle="1" w:styleId="x-scopeChar">
    <w:name w:val="x-scope Char"/>
    <w:basedOn w:val="DefaultParagraphFont"/>
    <w:link w:val="x-scope"/>
    <w:rsid w:val="001D44EC"/>
    <w:rPr>
      <w:rFonts w:ascii="Times New Roman" w:eastAsia="Times New Roman" w:hAnsi="Times New Roman" w:cs="Times New Roman"/>
      <w:lang w:eastAsia="en-GB"/>
    </w:rPr>
  </w:style>
  <w:style w:type="table" w:styleId="TableGrid">
    <w:name w:val="Table Grid"/>
    <w:basedOn w:val="TableNormal"/>
    <w:uiPriority w:val="39"/>
    <w:rsid w:val="009953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6E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55254/1835-1492.1199" TargetMode="External"/><Relationship Id="rId26" Type="http://schemas.openxmlformats.org/officeDocument/2006/relationships/hyperlink" Target="https://doi.org/https://doi.org/10.46743/2160-3715/2014.1106" TargetMode="External"/><Relationship Id="rId39" Type="http://schemas.openxmlformats.org/officeDocument/2006/relationships/fontTable" Target="fontTable.xml"/><Relationship Id="rId21" Type="http://schemas.openxmlformats.org/officeDocument/2006/relationships/hyperlink" Target="http://ro.ecu.edu.au/theses/549" TargetMode="External"/><Relationship Id="rId34" Type="http://schemas.openxmlformats.org/officeDocument/2006/relationships/hyperlink" Target="https://doi.org/10.1080/17508487.2012.672327" TargetMode="Externa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p.edu.au/naplan" TargetMode="External"/><Relationship Id="rId20" Type="http://schemas.openxmlformats.org/officeDocument/2006/relationships/hyperlink" Target="https://doi.org/10.1177/1094428106289253" TargetMode="External"/><Relationship Id="rId29" Type="http://schemas.openxmlformats.org/officeDocument/2006/relationships/hyperlink" Target="https://www.isq.qld.edu.au/media/434ojdb2/what_parents_want_key_findings_2011.pdf"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eprints.qut.edu.au/16027/1/Rebecca_English_Thesis.pdf" TargetMode="External"/><Relationship Id="rId32" Type="http://schemas.openxmlformats.org/officeDocument/2006/relationships/hyperlink" Target="https://www.isq.qld.edu.au/media/bdff1huq/what-parents-want-key-findings-2021.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vondaleeduau-my.sharepoint.com/personal/vladka_henley_avondale_edu_au/Documents/Documents/1.%20Avondale%20University/Research/PhD%20Journal%20Articles/2.%20Sources%20of%20Information/www.myschool.edu.au" TargetMode="External"/><Relationship Id="rId23" Type="http://schemas.openxmlformats.org/officeDocument/2006/relationships/hyperlink" Target="https://books.google.com.au/books?id=IrkP0AEACAAJ" TargetMode="External"/><Relationship Id="rId28" Type="http://schemas.openxmlformats.org/officeDocument/2006/relationships/hyperlink" Target="https://isa.edu.au/documents/snapshot-2024-edition/" TargetMode="External"/><Relationship Id="rId36" Type="http://schemas.openxmlformats.org/officeDocument/2006/relationships/hyperlink" Target="https://find.library.unisa.edu.au/permalink/61USOUTHAUS_INST/kgnqq6/alma9915881211601831" TargetMode="External"/><Relationship Id="rId10" Type="http://schemas.openxmlformats.org/officeDocument/2006/relationships/diagramLayout" Target="diagrams/layout1.xml"/><Relationship Id="rId19" Type="http://schemas.openxmlformats.org/officeDocument/2006/relationships/hyperlink" Target="https://www.bettereducation.com.au/About4W.aspx" TargetMode="External"/><Relationship Id="rId31" Type="http://schemas.openxmlformats.org/officeDocument/2006/relationships/hyperlink" Target="https://www.isq.qld.edu.au/media/lhydwz3p/what_parents_want_survey_2019_key_findings.pd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bs.gov.au/statistics/people/education/schools/2023" TargetMode="External"/><Relationship Id="rId22" Type="http://schemas.openxmlformats.org/officeDocument/2006/relationships/hyperlink" Target="https://books.google.com.au/books?id=v_GGAwAAQBAJ" TargetMode="External"/><Relationship Id="rId27" Type="http://schemas.openxmlformats.org/officeDocument/2006/relationships/hyperlink" Target="https://isa.edu.au/documents/school-choice-survey-report/" TargetMode="External"/><Relationship Id="rId30" Type="http://schemas.openxmlformats.org/officeDocument/2006/relationships/hyperlink" Target="https://www.isq.qld.edu.au/media/cjje5pku/what-parents-want-key-findings-2015.pdf" TargetMode="External"/><Relationship Id="rId35" Type="http://schemas.openxmlformats.org/officeDocument/2006/relationships/hyperlink" Target="https://www.goodschools.com.au/" TargetMode="External"/><Relationship Id="rId43" Type="http://schemas.openxmlformats.org/officeDocument/2006/relationships/customXml" Target="../customXml/item4.xml"/><Relationship Id="rId8" Type="http://schemas.openxmlformats.org/officeDocument/2006/relationships/hyperlink" Target="mailto:vladka.henley@avondale.edu.au"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doi.org/10.55254/1835-1492.1183" TargetMode="External"/><Relationship Id="rId25" Type="http://schemas.openxmlformats.org/officeDocument/2006/relationships/hyperlink" Target="https://www.cis.org.au/publication/what-do-parents-want-from-schools/" TargetMode="External"/><Relationship Id="rId33" Type="http://schemas.openxmlformats.org/officeDocument/2006/relationships/hyperlink" Target="https://doi.org/10.1177/1609406919870075" TargetMode="External"/><Relationship Id="rId38"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492A9F-F09E-5F4F-89D1-57EAD9357168}"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58D38F5C-8EF3-F94C-B557-F0E6075C78FC}">
      <dgm:prSet phldrT="[Text]"/>
      <dgm:spPr/>
      <dgm:t>
        <a:bodyPr/>
        <a:lstStyle/>
        <a:p>
          <a:r>
            <a:rPr lang="en-GB" b="1"/>
            <a:t>Sources </a:t>
          </a:r>
        </a:p>
        <a:p>
          <a:r>
            <a:rPr lang="en-GB" b="1"/>
            <a:t>of  Information</a:t>
          </a:r>
        </a:p>
      </dgm:t>
    </dgm:pt>
    <dgm:pt modelId="{733FBA05-E323-5449-B9C4-CF383E32ADB5}" type="parTrans" cxnId="{E6F09687-2F89-024B-8A1C-6E7C34041BC2}">
      <dgm:prSet/>
      <dgm:spPr/>
      <dgm:t>
        <a:bodyPr/>
        <a:lstStyle/>
        <a:p>
          <a:endParaRPr lang="en-GB"/>
        </a:p>
      </dgm:t>
    </dgm:pt>
    <dgm:pt modelId="{3393211F-12C6-7C4B-9F7F-E7A0FE9CB4BB}" type="sibTrans" cxnId="{E6F09687-2F89-024B-8A1C-6E7C34041BC2}">
      <dgm:prSet/>
      <dgm:spPr/>
      <dgm:t>
        <a:bodyPr/>
        <a:lstStyle/>
        <a:p>
          <a:endParaRPr lang="en-GB"/>
        </a:p>
      </dgm:t>
    </dgm:pt>
    <dgm:pt modelId="{47939C6D-6C9F-E844-ABA1-E2E0A5F12805}">
      <dgm:prSet phldrT="[Text]"/>
      <dgm:spPr>
        <a:solidFill>
          <a:schemeClr val="accent1">
            <a:lumMod val="40000"/>
            <a:lumOff val="60000"/>
            <a:alpha val="54000"/>
          </a:schemeClr>
        </a:solidFill>
      </dgm:spPr>
      <dgm:t>
        <a:bodyPr/>
        <a:lstStyle/>
        <a:p>
          <a:r>
            <a:rPr lang="en-AU">
              <a:solidFill>
                <a:schemeClr val="tx1"/>
              </a:solidFill>
            </a:rPr>
            <a:t>Interactions with the school </a:t>
          </a:r>
          <a:endParaRPr lang="en-GB">
            <a:solidFill>
              <a:schemeClr val="tx1"/>
            </a:solidFill>
          </a:endParaRPr>
        </a:p>
      </dgm:t>
    </dgm:pt>
    <dgm:pt modelId="{1125474D-7654-C74E-BF7C-46B441234053}" type="parTrans" cxnId="{B5087EAE-9619-EF44-AD55-8844894ADD42}">
      <dgm:prSet/>
      <dgm:spPr/>
      <dgm:t>
        <a:bodyPr/>
        <a:lstStyle/>
        <a:p>
          <a:endParaRPr lang="en-GB"/>
        </a:p>
      </dgm:t>
    </dgm:pt>
    <dgm:pt modelId="{501200A1-4146-9C42-ABBC-228DFCE39426}" type="sibTrans" cxnId="{B5087EAE-9619-EF44-AD55-8844894ADD42}">
      <dgm:prSet/>
      <dgm:spPr/>
      <dgm:t>
        <a:bodyPr/>
        <a:lstStyle/>
        <a:p>
          <a:endParaRPr lang="en-GB"/>
        </a:p>
      </dgm:t>
    </dgm:pt>
    <dgm:pt modelId="{0CABCBB0-EDCD-4246-952F-892D69B8BDC2}">
      <dgm:prSet phldrT="[Text]"/>
      <dgm:spPr>
        <a:solidFill>
          <a:schemeClr val="accent1">
            <a:lumMod val="60000"/>
            <a:lumOff val="40000"/>
            <a:alpha val="54000"/>
          </a:schemeClr>
        </a:solidFill>
      </dgm:spPr>
      <dgm:t>
        <a:bodyPr/>
        <a:lstStyle/>
        <a:p>
          <a:r>
            <a:rPr lang="en-AU">
              <a:solidFill>
                <a:schemeClr val="tx1"/>
              </a:solidFill>
            </a:rPr>
            <a:t>Online Research </a:t>
          </a:r>
          <a:endParaRPr lang="en-GB">
            <a:solidFill>
              <a:schemeClr val="tx1"/>
            </a:solidFill>
          </a:endParaRPr>
        </a:p>
      </dgm:t>
    </dgm:pt>
    <dgm:pt modelId="{FA44C520-52B5-5F49-A639-A641DAADC206}" type="parTrans" cxnId="{6F9914E1-9AAF-E14D-9349-4D09A7BA5C6D}">
      <dgm:prSet/>
      <dgm:spPr/>
      <dgm:t>
        <a:bodyPr/>
        <a:lstStyle/>
        <a:p>
          <a:endParaRPr lang="en-GB"/>
        </a:p>
      </dgm:t>
    </dgm:pt>
    <dgm:pt modelId="{47E0842A-61D1-5140-9A23-46E4153956C0}" type="sibTrans" cxnId="{6F9914E1-9AAF-E14D-9349-4D09A7BA5C6D}">
      <dgm:prSet/>
      <dgm:spPr/>
      <dgm:t>
        <a:bodyPr/>
        <a:lstStyle/>
        <a:p>
          <a:endParaRPr lang="en-GB"/>
        </a:p>
      </dgm:t>
    </dgm:pt>
    <dgm:pt modelId="{CD7B254E-AF55-0647-A610-E7EE23D63DF7}">
      <dgm:prSet phldrT="[Text]"/>
      <dgm:spPr>
        <a:solidFill>
          <a:schemeClr val="accent1">
            <a:lumMod val="60000"/>
            <a:lumOff val="40000"/>
            <a:alpha val="54000"/>
          </a:schemeClr>
        </a:solidFill>
      </dgm:spPr>
      <dgm:t>
        <a:bodyPr/>
        <a:lstStyle/>
        <a:p>
          <a:r>
            <a:rPr lang="en-AU">
              <a:solidFill>
                <a:schemeClr val="tx1"/>
              </a:solidFill>
            </a:rPr>
            <a:t>Child agency </a:t>
          </a:r>
          <a:endParaRPr lang="en-GB">
            <a:solidFill>
              <a:schemeClr val="tx1"/>
            </a:solidFill>
          </a:endParaRPr>
        </a:p>
      </dgm:t>
    </dgm:pt>
    <dgm:pt modelId="{711B58EA-1E36-D344-8E9D-07090426BB70}" type="parTrans" cxnId="{63CEDD2F-3FAF-8948-B76B-2382A5A9FA46}">
      <dgm:prSet/>
      <dgm:spPr/>
      <dgm:t>
        <a:bodyPr/>
        <a:lstStyle/>
        <a:p>
          <a:endParaRPr lang="en-GB"/>
        </a:p>
      </dgm:t>
    </dgm:pt>
    <dgm:pt modelId="{C88690BE-C3A0-674F-AD15-B1A55E167DB5}" type="sibTrans" cxnId="{63CEDD2F-3FAF-8948-B76B-2382A5A9FA46}">
      <dgm:prSet/>
      <dgm:spPr/>
      <dgm:t>
        <a:bodyPr/>
        <a:lstStyle/>
        <a:p>
          <a:endParaRPr lang="en-GB"/>
        </a:p>
      </dgm:t>
    </dgm:pt>
    <dgm:pt modelId="{4D1FE7AB-506F-4341-A8B5-21562618CE25}">
      <dgm:prSet phldrT="[Text]"/>
      <dgm:spPr>
        <a:solidFill>
          <a:schemeClr val="accent1">
            <a:lumMod val="60000"/>
            <a:lumOff val="40000"/>
            <a:alpha val="54137"/>
          </a:schemeClr>
        </a:solidFill>
      </dgm:spPr>
      <dgm:t>
        <a:bodyPr/>
        <a:lstStyle/>
        <a:p>
          <a:r>
            <a:rPr lang="en-AU">
              <a:solidFill>
                <a:schemeClr val="tx1"/>
              </a:solidFill>
            </a:rPr>
            <a:t>Influence of others</a:t>
          </a:r>
          <a:endParaRPr lang="en-GB">
            <a:solidFill>
              <a:schemeClr val="tx1"/>
            </a:solidFill>
          </a:endParaRPr>
        </a:p>
      </dgm:t>
    </dgm:pt>
    <dgm:pt modelId="{46E33D66-FC11-0045-9A4F-1A87B421A085}" type="parTrans" cxnId="{46CCCE4A-9185-2D47-A907-0A20AFC75AFF}">
      <dgm:prSet/>
      <dgm:spPr/>
      <dgm:t>
        <a:bodyPr/>
        <a:lstStyle/>
        <a:p>
          <a:endParaRPr lang="en-GB"/>
        </a:p>
      </dgm:t>
    </dgm:pt>
    <dgm:pt modelId="{B1A56DD8-6874-C14D-A258-5D9662CF5B02}" type="sibTrans" cxnId="{46CCCE4A-9185-2D47-A907-0A20AFC75AFF}">
      <dgm:prSet/>
      <dgm:spPr/>
      <dgm:t>
        <a:bodyPr/>
        <a:lstStyle/>
        <a:p>
          <a:endParaRPr lang="en-GB"/>
        </a:p>
      </dgm:t>
    </dgm:pt>
    <dgm:pt modelId="{89291085-9248-A245-A646-372E0A4D31CA}" type="pres">
      <dgm:prSet presAssocID="{63492A9F-F09E-5F4F-89D1-57EAD9357168}" presName="Name0" presStyleCnt="0">
        <dgm:presLayoutVars>
          <dgm:chMax val="1"/>
          <dgm:dir/>
          <dgm:animLvl val="ctr"/>
          <dgm:resizeHandles val="exact"/>
        </dgm:presLayoutVars>
      </dgm:prSet>
      <dgm:spPr/>
    </dgm:pt>
    <dgm:pt modelId="{01C081B4-60B2-7747-A61F-4CB7D564A595}" type="pres">
      <dgm:prSet presAssocID="{58D38F5C-8EF3-F94C-B557-F0E6075C78FC}" presName="centerShape" presStyleLbl="node0" presStyleIdx="0" presStyleCnt="1" custScaleX="74046" custScaleY="74296"/>
      <dgm:spPr/>
    </dgm:pt>
    <dgm:pt modelId="{532E4C7B-4729-1E49-B0E0-77D9FA7C2AA5}" type="pres">
      <dgm:prSet presAssocID="{1125474D-7654-C74E-BF7C-46B441234053}" presName="parTrans" presStyleLbl="sibTrans2D1" presStyleIdx="0" presStyleCnt="4" custLinFactNeighborX="0" custLinFactNeighborY="1321"/>
      <dgm:spPr/>
    </dgm:pt>
    <dgm:pt modelId="{8313BA13-4B3A-5241-8E73-E752E58B0A9B}" type="pres">
      <dgm:prSet presAssocID="{1125474D-7654-C74E-BF7C-46B441234053}" presName="connectorText" presStyleLbl="sibTrans2D1" presStyleIdx="0" presStyleCnt="4"/>
      <dgm:spPr/>
    </dgm:pt>
    <dgm:pt modelId="{E146295E-7949-8F44-A0B7-D17AB826A626}" type="pres">
      <dgm:prSet presAssocID="{47939C6D-6C9F-E844-ABA1-E2E0A5F12805}" presName="node" presStyleLbl="node1" presStyleIdx="0" presStyleCnt="4" custScaleX="110459" custScaleY="110289" custRadScaleRad="87585">
        <dgm:presLayoutVars>
          <dgm:bulletEnabled val="1"/>
        </dgm:presLayoutVars>
      </dgm:prSet>
      <dgm:spPr/>
    </dgm:pt>
    <dgm:pt modelId="{8B7020C3-F182-2A45-9133-3B6610D530F0}" type="pres">
      <dgm:prSet presAssocID="{FA44C520-52B5-5F49-A639-A641DAADC206}" presName="parTrans" presStyleLbl="sibTrans2D1" presStyleIdx="1" presStyleCnt="4" custLinFactNeighborX="271" custLinFactNeighborY="10255"/>
      <dgm:spPr/>
    </dgm:pt>
    <dgm:pt modelId="{5FF19DA9-80B3-0B43-A65C-2285968A596D}" type="pres">
      <dgm:prSet presAssocID="{FA44C520-52B5-5F49-A639-A641DAADC206}" presName="connectorText" presStyleLbl="sibTrans2D1" presStyleIdx="1" presStyleCnt="4"/>
      <dgm:spPr/>
    </dgm:pt>
    <dgm:pt modelId="{B5683BDC-F5B6-8A4E-B98F-35021199B350}" type="pres">
      <dgm:prSet presAssocID="{0CABCBB0-EDCD-4246-952F-892D69B8BDC2}" presName="node" presStyleLbl="node1" presStyleIdx="1" presStyleCnt="4" custScaleX="111055" custScaleY="110759" custRadScaleRad="87158" custRadScaleInc="-625">
        <dgm:presLayoutVars>
          <dgm:bulletEnabled val="1"/>
        </dgm:presLayoutVars>
      </dgm:prSet>
      <dgm:spPr/>
    </dgm:pt>
    <dgm:pt modelId="{2B582CF2-D9D2-FE44-A276-D843BD3FA733}" type="pres">
      <dgm:prSet presAssocID="{711B58EA-1E36-D344-8E9D-07090426BB70}" presName="parTrans" presStyleLbl="sibTrans2D1" presStyleIdx="2" presStyleCnt="4" custLinFactNeighborY="4349"/>
      <dgm:spPr/>
    </dgm:pt>
    <dgm:pt modelId="{6A81E50E-13E3-3949-A5E8-549F001FD356}" type="pres">
      <dgm:prSet presAssocID="{711B58EA-1E36-D344-8E9D-07090426BB70}" presName="connectorText" presStyleLbl="sibTrans2D1" presStyleIdx="2" presStyleCnt="4"/>
      <dgm:spPr/>
    </dgm:pt>
    <dgm:pt modelId="{711BB2EC-E4E0-954A-8306-F9435D74A2C8}" type="pres">
      <dgm:prSet presAssocID="{CD7B254E-AF55-0647-A610-E7EE23D63DF7}" presName="node" presStyleLbl="node1" presStyleIdx="2" presStyleCnt="4" custScaleX="108063" custScaleY="109020" custRadScaleRad="88441">
        <dgm:presLayoutVars>
          <dgm:bulletEnabled val="1"/>
        </dgm:presLayoutVars>
      </dgm:prSet>
      <dgm:spPr/>
    </dgm:pt>
    <dgm:pt modelId="{3B0BE0D9-267B-4B4A-826A-CA078C991756}" type="pres">
      <dgm:prSet presAssocID="{46E33D66-FC11-0045-9A4F-1A87B421A085}" presName="parTrans" presStyleLbl="sibTrans2D1" presStyleIdx="3" presStyleCnt="4" custLinFactNeighborX="8869" custLinFactNeighborY="0"/>
      <dgm:spPr/>
    </dgm:pt>
    <dgm:pt modelId="{BBD9A24F-F3EB-E84E-BB83-762297D0A3AA}" type="pres">
      <dgm:prSet presAssocID="{46E33D66-FC11-0045-9A4F-1A87B421A085}" presName="connectorText" presStyleLbl="sibTrans2D1" presStyleIdx="3" presStyleCnt="4"/>
      <dgm:spPr/>
    </dgm:pt>
    <dgm:pt modelId="{50674D66-3D16-CD46-9EF3-FB02A8F57E31}" type="pres">
      <dgm:prSet presAssocID="{4D1FE7AB-506F-4341-A8B5-21562618CE25}" presName="node" presStyleLbl="node1" presStyleIdx="3" presStyleCnt="4" custScaleX="110513" custScaleY="110758" custRadScaleRad="84748" custRadScaleInc="-643">
        <dgm:presLayoutVars>
          <dgm:bulletEnabled val="1"/>
        </dgm:presLayoutVars>
      </dgm:prSet>
      <dgm:spPr/>
    </dgm:pt>
  </dgm:ptLst>
  <dgm:cxnLst>
    <dgm:cxn modelId="{91BCD104-F85C-FB4A-9CA1-B664A04EA8C5}" type="presOf" srcId="{4D1FE7AB-506F-4341-A8B5-21562618CE25}" destId="{50674D66-3D16-CD46-9EF3-FB02A8F57E31}" srcOrd="0" destOrd="0" presId="urn:microsoft.com/office/officeart/2005/8/layout/radial5"/>
    <dgm:cxn modelId="{92A6670B-1CFC-7D4D-9387-AA484CB66DFA}" type="presOf" srcId="{FA44C520-52B5-5F49-A639-A641DAADC206}" destId="{5FF19DA9-80B3-0B43-A65C-2285968A596D}" srcOrd="1" destOrd="0" presId="urn:microsoft.com/office/officeart/2005/8/layout/radial5"/>
    <dgm:cxn modelId="{63CEDD2F-3FAF-8948-B76B-2382A5A9FA46}" srcId="{58D38F5C-8EF3-F94C-B557-F0E6075C78FC}" destId="{CD7B254E-AF55-0647-A610-E7EE23D63DF7}" srcOrd="2" destOrd="0" parTransId="{711B58EA-1E36-D344-8E9D-07090426BB70}" sibTransId="{C88690BE-C3A0-674F-AD15-B1A55E167DB5}"/>
    <dgm:cxn modelId="{35230440-7561-0047-90E5-DFE32E752F04}" type="presOf" srcId="{47939C6D-6C9F-E844-ABA1-E2E0A5F12805}" destId="{E146295E-7949-8F44-A0B7-D17AB826A626}" srcOrd="0" destOrd="0" presId="urn:microsoft.com/office/officeart/2005/8/layout/radial5"/>
    <dgm:cxn modelId="{EBAC4842-8F4B-7D48-8B37-1CD6B185F08C}" type="presOf" srcId="{1125474D-7654-C74E-BF7C-46B441234053}" destId="{8313BA13-4B3A-5241-8E73-E752E58B0A9B}" srcOrd="1" destOrd="0" presId="urn:microsoft.com/office/officeart/2005/8/layout/radial5"/>
    <dgm:cxn modelId="{46CCCE4A-9185-2D47-A907-0A20AFC75AFF}" srcId="{58D38F5C-8EF3-F94C-B557-F0E6075C78FC}" destId="{4D1FE7AB-506F-4341-A8B5-21562618CE25}" srcOrd="3" destOrd="0" parTransId="{46E33D66-FC11-0045-9A4F-1A87B421A085}" sibTransId="{B1A56DD8-6874-C14D-A258-5D9662CF5B02}"/>
    <dgm:cxn modelId="{DB837450-A779-4F49-B2E4-A165DBEDB427}" type="presOf" srcId="{1125474D-7654-C74E-BF7C-46B441234053}" destId="{532E4C7B-4729-1E49-B0E0-77D9FA7C2AA5}" srcOrd="0" destOrd="0" presId="urn:microsoft.com/office/officeart/2005/8/layout/radial5"/>
    <dgm:cxn modelId="{139D407E-E30D-8342-8DFE-5C529D4017F9}" type="presOf" srcId="{0CABCBB0-EDCD-4246-952F-892D69B8BDC2}" destId="{B5683BDC-F5B6-8A4E-B98F-35021199B350}" srcOrd="0" destOrd="0" presId="urn:microsoft.com/office/officeart/2005/8/layout/radial5"/>
    <dgm:cxn modelId="{E6F09687-2F89-024B-8A1C-6E7C34041BC2}" srcId="{63492A9F-F09E-5F4F-89D1-57EAD9357168}" destId="{58D38F5C-8EF3-F94C-B557-F0E6075C78FC}" srcOrd="0" destOrd="0" parTransId="{733FBA05-E323-5449-B9C4-CF383E32ADB5}" sibTransId="{3393211F-12C6-7C4B-9F7F-E7A0FE9CB4BB}"/>
    <dgm:cxn modelId="{E20A1589-2535-CF44-AE64-07FF3A20325D}" type="presOf" srcId="{711B58EA-1E36-D344-8E9D-07090426BB70}" destId="{2B582CF2-D9D2-FE44-A276-D843BD3FA733}" srcOrd="0" destOrd="0" presId="urn:microsoft.com/office/officeart/2005/8/layout/radial5"/>
    <dgm:cxn modelId="{9519369C-5B8A-264C-98ED-8E63D227F85D}" type="presOf" srcId="{58D38F5C-8EF3-F94C-B557-F0E6075C78FC}" destId="{01C081B4-60B2-7747-A61F-4CB7D564A595}" srcOrd="0" destOrd="0" presId="urn:microsoft.com/office/officeart/2005/8/layout/radial5"/>
    <dgm:cxn modelId="{B5087EAE-9619-EF44-AD55-8844894ADD42}" srcId="{58D38F5C-8EF3-F94C-B557-F0E6075C78FC}" destId="{47939C6D-6C9F-E844-ABA1-E2E0A5F12805}" srcOrd="0" destOrd="0" parTransId="{1125474D-7654-C74E-BF7C-46B441234053}" sibTransId="{501200A1-4146-9C42-ABBC-228DFCE39426}"/>
    <dgm:cxn modelId="{9A36A6B8-480E-274E-BF53-33A189150846}" type="presOf" srcId="{63492A9F-F09E-5F4F-89D1-57EAD9357168}" destId="{89291085-9248-A245-A646-372E0A4D31CA}" srcOrd="0" destOrd="0" presId="urn:microsoft.com/office/officeart/2005/8/layout/radial5"/>
    <dgm:cxn modelId="{9800BABC-5B07-4E4A-8E27-004E5F8BB985}" type="presOf" srcId="{CD7B254E-AF55-0647-A610-E7EE23D63DF7}" destId="{711BB2EC-E4E0-954A-8306-F9435D74A2C8}" srcOrd="0" destOrd="0" presId="urn:microsoft.com/office/officeart/2005/8/layout/radial5"/>
    <dgm:cxn modelId="{A4BBEDD1-7E1E-9A49-A5DE-4C21A3AF0977}" type="presOf" srcId="{FA44C520-52B5-5F49-A639-A641DAADC206}" destId="{8B7020C3-F182-2A45-9133-3B6610D530F0}" srcOrd="0" destOrd="0" presId="urn:microsoft.com/office/officeart/2005/8/layout/radial5"/>
    <dgm:cxn modelId="{6F9914E1-9AAF-E14D-9349-4D09A7BA5C6D}" srcId="{58D38F5C-8EF3-F94C-B557-F0E6075C78FC}" destId="{0CABCBB0-EDCD-4246-952F-892D69B8BDC2}" srcOrd="1" destOrd="0" parTransId="{FA44C520-52B5-5F49-A639-A641DAADC206}" sibTransId="{47E0842A-61D1-5140-9A23-46E4153956C0}"/>
    <dgm:cxn modelId="{BCEF05E8-8EC8-2744-9209-D30FE1DFF421}" type="presOf" srcId="{711B58EA-1E36-D344-8E9D-07090426BB70}" destId="{6A81E50E-13E3-3949-A5E8-549F001FD356}" srcOrd="1" destOrd="0" presId="urn:microsoft.com/office/officeart/2005/8/layout/radial5"/>
    <dgm:cxn modelId="{BA8EDFE9-DB8B-DF4E-8D80-8E3FA7FEF532}" type="presOf" srcId="{46E33D66-FC11-0045-9A4F-1A87B421A085}" destId="{3B0BE0D9-267B-4B4A-826A-CA078C991756}" srcOrd="0" destOrd="0" presId="urn:microsoft.com/office/officeart/2005/8/layout/radial5"/>
    <dgm:cxn modelId="{3F759EEE-409A-044D-B428-D3BE5B5BE0A4}" type="presOf" srcId="{46E33D66-FC11-0045-9A4F-1A87B421A085}" destId="{BBD9A24F-F3EB-E84E-BB83-762297D0A3AA}" srcOrd="1" destOrd="0" presId="urn:microsoft.com/office/officeart/2005/8/layout/radial5"/>
    <dgm:cxn modelId="{4AE8302E-57F1-774D-BC5E-AD7ACF9C0B4E}" type="presParOf" srcId="{89291085-9248-A245-A646-372E0A4D31CA}" destId="{01C081B4-60B2-7747-A61F-4CB7D564A595}" srcOrd="0" destOrd="0" presId="urn:microsoft.com/office/officeart/2005/8/layout/radial5"/>
    <dgm:cxn modelId="{3CD83286-5B5C-3048-B9AC-BFD87DF9FA36}" type="presParOf" srcId="{89291085-9248-A245-A646-372E0A4D31CA}" destId="{532E4C7B-4729-1E49-B0E0-77D9FA7C2AA5}" srcOrd="1" destOrd="0" presId="urn:microsoft.com/office/officeart/2005/8/layout/radial5"/>
    <dgm:cxn modelId="{F7FCC0AF-9361-EE48-8A68-0033AF9DBA19}" type="presParOf" srcId="{532E4C7B-4729-1E49-B0E0-77D9FA7C2AA5}" destId="{8313BA13-4B3A-5241-8E73-E752E58B0A9B}" srcOrd="0" destOrd="0" presId="urn:microsoft.com/office/officeart/2005/8/layout/radial5"/>
    <dgm:cxn modelId="{341E56CC-DDEC-FA42-B13D-A8F8382B114C}" type="presParOf" srcId="{89291085-9248-A245-A646-372E0A4D31CA}" destId="{E146295E-7949-8F44-A0B7-D17AB826A626}" srcOrd="2" destOrd="0" presId="urn:microsoft.com/office/officeart/2005/8/layout/radial5"/>
    <dgm:cxn modelId="{9C2690A8-3F50-9D4F-B2C3-51702BDA0612}" type="presParOf" srcId="{89291085-9248-A245-A646-372E0A4D31CA}" destId="{8B7020C3-F182-2A45-9133-3B6610D530F0}" srcOrd="3" destOrd="0" presId="urn:microsoft.com/office/officeart/2005/8/layout/radial5"/>
    <dgm:cxn modelId="{7F00CBF1-128C-C947-A073-F7EE13D77048}" type="presParOf" srcId="{8B7020C3-F182-2A45-9133-3B6610D530F0}" destId="{5FF19DA9-80B3-0B43-A65C-2285968A596D}" srcOrd="0" destOrd="0" presId="urn:microsoft.com/office/officeart/2005/8/layout/radial5"/>
    <dgm:cxn modelId="{7F372A1C-F485-9144-B1AB-D556BA32BBAB}" type="presParOf" srcId="{89291085-9248-A245-A646-372E0A4D31CA}" destId="{B5683BDC-F5B6-8A4E-B98F-35021199B350}" srcOrd="4" destOrd="0" presId="urn:microsoft.com/office/officeart/2005/8/layout/radial5"/>
    <dgm:cxn modelId="{A1909E0A-6F6A-B442-9BEC-87B619FE7F28}" type="presParOf" srcId="{89291085-9248-A245-A646-372E0A4D31CA}" destId="{2B582CF2-D9D2-FE44-A276-D843BD3FA733}" srcOrd="5" destOrd="0" presId="urn:microsoft.com/office/officeart/2005/8/layout/radial5"/>
    <dgm:cxn modelId="{7E424913-1420-954A-A563-A1DEC1FBBEAA}" type="presParOf" srcId="{2B582CF2-D9D2-FE44-A276-D843BD3FA733}" destId="{6A81E50E-13E3-3949-A5E8-549F001FD356}" srcOrd="0" destOrd="0" presId="urn:microsoft.com/office/officeart/2005/8/layout/radial5"/>
    <dgm:cxn modelId="{888E4D8C-6B39-4E4C-A0F8-A4D04249021D}" type="presParOf" srcId="{89291085-9248-A245-A646-372E0A4D31CA}" destId="{711BB2EC-E4E0-954A-8306-F9435D74A2C8}" srcOrd="6" destOrd="0" presId="urn:microsoft.com/office/officeart/2005/8/layout/radial5"/>
    <dgm:cxn modelId="{0814F8EF-F7FD-634E-B560-3053417B4670}" type="presParOf" srcId="{89291085-9248-A245-A646-372E0A4D31CA}" destId="{3B0BE0D9-267B-4B4A-826A-CA078C991756}" srcOrd="7" destOrd="0" presId="urn:microsoft.com/office/officeart/2005/8/layout/radial5"/>
    <dgm:cxn modelId="{B6EF7B0C-3C7B-C046-9384-BF81F6C4C89C}" type="presParOf" srcId="{3B0BE0D9-267B-4B4A-826A-CA078C991756}" destId="{BBD9A24F-F3EB-E84E-BB83-762297D0A3AA}" srcOrd="0" destOrd="0" presId="urn:microsoft.com/office/officeart/2005/8/layout/radial5"/>
    <dgm:cxn modelId="{55FFCDC7-84F3-1642-829E-6C5A301D1A68}" type="presParOf" srcId="{89291085-9248-A245-A646-372E0A4D31CA}" destId="{50674D66-3D16-CD46-9EF3-FB02A8F57E31}"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C081B4-60B2-7747-A61F-4CB7D564A595}">
      <dsp:nvSpPr>
        <dsp:cNvPr id="0" name=""/>
        <dsp:cNvSpPr/>
      </dsp:nvSpPr>
      <dsp:spPr>
        <a:xfrm>
          <a:off x="2237018" y="2090352"/>
          <a:ext cx="1008672" cy="10120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Sources </a:t>
          </a:r>
        </a:p>
        <a:p>
          <a:pPr marL="0" lvl="0" indent="0" algn="ctr" defTabSz="444500">
            <a:lnSpc>
              <a:spcPct val="90000"/>
            </a:lnSpc>
            <a:spcBef>
              <a:spcPct val="0"/>
            </a:spcBef>
            <a:spcAft>
              <a:spcPct val="35000"/>
            </a:spcAft>
            <a:buNone/>
          </a:pPr>
          <a:r>
            <a:rPr lang="en-GB" sz="1000" b="1" kern="1200"/>
            <a:t>of  Information</a:t>
          </a:r>
        </a:p>
      </dsp:txBody>
      <dsp:txXfrm>
        <a:off x="2384735" y="2238567"/>
        <a:ext cx="713238" cy="715647"/>
      </dsp:txXfrm>
    </dsp:sp>
    <dsp:sp modelId="{532E4C7B-4729-1E49-B0E0-77D9FA7C2AA5}">
      <dsp:nvSpPr>
        <dsp:cNvPr id="0" name=""/>
        <dsp:cNvSpPr/>
      </dsp:nvSpPr>
      <dsp:spPr>
        <a:xfrm rot="16200000">
          <a:off x="2631890" y="1664554"/>
          <a:ext cx="218926" cy="463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64729" y="1790024"/>
        <a:ext cx="153248" cy="277894"/>
      </dsp:txXfrm>
    </dsp:sp>
    <dsp:sp modelId="{E146295E-7949-8F44-A0B7-D17AB826A626}">
      <dsp:nvSpPr>
        <dsp:cNvPr id="0" name=""/>
        <dsp:cNvSpPr/>
      </dsp:nvSpPr>
      <dsp:spPr>
        <a:xfrm>
          <a:off x="1989004" y="174900"/>
          <a:ext cx="1504698" cy="1502383"/>
        </a:xfrm>
        <a:prstGeom prst="ellipse">
          <a:avLst/>
        </a:prstGeom>
        <a:solidFill>
          <a:schemeClr val="accent1">
            <a:lumMod val="40000"/>
            <a:lumOff val="60000"/>
            <a:alpha val="5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AU" sz="1000" kern="1200">
              <a:solidFill>
                <a:schemeClr val="tx1"/>
              </a:solidFill>
            </a:rPr>
            <a:t>Interactions with the school </a:t>
          </a:r>
          <a:endParaRPr lang="en-GB" sz="1000" kern="1200">
            <a:solidFill>
              <a:schemeClr val="tx1"/>
            </a:solidFill>
          </a:endParaRPr>
        </a:p>
      </dsp:txBody>
      <dsp:txXfrm>
        <a:off x="2209362" y="394919"/>
        <a:ext cx="1063982" cy="1062345"/>
      </dsp:txXfrm>
    </dsp:sp>
    <dsp:sp modelId="{8B7020C3-F182-2A45-9133-3B6610D530F0}">
      <dsp:nvSpPr>
        <dsp:cNvPr id="0" name=""/>
        <dsp:cNvSpPr/>
      </dsp:nvSpPr>
      <dsp:spPr>
        <a:xfrm rot="21583125">
          <a:off x="3334569" y="2408878"/>
          <a:ext cx="212748" cy="463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334569" y="2501666"/>
        <a:ext cx="148924" cy="277894"/>
      </dsp:txXfrm>
    </dsp:sp>
    <dsp:sp modelId="{B5683BDC-F5B6-8A4E-B98F-35021199B350}">
      <dsp:nvSpPr>
        <dsp:cNvPr id="0" name=""/>
        <dsp:cNvSpPr/>
      </dsp:nvSpPr>
      <dsp:spPr>
        <a:xfrm>
          <a:off x="3647081" y="1833839"/>
          <a:ext cx="1512817" cy="1508785"/>
        </a:xfrm>
        <a:prstGeom prst="ellipse">
          <a:avLst/>
        </a:prstGeom>
        <a:solidFill>
          <a:schemeClr val="accent1">
            <a:lumMod val="60000"/>
            <a:lumOff val="40000"/>
            <a:alpha val="5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AU" sz="1000" kern="1200">
              <a:solidFill>
                <a:schemeClr val="tx1"/>
              </a:solidFill>
            </a:rPr>
            <a:t>Online Research </a:t>
          </a:r>
          <a:endParaRPr lang="en-GB" sz="1000" kern="1200">
            <a:solidFill>
              <a:schemeClr val="tx1"/>
            </a:solidFill>
          </a:endParaRPr>
        </a:p>
      </dsp:txBody>
      <dsp:txXfrm>
        <a:off x="3868628" y="2054795"/>
        <a:ext cx="1069723" cy="1066873"/>
      </dsp:txXfrm>
    </dsp:sp>
    <dsp:sp modelId="{2B582CF2-D9D2-FE44-A276-D843BD3FA733}">
      <dsp:nvSpPr>
        <dsp:cNvPr id="0" name=""/>
        <dsp:cNvSpPr/>
      </dsp:nvSpPr>
      <dsp:spPr>
        <a:xfrm rot="5400000">
          <a:off x="2625274" y="3103443"/>
          <a:ext cx="232159" cy="463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60098" y="3161250"/>
        <a:ext cx="162511" cy="277894"/>
      </dsp:txXfrm>
    </dsp:sp>
    <dsp:sp modelId="{711BB2EC-E4E0-954A-8306-F9435D74A2C8}">
      <dsp:nvSpPr>
        <dsp:cNvPr id="0" name=""/>
        <dsp:cNvSpPr/>
      </dsp:nvSpPr>
      <dsp:spPr>
        <a:xfrm>
          <a:off x="2005324" y="3540467"/>
          <a:ext cx="1472059" cy="1485096"/>
        </a:xfrm>
        <a:prstGeom prst="ellipse">
          <a:avLst/>
        </a:prstGeom>
        <a:solidFill>
          <a:schemeClr val="accent1">
            <a:lumMod val="60000"/>
            <a:lumOff val="40000"/>
            <a:alpha val="5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AU" sz="1000" kern="1200">
              <a:solidFill>
                <a:schemeClr val="tx1"/>
              </a:solidFill>
            </a:rPr>
            <a:t>Child agency </a:t>
          </a:r>
          <a:endParaRPr lang="en-GB" sz="1000" kern="1200">
            <a:solidFill>
              <a:schemeClr val="tx1"/>
            </a:solidFill>
          </a:endParaRPr>
        </a:p>
      </dsp:txBody>
      <dsp:txXfrm>
        <a:off x="2220902" y="3757954"/>
        <a:ext cx="1040903" cy="1050122"/>
      </dsp:txXfrm>
    </dsp:sp>
    <dsp:sp modelId="{3B0BE0D9-267B-4B4A-826A-CA078C991756}">
      <dsp:nvSpPr>
        <dsp:cNvPr id="0" name=""/>
        <dsp:cNvSpPr/>
      </dsp:nvSpPr>
      <dsp:spPr>
        <a:xfrm rot="10782639">
          <a:off x="1984551" y="2368240"/>
          <a:ext cx="190345" cy="4631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041654" y="2460727"/>
        <a:ext cx="133242" cy="277894"/>
      </dsp:txXfrm>
    </dsp:sp>
    <dsp:sp modelId="{50674D66-3D16-CD46-9EF3-FB02A8F57E31}">
      <dsp:nvSpPr>
        <dsp:cNvPr id="0" name=""/>
        <dsp:cNvSpPr/>
      </dsp:nvSpPr>
      <dsp:spPr>
        <a:xfrm>
          <a:off x="372461" y="1850167"/>
          <a:ext cx="1505434" cy="1508771"/>
        </a:xfrm>
        <a:prstGeom prst="ellipse">
          <a:avLst/>
        </a:prstGeom>
        <a:solidFill>
          <a:schemeClr val="accent1">
            <a:lumMod val="60000"/>
            <a:lumOff val="40000"/>
            <a:alpha val="5413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AU" sz="1000" kern="1200">
              <a:solidFill>
                <a:schemeClr val="tx1"/>
              </a:solidFill>
            </a:rPr>
            <a:t>Influence of others</a:t>
          </a:r>
          <a:endParaRPr lang="en-GB" sz="1000" kern="1200">
            <a:solidFill>
              <a:schemeClr val="tx1"/>
            </a:solidFill>
          </a:endParaRPr>
        </a:p>
      </dsp:txBody>
      <dsp:txXfrm>
        <a:off x="592927" y="2071121"/>
        <a:ext cx="1064502" cy="106686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718811-831F-8445-A703-26EE174A6762}">
  <we:reference id="f518cb36-c901-4d52-a9e7-4331342e485d" version="1.2.0.0" store="EXCatalog" storeType="EXCatalog"/>
  <we:alternateReferences>
    <we:reference id="WA200001011" version="1.2.0.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88D9E8A3FCD45BEF0D07DFB31008B" ma:contentTypeVersion="19" ma:contentTypeDescription="Create a new document." ma:contentTypeScope="" ma:versionID="2603d6870c7774d138c58c440683cc15">
  <xsd:schema xmlns:xsd="http://www.w3.org/2001/XMLSchema" xmlns:xs="http://www.w3.org/2001/XMLSchema" xmlns:p="http://schemas.microsoft.com/office/2006/metadata/properties" xmlns:ns2="80f6ba6b-c404-445c-968e-b60b30d6b7e9" xmlns:ns3="4d0e0ea6-3ffd-4138-9057-2aef6c4e6df5" targetNamespace="http://schemas.microsoft.com/office/2006/metadata/properties" ma:root="true" ma:fieldsID="065c9b9112df1a2f8939c33a60a6ce71" ns2:_="" ns3:_="">
    <xsd:import namespace="80f6ba6b-c404-445c-968e-b60b30d6b7e9"/>
    <xsd:import namespace="4d0e0ea6-3ffd-4138-9057-2aef6c4e6d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f6ba6b-c404-445c-968e-b60b30d6b7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98649d-1c38-4b54-beca-cc73de598a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0e0ea6-3ffd-4138-9057-2aef6c4e6df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eec4636-4e10-4bca-8c41-b70ac0dac009}" ma:internalName="TaxCatchAll" ma:showField="CatchAllData" ma:web="4d0e0ea6-3ffd-4138-9057-2aef6c4e6d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d0e0ea6-3ffd-4138-9057-2aef6c4e6df5" xsi:nil="true"/>
    <lcf76f155ced4ddcb4097134ff3c332f xmlns="80f6ba6b-c404-445c-968e-b60b30d6b7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698F88-71B4-4D41-BD8F-95C8CCCA1822}">
  <ds:schemaRefs>
    <ds:schemaRef ds:uri="http://schemas.openxmlformats.org/officeDocument/2006/bibliography"/>
  </ds:schemaRefs>
</ds:datastoreItem>
</file>

<file path=customXml/itemProps2.xml><?xml version="1.0" encoding="utf-8"?>
<ds:datastoreItem xmlns:ds="http://schemas.openxmlformats.org/officeDocument/2006/customXml" ds:itemID="{3C468156-65D8-48F8-87BF-00887B130024}"/>
</file>

<file path=customXml/itemProps3.xml><?xml version="1.0" encoding="utf-8"?>
<ds:datastoreItem xmlns:ds="http://schemas.openxmlformats.org/officeDocument/2006/customXml" ds:itemID="{BC9AB21A-F4F4-476C-AFC8-A9C849F4D5E3}"/>
</file>

<file path=customXml/itemProps4.xml><?xml version="1.0" encoding="utf-8"?>
<ds:datastoreItem xmlns:ds="http://schemas.openxmlformats.org/officeDocument/2006/customXml" ds:itemID="{62D5ACC4-3BAD-4540-AE30-3E9DBE86BDC8}"/>
</file>

<file path=docProps/app.xml><?xml version="1.0" encoding="utf-8"?>
<Properties xmlns="http://schemas.openxmlformats.org/officeDocument/2006/extended-properties" xmlns:vt="http://schemas.openxmlformats.org/officeDocument/2006/docPropsVTypes">
  <Template>Normal.dotm</Template>
  <TotalTime>80</TotalTime>
  <Pages>22</Pages>
  <Words>10003</Words>
  <Characters>55918</Characters>
  <Application>Microsoft Office Word</Application>
  <DocSecurity>0</DocSecurity>
  <Lines>1055</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Vladka Henley</dc:creator>
  <cp:keywords/>
  <dc:description/>
  <cp:lastModifiedBy>Vladka Henley</cp:lastModifiedBy>
  <cp:revision>32</cp:revision>
  <cp:lastPrinted>2025-02-17T03:15:00Z</cp:lastPrinted>
  <dcterms:created xsi:type="dcterms:W3CDTF">2025-03-28T09:19:00Z</dcterms:created>
  <dcterms:modified xsi:type="dcterms:W3CDTF">2025-03-30T05:13:00Z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ee2d6a233fdbbafd1a5f35f19bb15065b9d980563e3eaace6f8276e81bed38bd</vt:lpwstr>
  </property>
  <property fmtid="{D5CDD505-2E9C-101B-9397-08002B2CF9AE}" pid="3" name="grammarly_documentId">
    <vt:lpwstr>documentId_7337</vt:lpwstr>
  </property>
  <property fmtid="{D5CDD505-2E9C-101B-9397-08002B2CF9AE}" pid="4" name="grammarly_documentContext">
    <vt:lpwstr>{"goals":[],"domain":"general","emotions":[],"dialect":"australian"}</vt:lpwstr>
  </property>
  <property fmtid="{D5CDD505-2E9C-101B-9397-08002B2CF9AE}" pid="5" name="ContentTypeId">
    <vt:lpwstr>0x01010020788D9E8A3FCD45BEF0D07DFB31008B</vt:lpwstr>
  </property>
</Properties>
</file>